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5" w:rsidRPr="004740F9" w:rsidRDefault="00213405" w:rsidP="00213405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213405" w:rsidRDefault="00213405" w:rsidP="00213405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213405" w:rsidRPr="004740F9" w:rsidRDefault="00213405" w:rsidP="00213405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213405" w:rsidRDefault="00213405" w:rsidP="00213405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213405" w:rsidRDefault="00213405" w:rsidP="00213405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213405" w:rsidRDefault="00213405" w:rsidP="00213405">
      <w:pPr>
        <w:rPr>
          <w:b/>
        </w:rPr>
      </w:pPr>
      <w:r>
        <w:rPr>
          <w:b/>
        </w:rPr>
        <w:t xml:space="preserve">                                          Громов Петр Андреевич</w:t>
      </w:r>
    </w:p>
    <w:p w:rsidR="00213405" w:rsidRPr="003B0EE9" w:rsidRDefault="00213405" w:rsidP="00213405">
      <w:pPr>
        <w:jc w:val="left"/>
        <w:rPr>
          <w:b/>
        </w:rPr>
      </w:pPr>
      <w:r>
        <w:rPr>
          <w:b/>
        </w:rPr>
        <w:t xml:space="preserve">                                    </w:t>
      </w:r>
      <w:r>
        <w:object w:dxaOrig="3400" w:dyaOrig="4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8pt;height:208.2pt" o:ole="">
            <v:imagedata r:id="rId6" o:title="" cropbottom="4404f"/>
          </v:shape>
          <o:OLEObject Type="Embed" ProgID="StaticMetafile" ShapeID="_x0000_i1025" DrawAspect="Content" ObjectID="_1637484689" r:id="rId7"/>
        </w:object>
      </w:r>
    </w:p>
    <w:p w:rsidR="00213405" w:rsidRDefault="00213405" w:rsidP="00213405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CE16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</w:t>
            </w:r>
            <w:r w:rsidR="00CE16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CE167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E1677">
              <w:rPr>
                <w:sz w:val="22"/>
                <w:szCs w:val="22"/>
              </w:rPr>
              <w:t>бщая и региональная геология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</w:t>
            </w:r>
            <w:r w:rsidR="00CE1677" w:rsidRPr="00CE1677">
              <w:rPr>
                <w:sz w:val="22"/>
                <w:szCs w:val="22"/>
              </w:rPr>
              <w:t>Магистр геологии. Специализация – структурная геология и геотектоника</w:t>
            </w:r>
            <w:r>
              <w:rPr>
                <w:sz w:val="22"/>
                <w:szCs w:val="22"/>
              </w:rPr>
              <w:t>,</w:t>
            </w:r>
          </w:p>
          <w:p w:rsidR="00213405" w:rsidRDefault="00213405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</w:t>
            </w:r>
            <w:r w:rsidR="00CE1677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CE1677" w:rsidP="002706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ВСЕГЕИ, отдел региональной геологии и полезных ископаемых восточных районов России. Сектор РПМИ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CE1677" w:rsidRPr="00CE1677">
              <w:rPr>
                <w:sz w:val="22"/>
                <w:szCs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CE167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01.11.2018 - 31.10.2021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C91786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CE167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rFonts w:eastAsia="Times New Roman"/>
                <w:bCs/>
                <w:sz w:val="22"/>
                <w:szCs w:val="22"/>
              </w:rPr>
              <w:t>Проскурнин Василий Федорович</w:t>
            </w:r>
            <w:r w:rsidR="00213405">
              <w:rPr>
                <w:rFonts w:eastAsia="Times New Roman"/>
                <w:bCs/>
                <w:sz w:val="22"/>
                <w:szCs w:val="22"/>
              </w:rPr>
              <w:t xml:space="preserve">, доктор </w:t>
            </w:r>
            <w:r w:rsidR="00213405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="0086183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от</w:t>
            </w:r>
            <w:r w:rsidR="00CE1677">
              <w:rPr>
                <w:sz w:val="22"/>
                <w:szCs w:val="22"/>
              </w:rPr>
              <w:t xml:space="preserve"> </w:t>
            </w:r>
            <w:r w:rsidR="0086183D">
              <w:rPr>
                <w:sz w:val="22"/>
                <w:szCs w:val="22"/>
              </w:rPr>
              <w:t>22.02</w:t>
            </w:r>
            <w:r>
              <w:rPr>
                <w:sz w:val="22"/>
                <w:szCs w:val="22"/>
              </w:rPr>
              <w:t>.201</w:t>
            </w:r>
            <w:r w:rsidR="00CE16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CE1677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E1677">
              <w:rPr>
                <w:sz w:val="22"/>
                <w:szCs w:val="22"/>
              </w:rPr>
              <w:t>Флишоидные</w:t>
            </w:r>
            <w:proofErr w:type="spellEnd"/>
            <w:r w:rsidRPr="00CE1677">
              <w:rPr>
                <w:sz w:val="22"/>
                <w:szCs w:val="22"/>
              </w:rPr>
              <w:t xml:space="preserve"> отложения северо-западного Таймыра. Стратиграфия, происхождение, тектоническая позиция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86183D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213405" w:rsidRDefault="00213405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6367">
              <w:rPr>
                <w:sz w:val="22"/>
                <w:szCs w:val="22"/>
              </w:rPr>
              <w:t xml:space="preserve">Реферат по философии </w:t>
            </w:r>
            <w:r w:rsidR="00CE1677" w:rsidRPr="00CE1677">
              <w:rPr>
                <w:sz w:val="22"/>
                <w:szCs w:val="22"/>
              </w:rPr>
              <w:t xml:space="preserve">"История изучения </w:t>
            </w:r>
            <w:proofErr w:type="spellStart"/>
            <w:r w:rsidR="00CE1677" w:rsidRPr="00CE1677">
              <w:rPr>
                <w:sz w:val="22"/>
                <w:szCs w:val="22"/>
              </w:rPr>
              <w:t>флишевых</w:t>
            </w:r>
            <w:proofErr w:type="spellEnd"/>
            <w:r w:rsidR="00CE1677" w:rsidRPr="00CE1677">
              <w:rPr>
                <w:sz w:val="22"/>
                <w:szCs w:val="22"/>
              </w:rPr>
              <w:t xml:space="preserve"> отложений"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2706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="0070626E">
              <w:rPr>
                <w:sz w:val="22"/>
                <w:szCs w:val="22"/>
              </w:rPr>
              <w:t>3</w:t>
            </w:r>
            <w:r w:rsidR="002706A1">
              <w:rPr>
                <w:sz w:val="22"/>
                <w:szCs w:val="22"/>
              </w:rPr>
              <w:t>2</w:t>
            </w:r>
            <w:r w:rsidR="007062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от</w:t>
            </w:r>
            <w:r w:rsidR="00CE1677">
              <w:rPr>
                <w:sz w:val="22"/>
                <w:szCs w:val="22"/>
              </w:rPr>
              <w:t xml:space="preserve"> </w:t>
            </w:r>
            <w:r w:rsidR="0070626E">
              <w:rPr>
                <w:sz w:val="22"/>
                <w:szCs w:val="22"/>
              </w:rPr>
              <w:t>03.12</w:t>
            </w:r>
            <w:r>
              <w:rPr>
                <w:sz w:val="22"/>
                <w:szCs w:val="22"/>
              </w:rPr>
              <w:t>.201</w:t>
            </w:r>
            <w:r w:rsidR="00CE167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213405" w:rsidTr="00CE1677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70626E" w:rsidP="002706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</w:t>
            </w:r>
            <w:r w:rsidR="002706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213405" w:rsidTr="00CE1677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 </w:t>
            </w:r>
            <w:r w:rsidR="00CE1677">
              <w:rPr>
                <w:sz w:val="22"/>
                <w:szCs w:val="22"/>
              </w:rPr>
              <w:t xml:space="preserve">338 </w:t>
            </w:r>
            <w:r>
              <w:rPr>
                <w:sz w:val="22"/>
                <w:szCs w:val="22"/>
              </w:rPr>
              <w:t xml:space="preserve">от </w:t>
            </w:r>
            <w:r w:rsidR="00CE1677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12.201</w:t>
            </w:r>
            <w:r w:rsidR="00CE167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213405" w:rsidTr="00CE1677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CE16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</w:t>
            </w:r>
            <w:r w:rsidR="00CE16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5E221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1A5A6C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7A5E" w:rsidTr="00CE1677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5E" w:rsidRDefault="00327A5E" w:rsidP="00327A5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14248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7A5E" w:rsidTr="00CE1677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14248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5E" w:rsidRDefault="00327A5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13405" w:rsidTr="00CE1677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5" w:rsidRDefault="00213405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E" w:rsidRDefault="00ED355E" w:rsidP="00ED355E">
            <w:pPr>
              <w:pStyle w:val="a5"/>
              <w:numPr>
                <w:ilvl w:val="0"/>
                <w:numId w:val="1"/>
              </w:numPr>
              <w:ind w:left="0" w:firstLine="357"/>
              <w:jc w:val="both"/>
              <w:rPr>
                <w:rFonts w:ascii="Times New Roman" w:hAnsi="Times New Roman"/>
              </w:rPr>
            </w:pPr>
            <w:r w:rsidRPr="00C83DCF">
              <w:rPr>
                <w:rFonts w:ascii="Times New Roman" w:hAnsi="Times New Roman"/>
              </w:rPr>
              <w:t xml:space="preserve">Проскурнин В.Ф., Гавриш А.В., Салтанов В.А., Громов П.А., Петрушков Б.С., Алексеев Д.А., </w:t>
            </w:r>
            <w:proofErr w:type="spellStart"/>
            <w:r w:rsidRPr="00C83DCF">
              <w:rPr>
                <w:rFonts w:ascii="Times New Roman" w:hAnsi="Times New Roman"/>
              </w:rPr>
              <w:t>Шманяк</w:t>
            </w:r>
            <w:proofErr w:type="spellEnd"/>
            <w:r w:rsidRPr="00C83DCF">
              <w:rPr>
                <w:rFonts w:ascii="Times New Roman" w:hAnsi="Times New Roman"/>
              </w:rPr>
              <w:t xml:space="preserve"> А.В. Поиски свинцово-цинковых руд нетрадиционного типа на восточном Таймыре в связи </w:t>
            </w:r>
            <w:proofErr w:type="spellStart"/>
            <w:r w:rsidRPr="00C83DCF">
              <w:rPr>
                <w:rFonts w:ascii="Times New Roman" w:hAnsi="Times New Roman"/>
              </w:rPr>
              <w:t>карбонатитами-кульдимитами</w:t>
            </w:r>
            <w:proofErr w:type="spellEnd"/>
            <w:r w:rsidRPr="00C83DCF">
              <w:rPr>
                <w:rFonts w:ascii="Times New Roman" w:hAnsi="Times New Roman"/>
              </w:rPr>
              <w:t xml:space="preserve"> (комплексная модель </w:t>
            </w:r>
            <w:proofErr w:type="gramStart"/>
            <w:r w:rsidRPr="00C83DCF">
              <w:rPr>
                <w:rFonts w:ascii="Times New Roman" w:hAnsi="Times New Roman"/>
              </w:rPr>
              <w:t>барит-полиметаллического</w:t>
            </w:r>
            <w:proofErr w:type="gramEnd"/>
            <w:r w:rsidRPr="00C83DCF">
              <w:rPr>
                <w:rFonts w:ascii="Times New Roman" w:hAnsi="Times New Roman"/>
              </w:rPr>
              <w:t xml:space="preserve"> оруденения нетрадиционного типа для целей прогноза и поисков</w:t>
            </w:r>
            <w:r w:rsidR="00AD1827">
              <w:rPr>
                <w:rFonts w:ascii="Times New Roman" w:hAnsi="Times New Roman"/>
              </w:rPr>
              <w:t>)</w:t>
            </w:r>
            <w:r w:rsidRPr="00C83DCF">
              <w:rPr>
                <w:rFonts w:ascii="Times New Roman" w:hAnsi="Times New Roman"/>
              </w:rPr>
              <w:t xml:space="preserve">. </w:t>
            </w:r>
            <w:r w:rsidR="00AD1827">
              <w:rPr>
                <w:rFonts w:ascii="Times New Roman" w:hAnsi="Times New Roman"/>
              </w:rPr>
              <w:t>//</w:t>
            </w:r>
            <w:r w:rsidRPr="00C83DCF">
              <w:rPr>
                <w:rFonts w:ascii="Times New Roman" w:hAnsi="Times New Roman"/>
              </w:rPr>
              <w:t xml:space="preserve"> </w:t>
            </w:r>
            <w:r w:rsidR="00AD1827">
              <w:rPr>
                <w:rFonts w:ascii="Times New Roman" w:hAnsi="Times New Roman"/>
              </w:rPr>
              <w:t>«</w:t>
            </w:r>
            <w:r w:rsidRPr="00C83DCF">
              <w:rPr>
                <w:rFonts w:ascii="Times New Roman" w:hAnsi="Times New Roman"/>
              </w:rPr>
              <w:t>Научно-методические основы прогноза, поисков и оценки месторождений благородных и цветных металлов - состояние и перспективы</w:t>
            </w:r>
            <w:r w:rsidR="00AD1827">
              <w:rPr>
                <w:rFonts w:ascii="Times New Roman" w:hAnsi="Times New Roman"/>
              </w:rPr>
              <w:t>»</w:t>
            </w:r>
            <w:r w:rsidRPr="00C83DCF">
              <w:rPr>
                <w:rFonts w:ascii="Times New Roman" w:hAnsi="Times New Roman"/>
              </w:rPr>
              <w:t xml:space="preserve">. Сборник тезисов докладов научно-практической конференции. Федеральное агентство по недропользованию, ФГУП Центральный научно-исследовательский геологоразведочный институт цветных и благородных металлов (ФГУП ЦНИГРИ). 2015. С. 78-79. </w:t>
            </w:r>
          </w:p>
          <w:p w:rsidR="00ED355E" w:rsidRPr="00C83DCF" w:rsidRDefault="00ED355E" w:rsidP="00ED355E">
            <w:pPr>
              <w:pStyle w:val="a5"/>
              <w:numPr>
                <w:ilvl w:val="0"/>
                <w:numId w:val="1"/>
              </w:numPr>
              <w:ind w:left="0" w:firstLine="357"/>
              <w:jc w:val="both"/>
              <w:rPr>
                <w:rFonts w:ascii="Times New Roman" w:hAnsi="Times New Roman"/>
                <w:color w:val="1F497D"/>
              </w:rPr>
            </w:pPr>
            <w:r w:rsidRPr="00C83DCF">
              <w:rPr>
                <w:rFonts w:ascii="Times New Roman" w:hAnsi="Times New Roman"/>
              </w:rPr>
              <w:t xml:space="preserve">Громов П.А., Войтенко В.Н., Якубовская А.О., </w:t>
            </w:r>
            <w:proofErr w:type="spellStart"/>
            <w:r w:rsidRPr="00C83DCF">
              <w:rPr>
                <w:rFonts w:ascii="Times New Roman" w:hAnsi="Times New Roman"/>
              </w:rPr>
              <w:t>Гонегер</w:t>
            </w:r>
            <w:proofErr w:type="spellEnd"/>
            <w:r w:rsidRPr="00C83DCF">
              <w:rPr>
                <w:rFonts w:ascii="Times New Roman" w:hAnsi="Times New Roman"/>
              </w:rPr>
              <w:t xml:space="preserve"> А.В. Эволюция поля тектонических напряжений </w:t>
            </w:r>
            <w:proofErr w:type="spellStart"/>
            <w:r w:rsidRPr="00C83DCF">
              <w:rPr>
                <w:rFonts w:ascii="Times New Roman" w:hAnsi="Times New Roman"/>
              </w:rPr>
              <w:t>Конёвинского</w:t>
            </w:r>
            <w:proofErr w:type="spellEnd"/>
            <w:r w:rsidRPr="00C83DCF">
              <w:rPr>
                <w:rFonts w:ascii="Times New Roman" w:hAnsi="Times New Roman"/>
              </w:rPr>
              <w:t xml:space="preserve"> месторождения по результатам структурно-кинематического и микроструктурного анализов. </w:t>
            </w:r>
            <w:r w:rsidR="00AD1827">
              <w:rPr>
                <w:rFonts w:ascii="Times New Roman" w:hAnsi="Times New Roman"/>
              </w:rPr>
              <w:t>Сб.:</w:t>
            </w:r>
            <w:r w:rsidRPr="00C83DCF">
              <w:rPr>
                <w:rFonts w:ascii="Times New Roman" w:hAnsi="Times New Roman"/>
              </w:rPr>
              <w:t xml:space="preserve"> Современная </w:t>
            </w:r>
            <w:proofErr w:type="spellStart"/>
            <w:r w:rsidRPr="00C83DCF">
              <w:rPr>
                <w:rFonts w:ascii="Times New Roman" w:hAnsi="Times New Roman"/>
              </w:rPr>
              <w:t>тектонофизика</w:t>
            </w:r>
            <w:proofErr w:type="spellEnd"/>
            <w:r w:rsidRPr="00C83DCF">
              <w:rPr>
                <w:rFonts w:ascii="Times New Roman" w:hAnsi="Times New Roman"/>
              </w:rPr>
              <w:t xml:space="preserve">. Методы и результаты. Материалы Второй молодежной школы семинара в 2-х томах. 2011. С. 65-68. </w:t>
            </w:r>
          </w:p>
          <w:p w:rsidR="00213405" w:rsidRDefault="00ED355E" w:rsidP="00035A48">
            <w:pPr>
              <w:pStyle w:val="a5"/>
              <w:numPr>
                <w:ilvl w:val="0"/>
                <w:numId w:val="1"/>
              </w:numPr>
              <w:ind w:left="0" w:firstLine="357"/>
              <w:jc w:val="both"/>
            </w:pPr>
            <w:r w:rsidRPr="00C83DCF">
              <w:rPr>
                <w:rFonts w:ascii="Times New Roman" w:hAnsi="Times New Roman"/>
              </w:rPr>
              <w:t xml:space="preserve">Афанасов М.Н., </w:t>
            </w:r>
            <w:proofErr w:type="spellStart"/>
            <w:r w:rsidRPr="00C83DCF">
              <w:rPr>
                <w:rFonts w:ascii="Times New Roman" w:hAnsi="Times New Roman"/>
              </w:rPr>
              <w:t>Карчевский</w:t>
            </w:r>
            <w:proofErr w:type="spellEnd"/>
            <w:r w:rsidRPr="00C83DCF">
              <w:rPr>
                <w:rFonts w:ascii="Times New Roman" w:hAnsi="Times New Roman"/>
              </w:rPr>
              <w:t xml:space="preserve"> М.Ф., Громов П.А. Геологические аномалии в </w:t>
            </w:r>
            <w:proofErr w:type="gramStart"/>
            <w:r w:rsidRPr="00C83DCF">
              <w:rPr>
                <w:rFonts w:ascii="Times New Roman" w:hAnsi="Times New Roman"/>
              </w:rPr>
              <w:t>юго-восточном</w:t>
            </w:r>
            <w:proofErr w:type="gramEnd"/>
            <w:r w:rsidRPr="00C83DCF">
              <w:rPr>
                <w:rFonts w:ascii="Times New Roman" w:hAnsi="Times New Roman"/>
              </w:rPr>
              <w:t xml:space="preserve"> </w:t>
            </w:r>
            <w:proofErr w:type="spellStart"/>
            <w:r w:rsidRPr="00C83DCF">
              <w:rPr>
                <w:rFonts w:ascii="Times New Roman" w:hAnsi="Times New Roman"/>
              </w:rPr>
              <w:t>Прионежье</w:t>
            </w:r>
            <w:proofErr w:type="spellEnd"/>
            <w:r w:rsidRPr="00C83DCF">
              <w:rPr>
                <w:rFonts w:ascii="Times New Roman" w:hAnsi="Times New Roman"/>
              </w:rPr>
              <w:t xml:space="preserve"> // Региональная геология и металлогения. 2007. № 30-31. С. 74-78.</w:t>
            </w: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B3F"/>
    <w:multiLevelType w:val="hybridMultilevel"/>
    <w:tmpl w:val="845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92"/>
    <w:rsid w:val="00035A48"/>
    <w:rsid w:val="000A3292"/>
    <w:rsid w:val="001A5A6C"/>
    <w:rsid w:val="00213405"/>
    <w:rsid w:val="002706A1"/>
    <w:rsid w:val="00327A5E"/>
    <w:rsid w:val="005E221F"/>
    <w:rsid w:val="0070626E"/>
    <w:rsid w:val="0086183D"/>
    <w:rsid w:val="009A2EEC"/>
    <w:rsid w:val="00A61C4C"/>
    <w:rsid w:val="00AD1827"/>
    <w:rsid w:val="00C91786"/>
    <w:rsid w:val="00CE1677"/>
    <w:rsid w:val="00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0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5E"/>
    <w:pPr>
      <w:spacing w:line="240" w:lineRule="auto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0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5E"/>
    <w:pPr>
      <w:spacing w:line="240" w:lineRule="auto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11</cp:revision>
  <dcterms:created xsi:type="dcterms:W3CDTF">2019-01-23T14:32:00Z</dcterms:created>
  <dcterms:modified xsi:type="dcterms:W3CDTF">2019-12-10T09:05:00Z</dcterms:modified>
</cp:coreProperties>
</file>