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E9" w:rsidRDefault="00BF6CE9" w:rsidP="00BF6CE9">
      <w:pPr>
        <w:spacing w:line="240" w:lineRule="auto"/>
        <w:jc w:val="center"/>
      </w:pPr>
      <w:r>
        <w:t>Федеральное государственное бюджетное учреждение</w:t>
      </w:r>
    </w:p>
    <w:p w:rsidR="00BF6CE9" w:rsidRDefault="00BF6CE9" w:rsidP="00BF6CE9">
      <w:pPr>
        <w:spacing w:line="240" w:lineRule="auto"/>
        <w:jc w:val="center"/>
      </w:pPr>
      <w:r>
        <w:t xml:space="preserve">«Всероссийский научно-исследовательский геологический институт </w:t>
      </w:r>
    </w:p>
    <w:p w:rsidR="00BF6CE9" w:rsidRDefault="00BF6CE9" w:rsidP="00BF6CE9">
      <w:pPr>
        <w:spacing w:line="240" w:lineRule="auto"/>
      </w:pPr>
      <w:r>
        <w:t xml:space="preserve">                                            им. А.П. Карпинского»</w:t>
      </w:r>
    </w:p>
    <w:p w:rsidR="00BF6CE9" w:rsidRDefault="00BF6CE9" w:rsidP="00BF6CE9">
      <w:pPr>
        <w:ind w:right="66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                                      </w:t>
      </w:r>
    </w:p>
    <w:p w:rsidR="00BF6CE9" w:rsidRDefault="00BF6CE9" w:rsidP="00BF6CE9">
      <w:pPr>
        <w:ind w:right="66"/>
      </w:pPr>
      <w:r>
        <w:rPr>
          <w:rFonts w:eastAsia="Times New Roman"/>
          <w:b/>
          <w:color w:val="FF0000"/>
        </w:rPr>
        <w:t xml:space="preserve">                                        ПОРТФОЛИО АСПИРАНТА </w:t>
      </w:r>
    </w:p>
    <w:p w:rsidR="00BF6CE9" w:rsidRDefault="00BF6CE9" w:rsidP="00BF6CE9">
      <w:pPr>
        <w:rPr>
          <w:b/>
        </w:rPr>
      </w:pPr>
      <w:r>
        <w:rPr>
          <w:b/>
        </w:rPr>
        <w:t xml:space="preserve">                                  Прищепенко Диана </w:t>
      </w:r>
      <w:r w:rsidRPr="00BF6CE9">
        <w:rPr>
          <w:b/>
        </w:rPr>
        <w:t>Владиславовна</w:t>
      </w:r>
    </w:p>
    <w:p w:rsidR="00BF6CE9" w:rsidRDefault="00BF6CE9" w:rsidP="00BF6CE9">
      <w:pPr>
        <w:jc w:val="left"/>
        <w:rPr>
          <w:b/>
        </w:rPr>
      </w:pPr>
      <w:r>
        <w:rPr>
          <w:b/>
        </w:rPr>
        <w:t xml:space="preserve">                                            </w:t>
      </w:r>
      <w:r>
        <w:object w:dxaOrig="2160" w:dyaOrig="2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37.4pt" o:ole="">
            <v:imagedata r:id="rId5" o:title=""/>
          </v:shape>
          <o:OLEObject Type="Embed" ProgID="StaticMetafile" ShapeID="_x0000_i1025" DrawAspect="Content" ObjectID="_1637487029" r:id="rId6"/>
        </w:object>
      </w:r>
    </w:p>
    <w:p w:rsidR="00BF6CE9" w:rsidRDefault="00BF6CE9" w:rsidP="00BF6CE9">
      <w: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418"/>
        <w:gridCol w:w="3394"/>
        <w:gridCol w:w="1708"/>
        <w:gridCol w:w="1100"/>
      </w:tblGrid>
      <w:tr w:rsidR="00BF6CE9" w:rsidTr="008E1409">
        <w:trPr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ind w:firstLine="0"/>
              <w:jc w:val="left"/>
            </w:pPr>
            <w:r>
              <w:t>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ind w:firstLine="0"/>
              <w:jc w:val="left"/>
            </w:pPr>
            <w:r>
              <w:t>05.06.01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ind w:firstLine="0"/>
              <w:jc w:val="left"/>
            </w:pPr>
            <w:r>
              <w:t>Науки о Земле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ind w:firstLine="0"/>
              <w:jc w:val="left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ind w:firstLine="0"/>
              <w:jc w:val="left"/>
            </w:pPr>
          </w:p>
        </w:tc>
      </w:tr>
      <w:tr w:rsidR="00BF6CE9" w:rsidTr="008E1409">
        <w:trPr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 w:rsidP="00E9041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25.00.0</w:t>
            </w:r>
            <w:r w:rsidR="00E90410">
              <w:rPr>
                <w:sz w:val="22"/>
                <w:szCs w:val="22"/>
              </w:rPr>
              <w:t>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E9041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E90410">
              <w:rPr>
                <w:sz w:val="22"/>
                <w:szCs w:val="22"/>
              </w:rPr>
              <w:t>еохимия, геохимические методы поисков полезных ископаемых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F6CE9" w:rsidTr="008E1409">
        <w:trPr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Санкт-Петербургский государственный университет. Магистр геологии. Специализация – </w:t>
            </w:r>
            <w:r w:rsidR="00E90410" w:rsidRPr="00E90410">
              <w:rPr>
                <w:sz w:val="22"/>
                <w:szCs w:val="22"/>
              </w:rPr>
              <w:t>геохимия и минералогия</w:t>
            </w:r>
            <w:r>
              <w:rPr>
                <w:sz w:val="22"/>
                <w:szCs w:val="22"/>
              </w:rPr>
              <w:t>,</w:t>
            </w:r>
          </w:p>
          <w:p w:rsidR="00BF6CE9" w:rsidRDefault="00BF6CE9" w:rsidP="00E9041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окончания ВУЗа - 201</w:t>
            </w:r>
            <w:r w:rsidR="00E90410">
              <w:rPr>
                <w:sz w:val="22"/>
                <w:szCs w:val="22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F6CE9" w:rsidTr="008E1409">
        <w:trPr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 w:rsidP="00E9041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ВСЕГЕИ</w:t>
            </w:r>
            <w:r w:rsidR="00E9041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="00E90410" w:rsidRPr="00E90410">
              <w:rPr>
                <w:sz w:val="22"/>
                <w:szCs w:val="22"/>
              </w:rPr>
              <w:t>Центр морской геологии. Отдел региональной геоэкологии и морской геологии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F6CE9" w:rsidTr="008E1409">
        <w:trPr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Зачислен</w:t>
            </w:r>
            <w:r w:rsidR="007006B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в очную аспирантуру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284 от 26.10.2018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F6CE9" w:rsidTr="008E1409">
        <w:trPr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01.11.2018 - 31.10.2021 г.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F6CE9" w:rsidTr="008E1409">
        <w:trPr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C86D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F6CE9" w:rsidTr="008E1409">
        <w:trPr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Научный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E90410" w:rsidP="00E9041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90410">
              <w:rPr>
                <w:rFonts w:eastAsia="Times New Roman"/>
                <w:bCs/>
                <w:sz w:val="22"/>
                <w:szCs w:val="22"/>
              </w:rPr>
              <w:t>Григорьев Андрей Глебович</w:t>
            </w:r>
            <w:r w:rsidR="00BF6CE9">
              <w:rPr>
                <w:rFonts w:eastAsia="Times New Roman"/>
                <w:bCs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bCs/>
                <w:sz w:val="22"/>
                <w:szCs w:val="22"/>
              </w:rPr>
              <w:t>кандидат</w:t>
            </w:r>
            <w:r w:rsidR="00BF6CE9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="00BF6CE9">
              <w:rPr>
                <w:rFonts w:eastAsia="Times New Roman"/>
                <w:sz w:val="22"/>
                <w:szCs w:val="22"/>
              </w:rPr>
              <w:t>геолого-минералогических наук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="00AF43B9">
              <w:rPr>
                <w:sz w:val="22"/>
                <w:szCs w:val="22"/>
              </w:rPr>
              <w:t>№ 45 от 22.02.2019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F6CE9" w:rsidTr="008E1409">
        <w:trPr>
          <w:trHeight w:val="1098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диссертации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Pr="00AF43B9" w:rsidRDefault="00AF43B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F43B9">
              <w:rPr>
                <w:rFonts w:eastAsiaTheme="minorHAnsi"/>
                <w:sz w:val="22"/>
                <w:szCs w:val="22"/>
              </w:rPr>
              <w:t xml:space="preserve">Реконструкция палеогеографических условий </w:t>
            </w:r>
            <w:r w:rsidR="000E20BA">
              <w:rPr>
                <w:rFonts w:eastAsiaTheme="minorHAnsi"/>
                <w:sz w:val="22"/>
                <w:szCs w:val="22"/>
              </w:rPr>
              <w:t xml:space="preserve">осадконакопления </w:t>
            </w:r>
            <w:r w:rsidRPr="00AF43B9">
              <w:rPr>
                <w:rFonts w:eastAsiaTheme="minorHAnsi"/>
                <w:sz w:val="22"/>
                <w:szCs w:val="22"/>
              </w:rPr>
              <w:t xml:space="preserve">на основе литолого-геохимической характеристики </w:t>
            </w:r>
            <w:proofErr w:type="spellStart"/>
            <w:r w:rsidRPr="00AF43B9">
              <w:rPr>
                <w:rFonts w:eastAsiaTheme="minorHAnsi"/>
                <w:sz w:val="22"/>
                <w:szCs w:val="22"/>
              </w:rPr>
              <w:t>верхненеоплейстоценовых</w:t>
            </w:r>
            <w:proofErr w:type="spellEnd"/>
            <w:r w:rsidRPr="00AF43B9">
              <w:rPr>
                <w:rFonts w:eastAsiaTheme="minorHAnsi"/>
                <w:sz w:val="22"/>
                <w:szCs w:val="22"/>
              </w:rPr>
              <w:t xml:space="preserve"> и </w:t>
            </w:r>
            <w:proofErr w:type="spellStart"/>
            <w:r w:rsidRPr="00AF43B9">
              <w:rPr>
                <w:rFonts w:eastAsiaTheme="minorHAnsi"/>
                <w:sz w:val="22"/>
                <w:szCs w:val="22"/>
              </w:rPr>
              <w:t>голоценовых</w:t>
            </w:r>
            <w:proofErr w:type="spellEnd"/>
            <w:r w:rsidRPr="00AF43B9">
              <w:rPr>
                <w:rFonts w:eastAsiaTheme="minorHAnsi"/>
                <w:sz w:val="22"/>
                <w:szCs w:val="22"/>
              </w:rPr>
              <w:t xml:space="preserve"> отложений восточной части Финского залива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 w:rsidP="000E20B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</w:t>
            </w:r>
            <w:r w:rsidR="00AF43B9">
              <w:rPr>
                <w:sz w:val="22"/>
                <w:szCs w:val="22"/>
              </w:rPr>
              <w:t xml:space="preserve">№ </w:t>
            </w:r>
            <w:r w:rsidR="000E20BA">
              <w:rPr>
                <w:sz w:val="22"/>
                <w:szCs w:val="22"/>
              </w:rPr>
              <w:t>333</w:t>
            </w:r>
            <w:r w:rsidR="00AF43B9">
              <w:rPr>
                <w:sz w:val="22"/>
                <w:szCs w:val="22"/>
              </w:rPr>
              <w:t xml:space="preserve"> от </w:t>
            </w:r>
            <w:r w:rsidR="000E20BA">
              <w:rPr>
                <w:sz w:val="22"/>
                <w:szCs w:val="22"/>
              </w:rPr>
              <w:t>10</w:t>
            </w:r>
            <w:r w:rsidR="00AF43B9">
              <w:rPr>
                <w:sz w:val="22"/>
                <w:szCs w:val="22"/>
              </w:rPr>
              <w:t>.</w:t>
            </w:r>
            <w:r w:rsidR="000E20BA">
              <w:rPr>
                <w:sz w:val="22"/>
                <w:szCs w:val="22"/>
              </w:rPr>
              <w:t>12</w:t>
            </w:r>
            <w:r w:rsidR="00AF43B9">
              <w:rPr>
                <w:sz w:val="22"/>
                <w:szCs w:val="22"/>
              </w:rPr>
              <w:t>.2019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F6CE9" w:rsidTr="008E1409">
        <w:trPr>
          <w:jc w:val="center"/>
        </w:trPr>
        <w:tc>
          <w:tcPr>
            <w:tcW w:w="3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  <w:p w:rsidR="00BF6CE9" w:rsidRDefault="00BF6CE9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Результаты освоения ООП:</w:t>
            </w:r>
          </w:p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кандидатский минимум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 науки</w:t>
            </w:r>
          </w:p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Реферат по философии </w:t>
            </w:r>
            <w:r w:rsidR="00E90410" w:rsidRPr="00E90410">
              <w:rPr>
                <w:sz w:val="22"/>
                <w:szCs w:val="22"/>
              </w:rPr>
              <w:t>"История развития геохимии как науки геологического цикла" (отлично)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322 от 03.12.2018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E9041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BF6CE9" w:rsidTr="008E1409">
        <w:trPr>
          <w:jc w:val="center"/>
        </w:trPr>
        <w:tc>
          <w:tcPr>
            <w:tcW w:w="3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322 от 03.12.2018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BF6CE9" w:rsidTr="008E1409">
        <w:trPr>
          <w:jc w:val="center"/>
        </w:trPr>
        <w:tc>
          <w:tcPr>
            <w:tcW w:w="3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 w:rsidP="00E9041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 33</w:t>
            </w:r>
            <w:r w:rsidR="00E904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от 1</w:t>
            </w:r>
            <w:r w:rsidR="00E9041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.12.2018 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BF6CE9" w:rsidTr="008E1409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Аттестация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курс 2019 г.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C86D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D29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333 от 10.12.2019 г.</w:t>
            </w:r>
            <w:bookmarkStart w:id="0" w:name="_GoBack"/>
            <w:bookmarkEnd w:id="0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E9" w:rsidRDefault="00BF6C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DE4" w:rsidTr="008E1409">
        <w:trPr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E4" w:rsidRDefault="00C86DE4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E4" w:rsidRDefault="00C86D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 2020 г.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4" w:rsidRDefault="00C86DE4" w:rsidP="00C86DE4">
            <w:pPr>
              <w:ind w:firstLine="0"/>
              <w:jc w:val="left"/>
            </w:pPr>
            <w:r>
              <w:rPr>
                <w:sz w:val="22"/>
                <w:szCs w:val="22"/>
              </w:rPr>
              <w:t>Перв</w:t>
            </w:r>
            <w:r w:rsidRPr="006B3FC8">
              <w:rPr>
                <w:sz w:val="22"/>
                <w:szCs w:val="22"/>
              </w:rPr>
              <w:t>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4" w:rsidRDefault="00C86D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4" w:rsidRDefault="00C86D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DE4" w:rsidTr="008E1409">
        <w:trPr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E4" w:rsidRDefault="00C86DE4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E4" w:rsidRDefault="00C86D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4" w:rsidRDefault="00C86DE4" w:rsidP="00C86DE4">
            <w:pPr>
              <w:ind w:firstLine="0"/>
              <w:jc w:val="left"/>
            </w:pPr>
            <w:r w:rsidRPr="006B3FC8">
              <w:rPr>
                <w:sz w:val="22"/>
                <w:szCs w:val="22"/>
              </w:rPr>
              <w:t>Второе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4" w:rsidRDefault="00C86D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4" w:rsidRDefault="00C86D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DE4" w:rsidTr="008E1409">
        <w:trPr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E4" w:rsidRDefault="00C86DE4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DE4" w:rsidRDefault="00C86D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курс 2021 г.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4" w:rsidRDefault="00C86DE4" w:rsidP="00C86DE4">
            <w:pPr>
              <w:ind w:firstLine="0"/>
              <w:jc w:val="left"/>
            </w:pPr>
            <w:r>
              <w:rPr>
                <w:sz w:val="22"/>
                <w:szCs w:val="22"/>
              </w:rPr>
              <w:t>Перв</w:t>
            </w:r>
            <w:r w:rsidRPr="006B3FC8">
              <w:rPr>
                <w:sz w:val="22"/>
                <w:szCs w:val="22"/>
              </w:rPr>
              <w:t>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4" w:rsidRDefault="00C86D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4" w:rsidRDefault="00C86D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86DE4" w:rsidTr="008E1409">
        <w:trPr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E4" w:rsidRDefault="00C86DE4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E4" w:rsidRDefault="00C86D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4" w:rsidRDefault="00C86DE4" w:rsidP="00C86DE4">
            <w:pPr>
              <w:ind w:firstLine="0"/>
              <w:jc w:val="left"/>
            </w:pPr>
            <w:r w:rsidRPr="006B3FC8">
              <w:rPr>
                <w:sz w:val="22"/>
                <w:szCs w:val="22"/>
              </w:rPr>
              <w:t>Второе полугодие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4" w:rsidRDefault="00C86D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E4" w:rsidRDefault="00C86D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F6CE9" w:rsidRPr="00BD2922" w:rsidTr="008E1409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E9" w:rsidRPr="008E1409" w:rsidRDefault="00BF6CE9" w:rsidP="008E1409">
            <w:pPr>
              <w:spacing w:line="240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8E1409">
              <w:rPr>
                <w:sz w:val="22"/>
                <w:szCs w:val="22"/>
              </w:rPr>
              <w:t>Публикации</w:t>
            </w:r>
          </w:p>
        </w:tc>
        <w:tc>
          <w:tcPr>
            <w:tcW w:w="7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09" w:rsidRPr="008E1409" w:rsidRDefault="008E1409" w:rsidP="008E1409">
            <w:pPr>
              <w:spacing w:line="240" w:lineRule="auto"/>
              <w:rPr>
                <w:sz w:val="22"/>
                <w:szCs w:val="22"/>
              </w:rPr>
            </w:pPr>
            <w:r w:rsidRPr="008E1409">
              <w:rPr>
                <w:sz w:val="22"/>
                <w:szCs w:val="22"/>
              </w:rPr>
              <w:t xml:space="preserve">1. Прищепенко Д. В. Моделирование миграции нитратного загрязнения подземных вод в северо-восточной части Ижорской возвышенности // </w:t>
            </w:r>
            <w:r>
              <w:rPr>
                <w:sz w:val="22"/>
                <w:szCs w:val="22"/>
              </w:rPr>
              <w:t>М</w:t>
            </w:r>
            <w:r w:rsidRPr="008E1409">
              <w:rPr>
                <w:sz w:val="22"/>
                <w:szCs w:val="22"/>
              </w:rPr>
              <w:t xml:space="preserve">атериалы пятой Международной научно-практической конференции теоретических и прикладных разработок молодых ученых «Современные научно-практические решения и подходы. 2016». Москва, 2016. </w:t>
            </w:r>
          </w:p>
          <w:p w:rsidR="008E1409" w:rsidRPr="008E1409" w:rsidRDefault="008E1409" w:rsidP="008E1409">
            <w:pPr>
              <w:spacing w:line="240" w:lineRule="auto"/>
              <w:rPr>
                <w:sz w:val="22"/>
                <w:szCs w:val="22"/>
              </w:rPr>
            </w:pPr>
            <w:r w:rsidRPr="008E1409">
              <w:rPr>
                <w:sz w:val="22"/>
                <w:szCs w:val="22"/>
              </w:rPr>
              <w:t xml:space="preserve">2. Прищепенко Д. В. </w:t>
            </w:r>
            <w:proofErr w:type="spellStart"/>
            <w:r w:rsidRPr="008E1409">
              <w:rPr>
                <w:sz w:val="22"/>
                <w:szCs w:val="22"/>
              </w:rPr>
              <w:t>Цианидное</w:t>
            </w:r>
            <w:proofErr w:type="spellEnd"/>
            <w:r w:rsidRPr="008E1409">
              <w:rPr>
                <w:sz w:val="22"/>
                <w:szCs w:val="22"/>
              </w:rPr>
              <w:t xml:space="preserve"> загрязнение водоносных горизонтов в районе золотодобывающего предприятия // «Высшая школа». Изд-во Инфинити. Уфа, 2016.</w:t>
            </w:r>
          </w:p>
          <w:p w:rsidR="008E1409" w:rsidRPr="008E1409" w:rsidRDefault="008E1409" w:rsidP="008E1409">
            <w:pPr>
              <w:spacing w:line="240" w:lineRule="auto"/>
              <w:rPr>
                <w:sz w:val="22"/>
                <w:szCs w:val="22"/>
              </w:rPr>
            </w:pPr>
            <w:r w:rsidRPr="008E1409">
              <w:rPr>
                <w:sz w:val="22"/>
                <w:szCs w:val="22"/>
              </w:rPr>
              <w:t xml:space="preserve">3. Прищепенко Д.В., </w:t>
            </w:r>
            <w:proofErr w:type="spellStart"/>
            <w:r w:rsidRPr="008E1409">
              <w:rPr>
                <w:sz w:val="22"/>
                <w:szCs w:val="22"/>
              </w:rPr>
              <w:t>Кондакова</w:t>
            </w:r>
            <w:proofErr w:type="spellEnd"/>
            <w:r w:rsidRPr="008E1409">
              <w:rPr>
                <w:sz w:val="22"/>
                <w:szCs w:val="22"/>
              </w:rPr>
              <w:t xml:space="preserve"> В.Н. Эколого-геохимические особенности участка месторождения Кители // Сборник статей Международной научно-практической конференции «Тенденции развития современной науки». Самара, 2017.</w:t>
            </w:r>
          </w:p>
          <w:p w:rsidR="008E1409" w:rsidRPr="008E1409" w:rsidRDefault="008E1409" w:rsidP="008E1409">
            <w:pPr>
              <w:spacing w:line="240" w:lineRule="auto"/>
              <w:rPr>
                <w:sz w:val="22"/>
                <w:szCs w:val="22"/>
              </w:rPr>
            </w:pPr>
            <w:r w:rsidRPr="008E1409">
              <w:rPr>
                <w:sz w:val="22"/>
                <w:szCs w:val="22"/>
              </w:rPr>
              <w:t xml:space="preserve">4. Кузнецов М.В., </w:t>
            </w:r>
            <w:proofErr w:type="spellStart"/>
            <w:r w:rsidRPr="008E1409">
              <w:rPr>
                <w:sz w:val="22"/>
                <w:szCs w:val="22"/>
              </w:rPr>
              <w:t>Пришепенко</w:t>
            </w:r>
            <w:proofErr w:type="spellEnd"/>
            <w:r w:rsidRPr="008E1409">
              <w:rPr>
                <w:sz w:val="22"/>
                <w:szCs w:val="22"/>
              </w:rPr>
              <w:t xml:space="preserve"> Д.В. Оценка содержания тяжелых металлов в донных отложениях водохранилища </w:t>
            </w:r>
            <w:proofErr w:type="spellStart"/>
            <w:r w:rsidRPr="008E1409">
              <w:rPr>
                <w:sz w:val="22"/>
                <w:szCs w:val="22"/>
              </w:rPr>
              <w:t>Сестрорецкий</w:t>
            </w:r>
            <w:proofErr w:type="spellEnd"/>
            <w:r w:rsidRPr="008E1409">
              <w:rPr>
                <w:sz w:val="22"/>
                <w:szCs w:val="22"/>
              </w:rPr>
              <w:t xml:space="preserve"> разлив // «Аллея науки».  Москва, 2017 (РИНЦ)</w:t>
            </w:r>
          </w:p>
          <w:p w:rsidR="008E1409" w:rsidRPr="008E1409" w:rsidRDefault="008E1409" w:rsidP="008E1409">
            <w:pPr>
              <w:spacing w:line="240" w:lineRule="auto"/>
              <w:rPr>
                <w:sz w:val="22"/>
                <w:szCs w:val="22"/>
              </w:rPr>
            </w:pPr>
            <w:r w:rsidRPr="008E1409">
              <w:rPr>
                <w:sz w:val="22"/>
                <w:szCs w:val="22"/>
              </w:rPr>
              <w:t xml:space="preserve">5. Турова М.А., </w:t>
            </w:r>
            <w:proofErr w:type="spellStart"/>
            <w:r w:rsidRPr="008E1409">
              <w:rPr>
                <w:sz w:val="22"/>
                <w:szCs w:val="22"/>
              </w:rPr>
              <w:t>Подлипский</w:t>
            </w:r>
            <w:proofErr w:type="spellEnd"/>
            <w:r w:rsidRPr="008E1409">
              <w:rPr>
                <w:sz w:val="22"/>
                <w:szCs w:val="22"/>
              </w:rPr>
              <w:t xml:space="preserve"> И.И., </w:t>
            </w:r>
            <w:proofErr w:type="spellStart"/>
            <w:r w:rsidRPr="008E1409">
              <w:rPr>
                <w:sz w:val="22"/>
                <w:szCs w:val="22"/>
              </w:rPr>
              <w:t>Зеленковский</w:t>
            </w:r>
            <w:proofErr w:type="spellEnd"/>
            <w:r w:rsidRPr="008E1409">
              <w:rPr>
                <w:sz w:val="22"/>
                <w:szCs w:val="22"/>
              </w:rPr>
              <w:t xml:space="preserve"> П.С., </w:t>
            </w:r>
            <w:proofErr w:type="spellStart"/>
            <w:r w:rsidRPr="008E1409">
              <w:rPr>
                <w:sz w:val="22"/>
                <w:szCs w:val="22"/>
              </w:rPr>
              <w:t>Кондакова</w:t>
            </w:r>
            <w:proofErr w:type="spellEnd"/>
            <w:r w:rsidRPr="008E1409">
              <w:rPr>
                <w:sz w:val="22"/>
                <w:szCs w:val="22"/>
              </w:rPr>
              <w:t xml:space="preserve"> В.Н., Прищепенко Д.В., Агеева О.В., Казанцева М.И., </w:t>
            </w:r>
            <w:proofErr w:type="spellStart"/>
            <w:r w:rsidRPr="008E1409">
              <w:rPr>
                <w:sz w:val="22"/>
                <w:szCs w:val="22"/>
              </w:rPr>
              <w:t>Седнева</w:t>
            </w:r>
            <w:proofErr w:type="spellEnd"/>
            <w:r w:rsidRPr="008E1409">
              <w:rPr>
                <w:sz w:val="22"/>
                <w:szCs w:val="22"/>
              </w:rPr>
              <w:t xml:space="preserve"> Л.Н. Эколого-геологическая оценка территории национального парка </w:t>
            </w:r>
            <w:proofErr w:type="gramStart"/>
            <w:r w:rsidRPr="008E1409">
              <w:rPr>
                <w:sz w:val="22"/>
                <w:szCs w:val="22"/>
              </w:rPr>
              <w:t>Смоленское</w:t>
            </w:r>
            <w:proofErr w:type="gramEnd"/>
            <w:r w:rsidRPr="008E1409">
              <w:rPr>
                <w:sz w:val="22"/>
                <w:szCs w:val="22"/>
              </w:rPr>
              <w:t xml:space="preserve"> </w:t>
            </w:r>
            <w:proofErr w:type="spellStart"/>
            <w:r w:rsidRPr="008E1409">
              <w:rPr>
                <w:sz w:val="22"/>
                <w:szCs w:val="22"/>
              </w:rPr>
              <w:t>поозерье</w:t>
            </w:r>
            <w:proofErr w:type="spellEnd"/>
            <w:r w:rsidRPr="008E1409">
              <w:rPr>
                <w:sz w:val="22"/>
                <w:szCs w:val="22"/>
              </w:rPr>
              <w:t xml:space="preserve">» // </w:t>
            </w:r>
            <w:r w:rsidRPr="008E1409">
              <w:rPr>
                <w:sz w:val="22"/>
                <w:szCs w:val="22"/>
                <w:lang w:val="en-US"/>
              </w:rPr>
              <w:t>VII</w:t>
            </w:r>
            <w:r w:rsidRPr="008E1409">
              <w:rPr>
                <w:sz w:val="22"/>
                <w:szCs w:val="22"/>
              </w:rPr>
              <w:t xml:space="preserve"> Молодежный Конгресс по итогам практик. МГУ им. Ломоносова, 2015, Москва. </w:t>
            </w:r>
          </w:p>
          <w:p w:rsidR="008E1409" w:rsidRPr="008E1409" w:rsidRDefault="008E1409" w:rsidP="008E1409">
            <w:pPr>
              <w:spacing w:line="240" w:lineRule="auto"/>
              <w:rPr>
                <w:sz w:val="22"/>
                <w:szCs w:val="22"/>
              </w:rPr>
            </w:pPr>
            <w:r w:rsidRPr="008E1409">
              <w:rPr>
                <w:sz w:val="22"/>
                <w:szCs w:val="22"/>
              </w:rPr>
              <w:t>6. С.Б.</w:t>
            </w:r>
            <w:r w:rsidR="00477E0F">
              <w:rPr>
                <w:sz w:val="22"/>
                <w:szCs w:val="22"/>
              </w:rPr>
              <w:t xml:space="preserve"> </w:t>
            </w:r>
            <w:proofErr w:type="spellStart"/>
            <w:r w:rsidRPr="008E1409">
              <w:rPr>
                <w:sz w:val="22"/>
                <w:szCs w:val="22"/>
              </w:rPr>
              <w:t>Лобач</w:t>
            </w:r>
            <w:proofErr w:type="spellEnd"/>
            <w:r w:rsidRPr="008E1409">
              <w:rPr>
                <w:sz w:val="22"/>
                <w:szCs w:val="22"/>
              </w:rPr>
              <w:t>-Жученко, С.Г.</w:t>
            </w:r>
            <w:r w:rsidR="00477E0F">
              <w:rPr>
                <w:sz w:val="22"/>
                <w:szCs w:val="22"/>
              </w:rPr>
              <w:t xml:space="preserve"> </w:t>
            </w:r>
            <w:proofErr w:type="spellStart"/>
            <w:r w:rsidRPr="008E1409">
              <w:rPr>
                <w:sz w:val="22"/>
                <w:szCs w:val="22"/>
              </w:rPr>
              <w:t>Скублов</w:t>
            </w:r>
            <w:proofErr w:type="spellEnd"/>
            <w:r w:rsidRPr="008E1409">
              <w:rPr>
                <w:sz w:val="22"/>
                <w:szCs w:val="22"/>
              </w:rPr>
              <w:t>, Ю.С. Егорова, Д.В. Прищепенко, О.Л.</w:t>
            </w:r>
            <w:r w:rsidR="00477E0F">
              <w:rPr>
                <w:sz w:val="22"/>
                <w:szCs w:val="22"/>
              </w:rPr>
              <w:t xml:space="preserve"> </w:t>
            </w:r>
            <w:r w:rsidRPr="008E1409">
              <w:rPr>
                <w:sz w:val="22"/>
                <w:szCs w:val="22"/>
              </w:rPr>
              <w:t xml:space="preserve">Галанкина. «Особенности состава и строения циркона из </w:t>
            </w:r>
            <w:proofErr w:type="spellStart"/>
            <w:r w:rsidRPr="008E1409">
              <w:rPr>
                <w:sz w:val="22"/>
                <w:szCs w:val="22"/>
              </w:rPr>
              <w:t>гарцбургита</w:t>
            </w:r>
            <w:proofErr w:type="spellEnd"/>
            <w:r w:rsidRPr="008E1409">
              <w:rPr>
                <w:sz w:val="22"/>
                <w:szCs w:val="22"/>
              </w:rPr>
              <w:t xml:space="preserve"> как критерий генезиса породы (</w:t>
            </w:r>
            <w:proofErr w:type="spellStart"/>
            <w:r w:rsidRPr="008E1409">
              <w:rPr>
                <w:sz w:val="22"/>
                <w:szCs w:val="22"/>
              </w:rPr>
              <w:t>Побужский</w:t>
            </w:r>
            <w:proofErr w:type="spellEnd"/>
            <w:r w:rsidRPr="008E1409">
              <w:rPr>
                <w:sz w:val="22"/>
                <w:szCs w:val="22"/>
              </w:rPr>
              <w:t xml:space="preserve"> комплекс, Украинский щит), в печати. </w:t>
            </w:r>
          </w:p>
          <w:p w:rsidR="008E1409" w:rsidRPr="008E1409" w:rsidRDefault="008E1409" w:rsidP="008E1409">
            <w:pPr>
              <w:spacing w:line="240" w:lineRule="auto"/>
              <w:rPr>
                <w:sz w:val="22"/>
                <w:szCs w:val="22"/>
                <w:lang w:val="en-US"/>
              </w:rPr>
            </w:pPr>
            <w:r w:rsidRPr="008E1409">
              <w:rPr>
                <w:sz w:val="22"/>
                <w:szCs w:val="22"/>
                <w:lang w:val="en-US"/>
              </w:rPr>
              <w:t xml:space="preserve">7. </w:t>
            </w:r>
            <w:proofErr w:type="spellStart"/>
            <w:r w:rsidRPr="008E1409">
              <w:rPr>
                <w:sz w:val="22"/>
                <w:szCs w:val="22"/>
                <w:lang w:val="en-US"/>
              </w:rPr>
              <w:t>Khorikov</w:t>
            </w:r>
            <w:proofErr w:type="spellEnd"/>
            <w:r w:rsidRPr="008E1409">
              <w:rPr>
                <w:sz w:val="22"/>
                <w:szCs w:val="22"/>
                <w:lang w:val="en-US"/>
              </w:rPr>
              <w:t xml:space="preserve"> V. I., </w:t>
            </w:r>
            <w:proofErr w:type="spellStart"/>
            <w:r w:rsidRPr="008E1409">
              <w:rPr>
                <w:sz w:val="22"/>
                <w:szCs w:val="22"/>
                <w:lang w:val="en-US"/>
              </w:rPr>
              <w:t>Neevin</w:t>
            </w:r>
            <w:proofErr w:type="spellEnd"/>
            <w:r w:rsidRPr="008E1409">
              <w:rPr>
                <w:sz w:val="22"/>
                <w:szCs w:val="22"/>
                <w:lang w:val="en-US"/>
              </w:rPr>
              <w:t xml:space="preserve"> I. A., </w:t>
            </w:r>
            <w:proofErr w:type="spellStart"/>
            <w:r w:rsidRPr="008E1409">
              <w:rPr>
                <w:sz w:val="22"/>
                <w:szCs w:val="22"/>
                <w:lang w:val="en-US"/>
              </w:rPr>
              <w:t>Sergeev</w:t>
            </w:r>
            <w:proofErr w:type="spellEnd"/>
            <w:r w:rsidRPr="008E140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1409">
              <w:rPr>
                <w:sz w:val="22"/>
                <w:szCs w:val="22"/>
                <w:lang w:val="en-US"/>
              </w:rPr>
              <w:t>A.Yu</w:t>
            </w:r>
            <w:proofErr w:type="spellEnd"/>
            <w:r w:rsidRPr="008E1409"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8E1409">
              <w:rPr>
                <w:sz w:val="22"/>
                <w:szCs w:val="22"/>
                <w:lang w:val="en-US"/>
              </w:rPr>
              <w:t>Prishchepenko</w:t>
            </w:r>
            <w:proofErr w:type="spellEnd"/>
            <w:r w:rsidRPr="008E1409">
              <w:rPr>
                <w:sz w:val="22"/>
                <w:szCs w:val="22"/>
                <w:lang w:val="en-US"/>
              </w:rPr>
              <w:t xml:space="preserve"> D. V. Results of geological hazards monitoring of the South-Eastern Baltic coastal zone (Russian sector) (</w:t>
            </w:r>
            <w:r w:rsidRPr="008E1409">
              <w:rPr>
                <w:sz w:val="22"/>
                <w:szCs w:val="22"/>
              </w:rPr>
              <w:t>в</w:t>
            </w:r>
            <w:r w:rsidRPr="008E1409">
              <w:rPr>
                <w:sz w:val="22"/>
                <w:szCs w:val="22"/>
                <w:lang w:val="en-US"/>
              </w:rPr>
              <w:t xml:space="preserve"> </w:t>
            </w:r>
            <w:r w:rsidRPr="008E1409">
              <w:rPr>
                <w:sz w:val="22"/>
                <w:szCs w:val="22"/>
              </w:rPr>
              <w:t>печати</w:t>
            </w:r>
            <w:r w:rsidRPr="008E1409">
              <w:rPr>
                <w:sz w:val="22"/>
                <w:szCs w:val="22"/>
                <w:lang w:val="en-US"/>
              </w:rPr>
              <w:t>).</w:t>
            </w:r>
          </w:p>
          <w:p w:rsidR="008E1409" w:rsidRPr="008E1409" w:rsidRDefault="008E1409" w:rsidP="008E1409">
            <w:pPr>
              <w:spacing w:line="240" w:lineRule="auto"/>
              <w:rPr>
                <w:color w:val="000000"/>
                <w:sz w:val="22"/>
                <w:szCs w:val="22"/>
                <w:bdr w:val="none" w:sz="0" w:space="0" w:color="auto" w:frame="1"/>
                <w:lang w:val="en-US"/>
              </w:rPr>
            </w:pPr>
            <w:r w:rsidRPr="008E1409">
              <w:rPr>
                <w:sz w:val="22"/>
                <w:szCs w:val="22"/>
                <w:lang w:val="en-US"/>
              </w:rPr>
              <w:t xml:space="preserve">8. </w:t>
            </w:r>
            <w:proofErr w:type="spellStart"/>
            <w:r w:rsidRPr="008E1409">
              <w:rPr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Grigoriev</w:t>
            </w:r>
            <w:proofErr w:type="spellEnd"/>
            <w:r w:rsidRPr="008E1409">
              <w:rPr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A.G., </w:t>
            </w:r>
            <w:proofErr w:type="spellStart"/>
            <w:r w:rsidRPr="008E1409">
              <w:rPr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Prischepenko</w:t>
            </w:r>
            <w:proofErr w:type="spellEnd"/>
            <w:r w:rsidRPr="008E1409">
              <w:rPr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D.V., </w:t>
            </w:r>
            <w:proofErr w:type="spellStart"/>
            <w:r w:rsidRPr="008E1409">
              <w:rPr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Zhamoida</w:t>
            </w:r>
            <w:proofErr w:type="spellEnd"/>
            <w:r w:rsidRPr="008E1409">
              <w:rPr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V.A. Geochemistry of Late Pleistocene – Holocene deposits of the Eastern Gulf of Finland (</w:t>
            </w:r>
            <w:r w:rsidRPr="008E1409">
              <w:rPr>
                <w:color w:val="000000"/>
                <w:sz w:val="22"/>
                <w:szCs w:val="22"/>
                <w:bdr w:val="none" w:sz="0" w:space="0" w:color="auto" w:frame="1"/>
              </w:rPr>
              <w:t>в</w:t>
            </w:r>
            <w:r w:rsidRPr="008E1409">
              <w:rPr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 xml:space="preserve"> </w:t>
            </w:r>
            <w:r w:rsidRPr="008E1409">
              <w:rPr>
                <w:color w:val="000000"/>
                <w:sz w:val="22"/>
                <w:szCs w:val="22"/>
                <w:bdr w:val="none" w:sz="0" w:space="0" w:color="auto" w:frame="1"/>
              </w:rPr>
              <w:t>печати</w:t>
            </w:r>
            <w:r w:rsidRPr="008E1409">
              <w:rPr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)</w:t>
            </w:r>
          </w:p>
          <w:p w:rsidR="00BF6CE9" w:rsidRPr="008E1409" w:rsidRDefault="008E1409" w:rsidP="008E1409">
            <w:pPr>
              <w:tabs>
                <w:tab w:val="left" w:pos="3252"/>
              </w:tabs>
              <w:spacing w:line="240" w:lineRule="auto"/>
              <w:rPr>
                <w:sz w:val="22"/>
                <w:szCs w:val="22"/>
                <w:lang w:val="en-US"/>
              </w:rPr>
            </w:pPr>
            <w:r w:rsidRPr="008E1409">
              <w:rPr>
                <w:sz w:val="22"/>
                <w:szCs w:val="22"/>
                <w:lang w:val="en-US"/>
              </w:rPr>
              <w:tab/>
            </w:r>
          </w:p>
        </w:tc>
      </w:tr>
    </w:tbl>
    <w:p w:rsidR="00BF6CE9" w:rsidRPr="008E1409" w:rsidRDefault="00BF6CE9" w:rsidP="008E1409">
      <w:pPr>
        <w:spacing w:line="240" w:lineRule="auto"/>
        <w:rPr>
          <w:sz w:val="22"/>
          <w:szCs w:val="22"/>
          <w:lang w:val="en-US"/>
        </w:rPr>
      </w:pPr>
    </w:p>
    <w:p w:rsidR="009A2EEC" w:rsidRPr="008E1409" w:rsidRDefault="009A2EEC" w:rsidP="008E1409">
      <w:pPr>
        <w:spacing w:line="240" w:lineRule="auto"/>
        <w:rPr>
          <w:sz w:val="22"/>
          <w:szCs w:val="22"/>
          <w:lang w:val="en-US"/>
        </w:rPr>
      </w:pPr>
    </w:p>
    <w:sectPr w:rsidR="009A2EEC" w:rsidRPr="008E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51"/>
    <w:rsid w:val="000E20BA"/>
    <w:rsid w:val="00477E0F"/>
    <w:rsid w:val="00595251"/>
    <w:rsid w:val="007006B3"/>
    <w:rsid w:val="008E1409"/>
    <w:rsid w:val="009A2EEC"/>
    <w:rsid w:val="00A61C4C"/>
    <w:rsid w:val="00AF43B9"/>
    <w:rsid w:val="00BD2922"/>
    <w:rsid w:val="00BF5559"/>
    <w:rsid w:val="00BF6CE9"/>
    <w:rsid w:val="00C86DE4"/>
    <w:rsid w:val="00E9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Владимировна</dc:creator>
  <cp:lastModifiedBy>Андреева Наталья Владимировна</cp:lastModifiedBy>
  <cp:revision>9</cp:revision>
  <dcterms:created xsi:type="dcterms:W3CDTF">2019-01-23T14:36:00Z</dcterms:created>
  <dcterms:modified xsi:type="dcterms:W3CDTF">2019-12-10T09:43:00Z</dcterms:modified>
</cp:coreProperties>
</file>