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Министерсво природных ресурсов и экологии </w:t>
      </w:r>
    </w:p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российской федерации</w:t>
      </w:r>
    </w:p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Федеральное агентство по недропользованию</w:t>
      </w:r>
      <w:r w:rsidRPr="00125B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ФЕДЕРАЛЬНОЕ ГОСУДАРСТВЕННОЕ бюджетное учреждение «ВСЕРОССИЙСКИЙ НАУЧНО-ИССЛЕДОВАТЕЛЬСКИЙ ГЕОЛОГИЧЕСКИЙ ИНСТИТУТ ИМ. А.П.</w:t>
      </w:r>
      <w:r w:rsidRPr="00125B98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 </w:t>
      </w:r>
      <w:r w:rsidRPr="00125B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КАРПИНСКОГО» </w:t>
      </w:r>
    </w:p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(ФГБУ «ВСЕГЕИ»)</w:t>
      </w: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B98" w:rsidRPr="00125B98" w:rsidRDefault="00125B98" w:rsidP="00B23AB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</w:t>
      </w:r>
    </w:p>
    <w:p w:rsidR="00B23AB1" w:rsidRDefault="00125B98" w:rsidP="00B23A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вступительного испытания в аспирантуру </w:t>
      </w:r>
    </w:p>
    <w:p w:rsidR="00125B98" w:rsidRPr="00124044" w:rsidRDefault="00125B98" w:rsidP="00B23A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5B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="00124044" w:rsidRPr="00124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дисциплине </w:t>
      </w:r>
      <w:r w:rsidR="00124044" w:rsidRPr="00124044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="006D6166">
        <w:rPr>
          <w:rFonts w:ascii="Times New Roman" w:hAnsi="Times New Roman" w:cs="Times New Roman"/>
          <w:b/>
          <w:sz w:val="28"/>
          <w:szCs w:val="28"/>
        </w:rPr>
        <w:t xml:space="preserve"> (английский)</w:t>
      </w:r>
    </w:p>
    <w:p w:rsidR="00125B98" w:rsidRPr="00125B98" w:rsidRDefault="00125B98" w:rsidP="00B23A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5B98" w:rsidRPr="00885BC8" w:rsidRDefault="00125B98" w:rsidP="00125B98">
      <w:pPr>
        <w:pStyle w:val="2"/>
        <w:ind w:left="0"/>
        <w:jc w:val="center"/>
        <w:rPr>
          <w:i w:val="0"/>
          <w:sz w:val="28"/>
          <w:szCs w:val="28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Default="00125B98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044" w:rsidRDefault="00124044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044" w:rsidRDefault="00124044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044" w:rsidRPr="00125B98" w:rsidRDefault="00124044" w:rsidP="0012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98" w:rsidRPr="00125B98" w:rsidRDefault="00125B98" w:rsidP="0012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25B98" w:rsidRPr="00125B98" w:rsidRDefault="00125B98" w:rsidP="00385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125B98" w:rsidRPr="00125B98" w:rsidRDefault="00125B98" w:rsidP="00385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4563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8C495E" w:rsidRDefault="008C495E" w:rsidP="008C495E">
      <w:pPr>
        <w:ind w:left="-142" w:firstLine="851"/>
        <w:jc w:val="center"/>
        <w:rPr>
          <w:b/>
        </w:rPr>
      </w:pPr>
    </w:p>
    <w:p w:rsidR="008C495E" w:rsidRPr="00317699" w:rsidRDefault="008C495E" w:rsidP="0031769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вступительного экзамена в аспирантуру по иностранному языку </w:t>
      </w:r>
      <w:r w:rsidR="006D6166">
        <w:rPr>
          <w:rFonts w:ascii="Times New Roman" w:hAnsi="Times New Roman" w:cs="Times New Roman"/>
          <w:sz w:val="24"/>
          <w:szCs w:val="24"/>
        </w:rPr>
        <w:t xml:space="preserve">(английский) </w:t>
      </w:r>
      <w:r w:rsidRPr="00317699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</w:t>
      </w:r>
      <w:r w:rsidR="00A4563E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Pr="00317699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высшего профессионального образования специалист, магистр.</w:t>
      </w:r>
    </w:p>
    <w:p w:rsidR="008C495E" w:rsidRPr="00317699" w:rsidRDefault="008C495E" w:rsidP="0031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C495E" w:rsidRPr="00317699" w:rsidRDefault="008C495E" w:rsidP="0031769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 xml:space="preserve">Цель экзамена – определить уровень развития у студентов коммуникативной компетенции. Под коммуникативной компетенцией понимается умение соотносить языковые средства с конкретными сферами, ситуациями, условиями и задачами общения, рассматривать языковой материал как средство реализации речевого общения. </w:t>
      </w:r>
    </w:p>
    <w:p w:rsidR="008C495E" w:rsidRPr="00317699" w:rsidRDefault="008C495E" w:rsidP="003176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C495E" w:rsidRPr="00317699" w:rsidRDefault="008C495E" w:rsidP="0031769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Требования к поступающим:</w:t>
      </w:r>
    </w:p>
    <w:p w:rsidR="008C495E" w:rsidRPr="00317699" w:rsidRDefault="008C495E" w:rsidP="006D6166">
      <w:pPr>
        <w:pStyle w:val="ab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На вступительном экзамене поступающий должен продемонстрировать умение пользоваться иностранным языком как средством культурного и профессионального общения. Поступающий должен владеть орфографическими, лексическими и грамматическими нормами иностранного языка и правильно использовать их во всех видах речевой деятельности, представленных в сфере профессионального и научного общения.</w:t>
      </w:r>
    </w:p>
    <w:p w:rsidR="008C495E" w:rsidRPr="00317699" w:rsidRDefault="008C495E" w:rsidP="006D6166">
      <w:pPr>
        <w:pStyle w:val="ab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Учитывая перспективы практической и научной деятельности аспирантов, требования  к знаниям и умениям на вступительном экзамене осуществляются в соответствии с уровнем следующих языковых компетенций:</w:t>
      </w:r>
    </w:p>
    <w:p w:rsidR="008C495E" w:rsidRPr="00317699" w:rsidRDefault="008C495E" w:rsidP="006D6166">
      <w:pPr>
        <w:pStyle w:val="ab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 xml:space="preserve">Говорение и </w:t>
      </w:r>
      <w:proofErr w:type="spellStart"/>
      <w:r w:rsidRPr="0031769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17699">
        <w:rPr>
          <w:rFonts w:ascii="Times New Roman" w:hAnsi="Times New Roman" w:cs="Times New Roman"/>
          <w:sz w:val="24"/>
          <w:szCs w:val="24"/>
        </w:rPr>
        <w:t xml:space="preserve"> - на экзамене поступающий должен показать владение неподготовленной диалогической речью в ситуации официального общения в пределах вузовской программной тематики. Оценивается умение адекватно воспринимать речь и давать логически обоснованные развёрнутые и краткие ответы на вопросы экзаменатора.</w:t>
      </w:r>
    </w:p>
    <w:p w:rsidR="008C495E" w:rsidRPr="00317699" w:rsidRDefault="008C495E" w:rsidP="006D6166">
      <w:pPr>
        <w:pStyle w:val="ab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Чтение - контролируются навыки изучающего и просмотрового чтения. В первом случае поступающий должен продемонстрировать умение читать оригинальную литературу по специальности, максимально полно и точно переводить её на русский язык, пользуясь словарём и опираясь на профессиональные знания и навыки языковой и контекстуальной догадки. При просмотровом /беглом/ чтении оценивается умение в течение ограниченного времени определить круг рассматриваемых в тексте вопросов, выявить основные положения автора и перевести текст на русский язык без предварительной подготовки, без словаря. Как письменный, так и устный переводы должны соответствовать нормам русского языка.</w:t>
      </w:r>
    </w:p>
    <w:p w:rsidR="008C495E" w:rsidRPr="00317699" w:rsidRDefault="008C495E" w:rsidP="0031769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495E" w:rsidRPr="00317699" w:rsidRDefault="008C495E" w:rsidP="0031769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Содержание вступительного экзамена:</w:t>
      </w:r>
    </w:p>
    <w:p w:rsidR="008C495E" w:rsidRPr="00317699" w:rsidRDefault="008C495E" w:rsidP="00393DDE">
      <w:pPr>
        <w:pStyle w:val="ab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Письменный перевод текста по специальности /со словарём/. Объём текста - 2000 печатных знаков, время выполнения - 45 минут.</w:t>
      </w:r>
    </w:p>
    <w:p w:rsidR="008C495E" w:rsidRPr="00317699" w:rsidRDefault="008C495E" w:rsidP="00393DDE">
      <w:pPr>
        <w:pStyle w:val="ab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Устный перевод с листа текста общенаучного содержания объёмом 1000 печатных знаков, без словаря, время подготовки - 3 минуты.</w:t>
      </w:r>
    </w:p>
    <w:p w:rsidR="008C495E" w:rsidRPr="00317699" w:rsidRDefault="008C495E" w:rsidP="00393DDE">
      <w:pPr>
        <w:pStyle w:val="ab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sz w:val="24"/>
          <w:szCs w:val="24"/>
        </w:rPr>
        <w:t>Краткая беседа с преподавателем на свободную тему: биография, учёба, работа, круг научных интересов.</w:t>
      </w:r>
    </w:p>
    <w:p w:rsidR="008C495E" w:rsidRPr="00317699" w:rsidRDefault="008C495E" w:rsidP="00317699">
      <w:pPr>
        <w:pStyle w:val="ab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95E" w:rsidRDefault="008C495E" w:rsidP="0031769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17699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317699">
        <w:rPr>
          <w:rFonts w:ascii="Times New Roman" w:hAnsi="Times New Roman" w:cs="Times New Roman"/>
          <w:sz w:val="24"/>
          <w:szCs w:val="24"/>
        </w:rPr>
        <w:t>:</w:t>
      </w:r>
    </w:p>
    <w:p w:rsidR="006D6166" w:rsidRPr="00317699" w:rsidRDefault="006D6166" w:rsidP="0031769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63225" w:rsidRPr="00F63225" w:rsidRDefault="00F63225" w:rsidP="00F632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63225">
        <w:rPr>
          <w:rFonts w:ascii="Times New Roman" w:hAnsi="Times New Roman" w:cs="Times New Roman"/>
          <w:sz w:val="24"/>
          <w:szCs w:val="24"/>
        </w:rPr>
        <w:t xml:space="preserve">Григоров В.Б. Английский язык: Учебное пособие для технических вузов. М.: </w:t>
      </w:r>
      <w:proofErr w:type="spellStart"/>
      <w:r w:rsidRPr="00F6322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6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322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F63225">
        <w:rPr>
          <w:rFonts w:ascii="Times New Roman" w:hAnsi="Times New Roman" w:cs="Times New Roman"/>
          <w:sz w:val="24"/>
          <w:szCs w:val="24"/>
        </w:rPr>
        <w:t>., 1991.</w:t>
      </w:r>
    </w:p>
    <w:p w:rsidR="00F63225" w:rsidRDefault="00F63225" w:rsidP="00F632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F63225">
        <w:rPr>
          <w:rFonts w:ascii="Times New Roman" w:hAnsi="Times New Roman" w:cs="Times New Roman"/>
          <w:sz w:val="24"/>
          <w:szCs w:val="24"/>
        </w:rPr>
        <w:t>Зильберман</w:t>
      </w:r>
      <w:proofErr w:type="spellEnd"/>
      <w:r w:rsidRPr="00F63225">
        <w:rPr>
          <w:rFonts w:ascii="Times New Roman" w:hAnsi="Times New Roman" w:cs="Times New Roman"/>
          <w:sz w:val="24"/>
          <w:szCs w:val="24"/>
        </w:rPr>
        <w:t xml:space="preserve"> Л.И. Пособие по обучению чтению английской научной литературы (структурно-семантический анализ текста). М.: Наука, 1981.</w:t>
      </w:r>
    </w:p>
    <w:p w:rsidR="008C495E" w:rsidRPr="00317699" w:rsidRDefault="00F63225" w:rsidP="00F632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. Amy </w:t>
      </w:r>
      <w:proofErr w:type="spellStart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>Krois</w:t>
      </w:r>
      <w:proofErr w:type="spellEnd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>-Lindner, Matt Firth and Trans</w:t>
      </w:r>
      <w:r w:rsidR="00AB2B4B" w:rsidRPr="00AB2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>Legal  Introduction</w:t>
      </w:r>
      <w:proofErr w:type="gramEnd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 to International Legal English. CUP, 2009</w:t>
      </w:r>
    </w:p>
    <w:p w:rsidR="008C495E" w:rsidRPr="00317699" w:rsidRDefault="00F63225" w:rsidP="00F632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. Santiago </w:t>
      </w:r>
      <w:proofErr w:type="spellStart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>Remacha</w:t>
      </w:r>
      <w:proofErr w:type="spellEnd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>Esteras</w:t>
      </w:r>
      <w:proofErr w:type="spellEnd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>Infotech</w:t>
      </w:r>
      <w:proofErr w:type="spellEnd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  Fourth</w:t>
      </w:r>
      <w:proofErr w:type="gramEnd"/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 Edition.  English for computer users</w:t>
      </w:r>
      <w:r w:rsidR="00C76204" w:rsidRPr="003176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495E" w:rsidRPr="00317699">
        <w:rPr>
          <w:rFonts w:ascii="Times New Roman" w:hAnsi="Times New Roman" w:cs="Times New Roman"/>
          <w:sz w:val="24"/>
          <w:szCs w:val="24"/>
          <w:lang w:val="en-US"/>
        </w:rPr>
        <w:t xml:space="preserve"> CUP, 2009</w:t>
      </w:r>
    </w:p>
    <w:p w:rsidR="008C495E" w:rsidRPr="00317699" w:rsidRDefault="00F63225" w:rsidP="00F6322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C495E" w:rsidRPr="00317699">
        <w:rPr>
          <w:rFonts w:ascii="Times New Roman" w:hAnsi="Times New Roman" w:cs="Times New Roman"/>
          <w:sz w:val="24"/>
          <w:szCs w:val="24"/>
        </w:rPr>
        <w:t>. Бизнес: Оксфордский толковый словарь.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95E" w:rsidRPr="00317699">
        <w:rPr>
          <w:rFonts w:ascii="Times New Roman" w:hAnsi="Times New Roman" w:cs="Times New Roman"/>
          <w:sz w:val="24"/>
          <w:szCs w:val="24"/>
        </w:rPr>
        <w:t>Англо-русский: Свыше 4000 понятий. Изд-во РГГУ, 1995</w:t>
      </w:r>
    </w:p>
    <w:p w:rsidR="00125B98" w:rsidRPr="00A4563E" w:rsidRDefault="00393DDE" w:rsidP="0031769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25B98" w:rsidRPr="00A4563E">
          <w:rPr>
            <w:rStyle w:val="a7"/>
            <w:rFonts w:ascii="Times New Roman" w:hAnsi="Times New Roman"/>
            <w:sz w:val="24"/>
            <w:szCs w:val="24"/>
          </w:rPr>
          <w:t>.</w:t>
        </w:r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s</w:t>
        </w:r>
        <w:r w:rsidR="00125B98" w:rsidRPr="00A4563E">
          <w:rPr>
            <w:rStyle w:val="a7"/>
            <w:rFonts w:ascii="Times New Roman" w:hAnsi="Times New Roman"/>
            <w:sz w:val="24"/>
            <w:szCs w:val="24"/>
          </w:rPr>
          <w:t>с</w:t>
        </w:r>
        <w:proofErr w:type="spellStart"/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iencedaily</w:t>
        </w:r>
        <w:proofErr w:type="spellEnd"/>
        <w:r w:rsidR="00125B98" w:rsidRPr="00A4563E">
          <w:rPr>
            <w:rStyle w:val="a7"/>
            <w:rFonts w:ascii="Times New Roman" w:hAnsi="Times New Roman"/>
            <w:sz w:val="24"/>
            <w:szCs w:val="24"/>
          </w:rPr>
          <w:t>.</w:t>
        </w:r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125B98" w:rsidRPr="00A4563E" w:rsidRDefault="00393DDE" w:rsidP="0031769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25B98" w:rsidRPr="00A4563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english</w:t>
        </w:r>
        <w:proofErr w:type="spellEnd"/>
        <w:r w:rsidR="00125B98" w:rsidRPr="00A4563E">
          <w:rPr>
            <w:rStyle w:val="a7"/>
            <w:rFonts w:ascii="Times New Roman" w:hAnsi="Times New Roman"/>
            <w:sz w:val="24"/>
            <w:szCs w:val="24"/>
          </w:rPr>
          <w:t>-</w:t>
        </w:r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exam</w:t>
        </w:r>
        <w:r w:rsidR="00125B98" w:rsidRPr="00A4563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25B98" w:rsidRPr="00B23AB1" w:rsidRDefault="00393DDE" w:rsidP="0031769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25B98" w:rsidRPr="00B23AB1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bbc</w:t>
        </w:r>
        <w:proofErr w:type="spellEnd"/>
        <w:r w:rsidR="00125B98" w:rsidRPr="00B23AB1">
          <w:rPr>
            <w:rStyle w:val="a7"/>
            <w:rFonts w:ascii="Times New Roman" w:hAnsi="Times New Roman"/>
            <w:sz w:val="24"/>
            <w:szCs w:val="24"/>
          </w:rPr>
          <w:t>.</w:t>
        </w:r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co</w:t>
        </w:r>
        <w:r w:rsidR="00125B98" w:rsidRPr="00B23AB1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125B98" w:rsidRPr="008512E7">
          <w:rPr>
            <w:rStyle w:val="a7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</w:hyperlink>
    </w:p>
    <w:p w:rsidR="00125B98" w:rsidRPr="00B23AB1" w:rsidRDefault="00125B98" w:rsidP="0031769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24044" w:rsidRPr="00317699" w:rsidRDefault="00124044" w:rsidP="00AB2B4B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4044" w:rsidRPr="00317699" w:rsidSect="00B064AC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0CD9"/>
    <w:multiLevelType w:val="hybridMultilevel"/>
    <w:tmpl w:val="B7F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209F"/>
    <w:multiLevelType w:val="hybridMultilevel"/>
    <w:tmpl w:val="1F34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B46"/>
    <w:multiLevelType w:val="hybridMultilevel"/>
    <w:tmpl w:val="FBE400B4"/>
    <w:lvl w:ilvl="0" w:tplc="710E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E539AE"/>
    <w:multiLevelType w:val="hybridMultilevel"/>
    <w:tmpl w:val="171CE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EE5748"/>
    <w:multiLevelType w:val="hybridMultilevel"/>
    <w:tmpl w:val="6E88C768"/>
    <w:lvl w:ilvl="0" w:tplc="D45A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941E83"/>
    <w:multiLevelType w:val="hybridMultilevel"/>
    <w:tmpl w:val="05BE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5E"/>
    <w:rsid w:val="000859CA"/>
    <w:rsid w:val="00124044"/>
    <w:rsid w:val="00125B98"/>
    <w:rsid w:val="00317699"/>
    <w:rsid w:val="0038592A"/>
    <w:rsid w:val="00393DDE"/>
    <w:rsid w:val="00437BED"/>
    <w:rsid w:val="006D6166"/>
    <w:rsid w:val="00741FA9"/>
    <w:rsid w:val="00846311"/>
    <w:rsid w:val="00885BC8"/>
    <w:rsid w:val="00895CCE"/>
    <w:rsid w:val="008C495E"/>
    <w:rsid w:val="00A4563E"/>
    <w:rsid w:val="00A70F77"/>
    <w:rsid w:val="00AB2B4B"/>
    <w:rsid w:val="00AB5D51"/>
    <w:rsid w:val="00B23AB1"/>
    <w:rsid w:val="00C76204"/>
    <w:rsid w:val="00D154A6"/>
    <w:rsid w:val="00F63225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9030"/>
  <w15:docId w15:val="{DB0D5B94-4C82-4540-96A4-3C4430C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495E"/>
    <w:pPr>
      <w:keepNext/>
      <w:spacing w:after="0" w:line="240" w:lineRule="auto"/>
      <w:ind w:left="4962"/>
      <w:outlineLvl w:val="1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C49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C495E"/>
    <w:pPr>
      <w:keepNext/>
      <w:widowControl w:val="0"/>
      <w:snapToGrid w:val="0"/>
      <w:spacing w:before="60" w:after="0" w:line="300" w:lineRule="auto"/>
      <w:ind w:left="80" w:firstLine="720"/>
      <w:jc w:val="both"/>
      <w:outlineLvl w:val="3"/>
    </w:pPr>
    <w:rPr>
      <w:rFonts w:ascii="Times New Roman" w:eastAsia="Arial Unicode MS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495E"/>
    <w:rPr>
      <w:rFonts w:ascii="Times New Roman" w:eastAsia="Times New Roman" w:hAnsi="Times New Roman" w:cs="Times New Roman"/>
      <w:i/>
      <w:iCs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49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495E"/>
    <w:rPr>
      <w:rFonts w:ascii="Times New Roman" w:eastAsia="Arial Unicode MS" w:hAnsi="Times New Roman" w:cs="Times New Roman"/>
      <w:i/>
      <w:szCs w:val="20"/>
      <w:lang w:eastAsia="ru-RU"/>
    </w:rPr>
  </w:style>
  <w:style w:type="paragraph" w:styleId="a3">
    <w:name w:val="Plain Text"/>
    <w:basedOn w:val="a"/>
    <w:link w:val="a4"/>
    <w:rsid w:val="008C495E"/>
    <w:pPr>
      <w:spacing w:after="0" w:line="240" w:lineRule="auto"/>
    </w:pPr>
    <w:rPr>
      <w:rFonts w:ascii="Courier New" w:eastAsia="Times New Roman" w:hAnsi="Courier New" w:cs="Times New Roman"/>
      <w:imprint/>
      <w:color w:val="000000"/>
      <w:kern w:val="28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C495E"/>
    <w:rPr>
      <w:rFonts w:ascii="Courier New" w:eastAsia="Times New Roman" w:hAnsi="Courier New" w:cs="Times New Roman"/>
      <w:imprint/>
      <w:color w:val="000000"/>
      <w:kern w:val="28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C4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C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basedOn w:val="a0"/>
    <w:rsid w:val="008C495E"/>
    <w:rPr>
      <w:rFonts w:cs="Times New Roman"/>
      <w:color w:val="0000FF"/>
      <w:u w:val="single"/>
    </w:rPr>
  </w:style>
  <w:style w:type="character" w:styleId="a8">
    <w:name w:val="Strong"/>
    <w:basedOn w:val="a0"/>
    <w:qFormat/>
    <w:rsid w:val="008C495E"/>
    <w:rPr>
      <w:rFonts w:cs="Times New Roman"/>
      <w:b/>
      <w:bCs/>
    </w:rPr>
  </w:style>
  <w:style w:type="paragraph" w:styleId="a9">
    <w:name w:val="Normal (Web)"/>
    <w:basedOn w:val="a"/>
    <w:rsid w:val="008C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6204"/>
    <w:pPr>
      <w:ind w:left="720"/>
      <w:contextualSpacing/>
    </w:pPr>
  </w:style>
  <w:style w:type="paragraph" w:styleId="ab">
    <w:name w:val="No Spacing"/>
    <w:uiPriority w:val="1"/>
    <w:qFormat/>
    <w:rsid w:val="0031769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2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glish-ex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&#1089;iencedaily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1DA7-421A-4C30-8804-D77DA71B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Синьков Леонид Сергеевич</cp:lastModifiedBy>
  <cp:revision>9</cp:revision>
  <dcterms:created xsi:type="dcterms:W3CDTF">2020-02-11T07:07:00Z</dcterms:created>
  <dcterms:modified xsi:type="dcterms:W3CDTF">2022-04-11T10:04:00Z</dcterms:modified>
</cp:coreProperties>
</file>