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2A2" w:rsidRDefault="009612A2" w:rsidP="009612A2">
      <w:pPr>
        <w:pStyle w:val="3"/>
        <w:jc w:val="center"/>
        <w:rPr>
          <w:rFonts w:eastAsia="Times New Roman"/>
          <w:color w:val="auto"/>
          <w:lang w:val="en-US"/>
        </w:rPr>
      </w:pPr>
      <w:r w:rsidRPr="000B4E9E">
        <w:rPr>
          <w:rFonts w:eastAsia="Times New Roman"/>
          <w:color w:val="auto"/>
          <w:lang w:val="en-US"/>
        </w:rPr>
        <w:t>O-57, 58</w:t>
      </w:r>
    </w:p>
    <w:p w:rsidR="009612A2" w:rsidRDefault="009612A2" w:rsidP="009612A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9612A2" w:rsidRPr="009612A2" w:rsidRDefault="009612A2" w:rsidP="009612A2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O-57-XXXVI; N-57-V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 xml:space="preserve">Изменение базальта в высокотемпературных фумаролах окислительного типа на вулкане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Толбачик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(Камчатка). Ч. 2. Газовые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метасоматиты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/ М. О. </w:t>
            </w:r>
            <w:proofErr w:type="spellStart"/>
            <w:r w:rsidRPr="000B4E9E">
              <w:rPr>
                <w:rFonts w:eastAsia="Times New Roman"/>
                <w:color w:val="auto"/>
              </w:rPr>
              <w:t>Булах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И. В. Пеков, Н. Н. </w:t>
            </w:r>
            <w:proofErr w:type="spellStart"/>
            <w:r w:rsidRPr="000B4E9E">
              <w:rPr>
                <w:rFonts w:eastAsia="Times New Roman"/>
                <w:color w:val="auto"/>
              </w:rPr>
              <w:t>Кошлякова</w:t>
            </w:r>
            <w:proofErr w:type="spellEnd"/>
            <w:r w:rsidRPr="000B4E9E">
              <w:rPr>
                <w:rFonts w:eastAsia="Times New Roman"/>
                <w:color w:val="auto"/>
              </w:rPr>
              <w:t>, М. А. Назарова</w:t>
            </w:r>
            <w:r w:rsidRPr="000B4E9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– 2023. – Ч. 152, № 5. - С. 14-</w:t>
            </w:r>
            <w:proofErr w:type="gramStart"/>
            <w:r w:rsidRPr="000B4E9E">
              <w:rPr>
                <w:rFonts w:eastAsia="Times New Roman"/>
                <w:color w:val="auto"/>
              </w:rPr>
              <w:t>65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61-65.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 xml:space="preserve">В результате изучения фумарольных систем окислительного типа на вулкане </w:t>
            </w:r>
            <w:proofErr w:type="spellStart"/>
            <w:r w:rsidRPr="000B4E9E">
              <w:rPr>
                <w:rFonts w:eastAsia="Times New Roman"/>
                <w:color w:val="auto"/>
              </w:rPr>
              <w:t>Толбачик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(Камчатка) впервые выделены и охарактеризованы пять типов </w:t>
            </w:r>
            <w:proofErr w:type="spellStart"/>
            <w:r w:rsidRPr="000B4E9E">
              <w:rPr>
                <w:rFonts w:eastAsia="Times New Roman"/>
                <w:color w:val="auto"/>
              </w:rPr>
              <w:t>апобазальтовых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газовых </w:t>
            </w:r>
            <w:proofErr w:type="spellStart"/>
            <w:r w:rsidRPr="000B4E9E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существенно силикатного состава, формирующихся в диапазоне температур от 850–900 до 450–500 °С: (1) диопсид-</w:t>
            </w:r>
            <w:proofErr w:type="spellStart"/>
            <w:r w:rsidRPr="000B4E9E">
              <w:rPr>
                <w:rFonts w:eastAsia="Times New Roman"/>
                <w:color w:val="auto"/>
              </w:rPr>
              <w:t>эссенеитовые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(2) </w:t>
            </w:r>
            <w:proofErr w:type="spellStart"/>
            <w:r w:rsidRPr="000B4E9E">
              <w:rPr>
                <w:rFonts w:eastAsia="Times New Roman"/>
                <w:color w:val="auto"/>
              </w:rPr>
              <w:t>гаюин-диопсидовые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(3) </w:t>
            </w:r>
            <w:proofErr w:type="spellStart"/>
            <w:r w:rsidRPr="000B4E9E">
              <w:rPr>
                <w:rFonts w:eastAsia="Times New Roman"/>
                <w:color w:val="auto"/>
              </w:rPr>
              <w:t>анортоклазовые</w:t>
            </w:r>
            <w:proofErr w:type="spellEnd"/>
            <w:r w:rsidRPr="000B4E9E">
              <w:rPr>
                <w:rFonts w:eastAsia="Times New Roman"/>
                <w:color w:val="auto"/>
              </w:rPr>
              <w:t>/</w:t>
            </w:r>
            <w:proofErr w:type="spellStart"/>
            <w:r w:rsidRPr="000B4E9E">
              <w:rPr>
                <w:rFonts w:eastAsia="Times New Roman"/>
                <w:color w:val="auto"/>
              </w:rPr>
              <w:t>Na-санидиновые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(4) </w:t>
            </w:r>
            <w:proofErr w:type="spellStart"/>
            <w:r w:rsidRPr="000B4E9E">
              <w:rPr>
                <w:rFonts w:eastAsia="Times New Roman"/>
                <w:color w:val="auto"/>
              </w:rPr>
              <w:t>санидиновые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(5) </w:t>
            </w:r>
            <w:proofErr w:type="spellStart"/>
            <w:r w:rsidRPr="000B4E9E">
              <w:rPr>
                <w:rFonts w:eastAsia="Times New Roman"/>
                <w:color w:val="auto"/>
              </w:rPr>
              <w:t>фторфлогопитовые</w:t>
            </w:r>
            <w:proofErr w:type="spellEnd"/>
            <w:r w:rsidRPr="000B4E9E">
              <w:rPr>
                <w:rFonts w:eastAsia="Times New Roman"/>
                <w:color w:val="auto"/>
              </w:rPr>
              <w:t>/санидин-</w:t>
            </w:r>
            <w:proofErr w:type="spellStart"/>
            <w:r w:rsidRPr="000B4E9E">
              <w:rPr>
                <w:rFonts w:eastAsia="Times New Roman"/>
                <w:color w:val="auto"/>
              </w:rPr>
              <w:t>фторфлогопитовые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. С каждым типом сопряжены </w:t>
            </w:r>
            <w:proofErr w:type="spellStart"/>
            <w:r w:rsidRPr="000B4E9E">
              <w:rPr>
                <w:rFonts w:eastAsia="Times New Roman"/>
                <w:color w:val="auto"/>
              </w:rPr>
              <w:t>эксгаляционные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инкрустации определенного минерального и химического состава. </w:t>
            </w:r>
            <w:proofErr w:type="spellStart"/>
            <w:r w:rsidRPr="000B4E9E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первых четырех типов последовательно сменяют друг друга </w:t>
            </w:r>
            <w:proofErr w:type="gramStart"/>
            <w:r w:rsidRPr="000B4E9E">
              <w:rPr>
                <w:rFonts w:eastAsia="Times New Roman"/>
                <w:color w:val="auto"/>
              </w:rPr>
              <w:t>снизу вверх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по разрезу фумарольной системы на фоне снижения температуры поднимающегося к дневной поверхности вулканического газа. </w:t>
            </w:r>
            <w:proofErr w:type="spellStart"/>
            <w:r w:rsidRPr="000B4E9E">
              <w:rPr>
                <w:rFonts w:eastAsia="Times New Roman"/>
                <w:color w:val="auto"/>
              </w:rPr>
              <w:t>Фторфлогопитовые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и санидин-</w:t>
            </w:r>
            <w:proofErr w:type="spellStart"/>
            <w:r w:rsidRPr="000B4E9E">
              <w:rPr>
                <w:rFonts w:eastAsia="Times New Roman"/>
                <w:color w:val="auto"/>
              </w:rPr>
              <w:t>фторфлогопитовые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газовые </w:t>
            </w:r>
            <w:proofErr w:type="spellStart"/>
            <w:r w:rsidRPr="000B4E9E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не имеют четкого положения в вертикальном разрезе фумаролы и развиваются, предположительно, при поступлении в </w:t>
            </w:r>
            <w:proofErr w:type="spellStart"/>
            <w:r w:rsidRPr="000B4E9E">
              <w:rPr>
                <w:rFonts w:eastAsia="Times New Roman"/>
                <w:color w:val="auto"/>
              </w:rPr>
              <w:t>эксгаляционную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систему порций газа, существенно обогащенного </w:t>
            </w:r>
            <w:proofErr w:type="spellStart"/>
            <w:r w:rsidRPr="000B4E9E">
              <w:rPr>
                <w:rFonts w:eastAsia="Times New Roman"/>
                <w:color w:val="auto"/>
              </w:rPr>
              <w:t>Cl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и F. При температурах ниже 450–500 °С силикатные метасоматические ассоциации сменяются высококремнистыми </w:t>
            </w:r>
            <w:proofErr w:type="spellStart"/>
            <w:r w:rsidRPr="000B4E9E">
              <w:rPr>
                <w:rFonts w:eastAsia="Times New Roman"/>
                <w:color w:val="auto"/>
              </w:rPr>
              <w:t>метасоматитами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на основе фаз кремнезема.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O-58-XXXI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>Щелочные воды ультраосновного массива г. Солдатской (Камчатка</w:t>
            </w:r>
            <w:proofErr w:type="gramStart"/>
            <w:r w:rsidRPr="000B4E9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0B4E9E">
              <w:rPr>
                <w:rFonts w:eastAsia="Times New Roman"/>
                <w:b/>
                <w:bCs/>
                <w:color w:val="auto"/>
              </w:rPr>
              <w:t xml:space="preserve"> химический и изотопный состав, минералогия и 14C-возраст травертинов</w:t>
            </w:r>
            <w:r w:rsidRPr="000B4E9E">
              <w:rPr>
                <w:rFonts w:eastAsia="Times New Roman"/>
                <w:color w:val="auto"/>
              </w:rPr>
              <w:t xml:space="preserve"> / Ю. А. Таран, Д. П. Савельев, Г. А. Пальянова, Б. Г. Покровский</w:t>
            </w:r>
            <w:r w:rsidRPr="000B4E9E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510, № 1. - С. 30-</w:t>
            </w:r>
            <w:proofErr w:type="gramStart"/>
            <w:r w:rsidRPr="000B4E9E">
              <w:rPr>
                <w:rFonts w:eastAsia="Times New Roman"/>
                <w:color w:val="auto"/>
              </w:rPr>
              <w:t>37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20 назв.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 xml:space="preserve">Впервые дано подробное описание источников щелочных вод (рН &gt; 10), обнаруженных в пределах ультраосновного массива г. Солдатской на п-ове Камчатский Мыс (Камчатка). Химический состав вод источников и зависимость отношений и концентраций некоторых компонентов от рН соответствуют </w:t>
            </w:r>
            <w:r w:rsidRPr="000B4E9E">
              <w:rPr>
                <w:rFonts w:eastAsia="Times New Roman"/>
                <w:color w:val="auto"/>
              </w:rPr>
              <w:lastRenderedPageBreak/>
              <w:t xml:space="preserve">участию этих вод в процессе современной </w:t>
            </w:r>
            <w:proofErr w:type="spellStart"/>
            <w:r w:rsidRPr="000B4E9E">
              <w:rPr>
                <w:rFonts w:eastAsia="Times New Roman"/>
                <w:color w:val="auto"/>
              </w:rPr>
              <w:t>серпентинизации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ультраосновных пород массива. В воде наиболее щелочных источников (рН 12.3) обнаружен растворенный водород в концентрации примерно 0.6 </w:t>
            </w:r>
            <w:proofErr w:type="spellStart"/>
            <w:r w:rsidRPr="000B4E9E">
              <w:rPr>
                <w:rFonts w:eastAsia="Times New Roman"/>
                <w:color w:val="auto"/>
              </w:rPr>
              <w:t>ммоль</w:t>
            </w:r>
            <w:proofErr w:type="spellEnd"/>
            <w:r w:rsidRPr="000B4E9E">
              <w:rPr>
                <w:rFonts w:eastAsia="Times New Roman"/>
                <w:color w:val="auto"/>
              </w:rPr>
              <w:t>/л. Поведение изотопного состава (δ13С и δ18О) карбонатов, осаждающихся из вод этих источников, отличается от известного тренда для “</w:t>
            </w:r>
            <w:proofErr w:type="spellStart"/>
            <w:r w:rsidRPr="000B4E9E">
              <w:rPr>
                <w:rFonts w:eastAsia="Times New Roman"/>
                <w:color w:val="auto"/>
              </w:rPr>
              <w:t>метеогенных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” травертинов, связанных с </w:t>
            </w:r>
            <w:proofErr w:type="spellStart"/>
            <w:r w:rsidRPr="000B4E9E">
              <w:rPr>
                <w:rFonts w:eastAsia="Times New Roman"/>
                <w:color w:val="auto"/>
              </w:rPr>
              <w:t>серпентинизацией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0B4E9E">
              <w:rPr>
                <w:rFonts w:eastAsia="Times New Roman"/>
                <w:color w:val="auto"/>
              </w:rPr>
              <w:t>. Возраст травертинов, определенный радиоуглеродным методом, близок к современному.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lastRenderedPageBreak/>
              <w:t> - O-57-XXXVI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Рябова, С. А.</w:t>
            </w:r>
            <w:r w:rsidRPr="000B4E9E">
              <w:rPr>
                <w:rFonts w:eastAsia="Times New Roman"/>
                <w:color w:val="auto"/>
              </w:rPr>
              <w:br/>
              <w:t>   О геомагнитных и ионосферных вариациях после сильного извержения вулкана Шивелуч 2023 г. / С. А. Рябова, С. Л. Шалимов</w:t>
            </w:r>
            <w:r w:rsidRPr="000B4E9E">
              <w:rPr>
                <w:rFonts w:eastAsia="Times New Roman"/>
                <w:color w:val="auto"/>
              </w:rPr>
              <w:br/>
              <w:t xml:space="preserve">// Физика Земли. – 2024. – № 4. - С. 111-122 :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120-121.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 xml:space="preserve">Наземные магнитометры и станции вертикального зондирования ионосферы использованы для регистрации специфических вариаций геомагнитного поля, обусловленных возмущением токовых систем нижней ионосферы, и электронной концентрации верхней ионосферы после сильного вулканического извержения на Камчатке (Россия) 10.04.2023 г. Анализ результатов измерений двух серий </w:t>
            </w:r>
            <w:proofErr w:type="spellStart"/>
            <w:r w:rsidRPr="000B4E9E">
              <w:rPr>
                <w:rFonts w:eastAsia="Times New Roman"/>
                <w:color w:val="auto"/>
              </w:rPr>
              <w:t>эксплозий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показал, что воздействие на нижнюю ионосферу осуществляется как посредством сейсмических волн Релея (являющихся источником акустических волн, распространяющихся в ионосферу), так и атмосферных внутренних гравитационных волн, генерируемых </w:t>
            </w:r>
            <w:proofErr w:type="spellStart"/>
            <w:r w:rsidRPr="000B4E9E">
              <w:rPr>
                <w:rFonts w:eastAsia="Times New Roman"/>
                <w:color w:val="auto"/>
              </w:rPr>
              <w:t>эксплозиями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. На расстояниях от источника до тысячи километров обнаружена повторяемость картины ионосферных возмущений после каждой из шести вулканических </w:t>
            </w:r>
            <w:proofErr w:type="spellStart"/>
            <w:r w:rsidRPr="000B4E9E">
              <w:rPr>
                <w:rFonts w:eastAsia="Times New Roman"/>
                <w:color w:val="auto"/>
              </w:rPr>
              <w:t>эксплозий</w:t>
            </w:r>
            <w:proofErr w:type="spellEnd"/>
            <w:r w:rsidRPr="000B4E9E">
              <w:rPr>
                <w:rFonts w:eastAsia="Times New Roman"/>
                <w:color w:val="auto"/>
              </w:rPr>
              <w:t>. На больших расстояниях в ионосфере четко регистрируются сигналы от акустических волн, обусловленных волнами Релея, а выделение сигналов от атмосферных внутренних волн затруднено из-за влияния возмущений от других внешних источников.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O-57-XXXV; N-57-V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 xml:space="preserve">Сеть KISS в 2015-2016 </w:t>
            </w:r>
            <w:proofErr w:type="gramStart"/>
            <w:r w:rsidRPr="000B4E9E">
              <w:rPr>
                <w:rFonts w:eastAsia="Times New Roman"/>
                <w:b/>
                <w:bCs/>
                <w:color w:val="auto"/>
              </w:rPr>
              <w:t>гг. :</w:t>
            </w:r>
            <w:proofErr w:type="gramEnd"/>
            <w:r w:rsidRPr="000B4E9E">
              <w:rPr>
                <w:rFonts w:eastAsia="Times New Roman"/>
                <w:b/>
                <w:bCs/>
                <w:color w:val="auto"/>
              </w:rPr>
              <w:t xml:space="preserve"> каталоги и сравнение результатов обработки с оперативными оценками по постоянной сети</w:t>
            </w:r>
            <w:r w:rsidRPr="000B4E9E">
              <w:rPr>
                <w:rFonts w:eastAsia="Times New Roman"/>
                <w:color w:val="auto"/>
              </w:rPr>
              <w:t xml:space="preserve"> / С. Л. </w:t>
            </w:r>
            <w:proofErr w:type="spellStart"/>
            <w:r w:rsidRPr="000B4E9E">
              <w:rPr>
                <w:rFonts w:eastAsia="Times New Roman"/>
                <w:color w:val="auto"/>
              </w:rPr>
              <w:t>Сенюков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0B4E9E">
              <w:rPr>
                <w:rFonts w:eastAsia="Times New Roman"/>
                <w:color w:val="auto"/>
              </w:rPr>
              <w:t>Дрознин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С. Я. </w:t>
            </w:r>
            <w:proofErr w:type="spellStart"/>
            <w:r w:rsidRPr="000B4E9E">
              <w:rPr>
                <w:rFonts w:eastAsia="Times New Roman"/>
                <w:color w:val="auto"/>
              </w:rPr>
              <w:t>Дрознина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[и др.]</w:t>
            </w:r>
            <w:r w:rsidRPr="000B4E9E">
              <w:rPr>
                <w:rFonts w:eastAsia="Times New Roman"/>
                <w:color w:val="auto"/>
              </w:rPr>
              <w:br/>
              <w:t>// Физика Земли. – 2024. – № 2. - С. 146-</w:t>
            </w:r>
            <w:proofErr w:type="gramStart"/>
            <w:r w:rsidRPr="000B4E9E">
              <w:rPr>
                <w:rFonts w:eastAsia="Times New Roman"/>
                <w:color w:val="auto"/>
              </w:rPr>
              <w:t>160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158-160.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 xml:space="preserve">Для детального изучения глубинного строения земной коры и верхней мантии в районе Ключевской группы вулканов (КГБ) на полуострове Камчатка летом 2015 г. на период времени продолжительностью один год было установлено 77 временных сейсмических станций в рамках международного сотрудничества ученых нескольких групп из России, Франции </w:t>
            </w:r>
            <w:r w:rsidRPr="000B4E9E">
              <w:rPr>
                <w:rFonts w:eastAsia="Times New Roman"/>
                <w:color w:val="auto"/>
              </w:rPr>
              <w:lastRenderedPageBreak/>
              <w:t>и Германии. Одним из результатов эксперимента KISS (</w:t>
            </w:r>
            <w:proofErr w:type="spellStart"/>
            <w:r w:rsidRPr="000B4E9E">
              <w:rPr>
                <w:rFonts w:eastAsia="Times New Roman"/>
                <w:color w:val="auto"/>
              </w:rPr>
              <w:t>Klyuchevskoy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Investigation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B4E9E">
              <w:rPr>
                <w:rFonts w:eastAsia="Times New Roman"/>
                <w:color w:val="auto"/>
              </w:rPr>
              <w:t>Seismic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Structure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of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an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extraordinary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volcanic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system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) стал итоговый каталог по совместным данным временных станций и постоянной сети Камчатского филиала ФИЦ ЕГС РАН. Каталог включает 2136 событий, в том числе добавлено 560 землетрясений, для корректной обработки которых данных постоянной сети было </w:t>
            </w:r>
            <w:proofErr w:type="gramStart"/>
            <w:r w:rsidRPr="000B4E9E">
              <w:rPr>
                <w:rFonts w:eastAsia="Times New Roman"/>
                <w:color w:val="auto"/>
              </w:rPr>
              <w:t>не достаточно</w:t>
            </w:r>
            <w:proofErr w:type="gramEnd"/>
            <w:r w:rsidRPr="000B4E9E">
              <w:rPr>
                <w:rFonts w:eastAsia="Times New Roman"/>
                <w:color w:val="auto"/>
              </w:rPr>
              <w:t>. Каталог в формате “</w:t>
            </w:r>
            <w:proofErr w:type="spellStart"/>
            <w:r w:rsidRPr="000B4E9E">
              <w:rPr>
                <w:rFonts w:eastAsia="Times New Roman"/>
                <w:color w:val="auto"/>
              </w:rPr>
              <w:t>xlsx</w:t>
            </w:r>
            <w:proofErr w:type="spellEnd"/>
            <w:r w:rsidRPr="000B4E9E">
              <w:rPr>
                <w:rFonts w:eastAsia="Times New Roman"/>
                <w:color w:val="auto"/>
              </w:rPr>
              <w:t>” и станционный бюллетень в формате “</w:t>
            </w:r>
            <w:proofErr w:type="spellStart"/>
            <w:r w:rsidRPr="000B4E9E">
              <w:rPr>
                <w:rFonts w:eastAsia="Times New Roman"/>
                <w:color w:val="auto"/>
              </w:rPr>
              <w:t>isf</w:t>
            </w:r>
            <w:proofErr w:type="spellEnd"/>
            <w:r w:rsidRPr="000B4E9E">
              <w:rPr>
                <w:rFonts w:eastAsia="Times New Roman"/>
                <w:color w:val="auto"/>
              </w:rPr>
              <w:t>” опубликованы в дополнительных материалах к предлагаемой статье". Проведен сравнительный анализ совместных решений двух каталогов, полученных только по данным постоянных станций сети Камчатского филиала и более плотной объединенной со станциями KISS сейсмической сети.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  <w:lang w:val="en-US"/>
              </w:rPr>
            </w:pPr>
            <w:r w:rsidRPr="000B4E9E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O-57-XXXV; O-57-XXXVI; N-57-V; N-57-XI</w:t>
            </w:r>
            <w:r w:rsidRPr="000B4E9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Ермолин, М. С.</w:t>
            </w:r>
            <w:r w:rsidRPr="000B4E9E">
              <w:rPr>
                <w:rFonts w:eastAsia="Times New Roman"/>
                <w:color w:val="auto"/>
              </w:rPr>
              <w:br/>
              <w:t xml:space="preserve">   Изучение химического состава </w:t>
            </w:r>
            <w:proofErr w:type="spellStart"/>
            <w:r w:rsidRPr="000B4E9E">
              <w:rPr>
                <w:rFonts w:eastAsia="Times New Roman"/>
                <w:color w:val="auto"/>
              </w:rPr>
              <w:t>наночастиц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пепла вулканов Камчатки / М. С. Ермолин, С. Н. </w:t>
            </w:r>
            <w:proofErr w:type="spellStart"/>
            <w:r w:rsidRPr="000B4E9E">
              <w:rPr>
                <w:rFonts w:eastAsia="Times New Roman"/>
                <w:color w:val="auto"/>
              </w:rPr>
              <w:t>Шилобреева</w:t>
            </w:r>
            <w:proofErr w:type="spellEnd"/>
            <w:r w:rsidRPr="000B4E9E">
              <w:rPr>
                <w:rFonts w:eastAsia="Times New Roman"/>
                <w:color w:val="auto"/>
              </w:rPr>
              <w:t>, П. С. Федотов</w:t>
            </w:r>
            <w:r w:rsidRPr="000B4E9E">
              <w:rPr>
                <w:rFonts w:eastAsia="Times New Roman"/>
                <w:color w:val="auto"/>
              </w:rPr>
              <w:br/>
              <w:t>// Геохимия. – 2023. – Т. 68, № 4. - С. 367-</w:t>
            </w:r>
            <w:proofErr w:type="gramStart"/>
            <w:r w:rsidRPr="000B4E9E">
              <w:rPr>
                <w:rFonts w:eastAsia="Times New Roman"/>
                <w:color w:val="auto"/>
              </w:rPr>
              <w:t>378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377-378.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O-57-XXXVI; N-57-V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Атакамит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из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палеофумарол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конуса Высота 1004 (вулкан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Толбачик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, Камчатка): термодинамические свойства</w:t>
            </w:r>
            <w:r w:rsidRPr="000B4E9E">
              <w:rPr>
                <w:rFonts w:eastAsia="Times New Roman"/>
                <w:color w:val="auto"/>
              </w:rPr>
              <w:t xml:space="preserve"> / Ю. Д. Гриценко, М. О. </w:t>
            </w:r>
            <w:proofErr w:type="spellStart"/>
            <w:r w:rsidRPr="000B4E9E">
              <w:rPr>
                <w:rFonts w:eastAsia="Times New Roman"/>
                <w:color w:val="auto"/>
              </w:rPr>
              <w:t>Булах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0B4E9E">
              <w:rPr>
                <w:rFonts w:eastAsia="Times New Roman"/>
                <w:color w:val="auto"/>
              </w:rPr>
              <w:t>Огородова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[и др.]</w:t>
            </w:r>
            <w:r w:rsidRPr="000B4E9E">
              <w:rPr>
                <w:rFonts w:eastAsia="Times New Roman"/>
                <w:color w:val="auto"/>
              </w:rPr>
              <w:br/>
              <w:t>// Геохимия. – 2024. – Т. 69, № 2. - С. 86-</w:t>
            </w:r>
            <w:proofErr w:type="gramStart"/>
            <w:r w:rsidRPr="000B4E9E">
              <w:rPr>
                <w:rFonts w:eastAsia="Times New Roman"/>
                <w:color w:val="auto"/>
              </w:rPr>
              <w:t>97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95-97.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</w:r>
            <w:proofErr w:type="spellStart"/>
            <w:r w:rsidRPr="000B4E9E">
              <w:rPr>
                <w:rFonts w:eastAsia="Times New Roman"/>
                <w:color w:val="auto"/>
              </w:rPr>
              <w:t>Атакамит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с эмпирической формулой (Cu1.97Zn0.01)Cl0.94(OH)3.02, </w:t>
            </w:r>
            <w:proofErr w:type="spellStart"/>
            <w:r w:rsidRPr="000B4E9E">
              <w:rPr>
                <w:rFonts w:eastAsia="Times New Roman"/>
                <w:color w:val="auto"/>
              </w:rPr>
              <w:t>происходящийиз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палеофумарол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моногенного вулкана – конус Высота 1004 (</w:t>
            </w:r>
            <w:proofErr w:type="spellStart"/>
            <w:r w:rsidRPr="000B4E9E">
              <w:rPr>
                <w:rFonts w:eastAsia="Times New Roman"/>
                <w:color w:val="auto"/>
              </w:rPr>
              <w:t>Толбачик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Камчатка, Россия), изучен методами термического и электронно-зондового анализов, порошковой рентгенографии, ИК и КР спектроскопий, </w:t>
            </w:r>
            <w:proofErr w:type="spellStart"/>
            <w:r w:rsidRPr="000B4E9E">
              <w:rPr>
                <w:rFonts w:eastAsia="Times New Roman"/>
                <w:color w:val="auto"/>
              </w:rPr>
              <w:t>микрокалориметрии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Кальве. С привлечением методов рентгенографии и ИК спектроскопии исследован процесс термического разложения </w:t>
            </w:r>
            <w:proofErr w:type="spellStart"/>
            <w:r w:rsidRPr="000B4E9E">
              <w:rPr>
                <w:rFonts w:eastAsia="Times New Roman"/>
                <w:color w:val="auto"/>
              </w:rPr>
              <w:t>атакамита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. Методом расплавной калориметрии растворения определена энтальпия образования из элементов </w:t>
            </w:r>
            <w:proofErr w:type="spellStart"/>
            <w:r w:rsidRPr="000B4E9E">
              <w:rPr>
                <w:rFonts w:eastAsia="Times New Roman"/>
                <w:color w:val="auto"/>
              </w:rPr>
              <w:t>атакамита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теоретического состава Cu2Cl(OH)3 (−810.2 ± 7.7 кДж/моль) и рассчитана энергия Гиббса образования (−657.0 ± 7.7 кДж/моль). На основании полученных данных проведено термодинамическое моделирование устойчивости </w:t>
            </w:r>
            <w:proofErr w:type="spellStart"/>
            <w:r w:rsidRPr="000B4E9E">
              <w:rPr>
                <w:rFonts w:eastAsia="Times New Roman"/>
                <w:color w:val="auto"/>
              </w:rPr>
              <w:t>атакамита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в системе </w:t>
            </w:r>
            <w:proofErr w:type="spellStart"/>
            <w:r w:rsidRPr="000B4E9E">
              <w:rPr>
                <w:rFonts w:eastAsia="Times New Roman"/>
                <w:color w:val="auto"/>
              </w:rPr>
              <w:t>Cu</w:t>
            </w:r>
            <w:proofErr w:type="spellEnd"/>
            <w:r w:rsidRPr="000B4E9E">
              <w:rPr>
                <w:rFonts w:eastAsia="Times New Roman"/>
                <w:color w:val="auto"/>
              </w:rPr>
              <w:t>−О−</w:t>
            </w:r>
            <w:proofErr w:type="spellStart"/>
            <w:r w:rsidRPr="000B4E9E">
              <w:rPr>
                <w:rFonts w:eastAsia="Times New Roman"/>
                <w:color w:val="auto"/>
              </w:rPr>
              <w:t>Cl</w:t>
            </w:r>
            <w:proofErr w:type="spellEnd"/>
            <w:r w:rsidRPr="000B4E9E">
              <w:rPr>
                <w:rFonts w:eastAsia="Times New Roman"/>
                <w:color w:val="auto"/>
              </w:rPr>
              <w:t>−H, рассчитаны границы его устойчивости в условиях высокой щелочности и высокой кислотности минералообразующей среды.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N-57; O-57; O-58; P-59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Цуканов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, Н. В.</w:t>
            </w:r>
            <w:r w:rsidRPr="000B4E9E">
              <w:rPr>
                <w:rFonts w:eastAsia="Times New Roman"/>
                <w:color w:val="auto"/>
              </w:rPr>
              <w:br/>
              <w:t xml:space="preserve">   Вещественные комплексы </w:t>
            </w:r>
            <w:proofErr w:type="spellStart"/>
            <w:r w:rsidRPr="000B4E9E">
              <w:rPr>
                <w:rFonts w:eastAsia="Times New Roman"/>
                <w:color w:val="auto"/>
              </w:rPr>
              <w:t>палеоокраинноморских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бассейнов </w:t>
            </w:r>
            <w:proofErr w:type="spellStart"/>
            <w:r w:rsidRPr="000B4E9E">
              <w:rPr>
                <w:rFonts w:eastAsia="Times New Roman"/>
                <w:color w:val="auto"/>
              </w:rPr>
              <w:t>Олюторско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-Камчатского </w:t>
            </w:r>
            <w:proofErr w:type="gramStart"/>
            <w:r w:rsidRPr="000B4E9E">
              <w:rPr>
                <w:rFonts w:eastAsia="Times New Roman"/>
                <w:color w:val="auto"/>
              </w:rPr>
              <w:t>региона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(особенности строения, состава и геодинамика) / Н. В. </w:t>
            </w:r>
            <w:proofErr w:type="spellStart"/>
            <w:r w:rsidRPr="000B4E9E">
              <w:rPr>
                <w:rFonts w:eastAsia="Times New Roman"/>
                <w:color w:val="auto"/>
              </w:rPr>
              <w:t>Цуканов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П. И. </w:t>
            </w:r>
            <w:r w:rsidRPr="000B4E9E">
              <w:rPr>
                <w:rFonts w:eastAsia="Times New Roman"/>
                <w:color w:val="auto"/>
              </w:rPr>
              <w:lastRenderedPageBreak/>
              <w:t>Федоров</w:t>
            </w:r>
            <w:r w:rsidRPr="000B4E9E">
              <w:rPr>
                <w:rFonts w:eastAsia="Times New Roman"/>
                <w:color w:val="auto"/>
              </w:rPr>
              <w:br/>
              <w:t>// Океанология. – 2023. – Т. 63, № 3. - С. 447-</w:t>
            </w:r>
            <w:proofErr w:type="gramStart"/>
            <w:r w:rsidRPr="000B4E9E">
              <w:rPr>
                <w:rFonts w:eastAsia="Times New Roman"/>
                <w:color w:val="auto"/>
              </w:rPr>
              <w:t>466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65 назв.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  <w:lang w:val="en-US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0B4E9E">
              <w:rPr>
                <w:rFonts w:eastAsia="Times New Roman"/>
                <w:b/>
                <w:bCs/>
                <w:color w:val="auto"/>
                <w:lang w:val="en-US"/>
              </w:rPr>
              <w:t>- K-52; K-53; K-55; L-53; L-54; L-55; M-54; M-57; N-57; N-58; O-58</w:t>
            </w:r>
            <w:r w:rsidRPr="000B4E9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 xml:space="preserve">Наблюдение волн цунами на Тихоокеанском побережье России, возникших при извержении вулкана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Хунга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-Тонга-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Хунга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Хаапай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15 января 2022 года</w:t>
            </w:r>
            <w:r w:rsidRPr="000B4E9E">
              <w:rPr>
                <w:rFonts w:eastAsia="Times New Roman"/>
                <w:color w:val="auto"/>
              </w:rPr>
              <w:t xml:space="preserve"> / И. П. Медведев, Т. Н. </w:t>
            </w:r>
            <w:proofErr w:type="spellStart"/>
            <w:r w:rsidRPr="000B4E9E">
              <w:rPr>
                <w:rFonts w:eastAsia="Times New Roman"/>
                <w:color w:val="auto"/>
              </w:rPr>
              <w:t>Ивельская</w:t>
            </w:r>
            <w:proofErr w:type="spellEnd"/>
            <w:r w:rsidRPr="000B4E9E">
              <w:rPr>
                <w:rFonts w:eastAsia="Times New Roman"/>
                <w:color w:val="auto"/>
              </w:rPr>
              <w:t>, А. Б. Рабинович [и др.]</w:t>
            </w:r>
            <w:r w:rsidRPr="000B4E9E">
              <w:rPr>
                <w:rFonts w:eastAsia="Times New Roman"/>
                <w:color w:val="auto"/>
              </w:rPr>
              <w:br/>
              <w:t>// Океанология. – 2024. – Т. 64, № 2. - С. 197-</w:t>
            </w:r>
            <w:proofErr w:type="gramStart"/>
            <w:r w:rsidRPr="000B4E9E">
              <w:rPr>
                <w:rFonts w:eastAsia="Times New Roman"/>
                <w:color w:val="auto"/>
              </w:rPr>
              <w:t>216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57 назв.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 xml:space="preserve">Извержение вулкана </w:t>
            </w:r>
            <w:proofErr w:type="spellStart"/>
            <w:r w:rsidRPr="000B4E9E">
              <w:rPr>
                <w:rFonts w:eastAsia="Times New Roman"/>
                <w:color w:val="auto"/>
              </w:rPr>
              <w:t>Хунга</w:t>
            </w:r>
            <w:proofErr w:type="spellEnd"/>
            <w:r w:rsidRPr="000B4E9E">
              <w:rPr>
                <w:rFonts w:eastAsia="Times New Roman"/>
                <w:color w:val="auto"/>
              </w:rPr>
              <w:t>-Тонга-</w:t>
            </w:r>
            <w:proofErr w:type="spellStart"/>
            <w:r w:rsidRPr="000B4E9E">
              <w:rPr>
                <w:rFonts w:eastAsia="Times New Roman"/>
                <w:color w:val="auto"/>
              </w:rPr>
              <w:t>Хунга</w:t>
            </w:r>
            <w:proofErr w:type="spellEnd"/>
            <w:r w:rsidRPr="000B4E9E">
              <w:rPr>
                <w:rFonts w:eastAsia="Times New Roman"/>
                <w:color w:val="auto"/>
              </w:rPr>
              <w:t>-</w:t>
            </w:r>
            <w:proofErr w:type="spellStart"/>
            <w:r w:rsidRPr="000B4E9E">
              <w:rPr>
                <w:rFonts w:eastAsia="Times New Roman"/>
                <w:color w:val="auto"/>
              </w:rPr>
              <w:t>Хаапай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15 января 2022 г. вызвало цунами, которое </w:t>
            </w:r>
            <w:proofErr w:type="spellStart"/>
            <w:r w:rsidRPr="000B4E9E">
              <w:rPr>
                <w:rFonts w:eastAsia="Times New Roman"/>
                <w:color w:val="auto"/>
              </w:rPr>
              <w:t>затро-нуло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весь Тихий океан. Было установлено, что зарегистрированные волны цунами от этого события были сформированы как волнами, приходящими из района источника со скоростью океанских длинных волн (~200–220 м/с), так и атмосферной волной, распространяющейся со скоростью звука (~315 м/с). Такой двойной механизм источника создал серьезную проблему и явился настоящим вызовом для существующих служб предупреждения о цунами в Тихом океане. Подробно рассматривается работа Российской службы предупреждения о цунами (Южно-Сахалинск) во время этого события. Цунами было четко зарегистрировано на побережье северо-западной части Тихого океана и в прилегающих окраинных морях, включая Японское, Охотское и Берингово. В работе исследуются полученные с высоким разрешением (1 мин) записи 20 мареографов и 8 станций атмосферного давления в этом регионе за период 14–17 января 2022 года. На российском побережье самые большие волны с высотой от подошвы до гребня 1.3 м были зарегистрированы на станциях </w:t>
            </w:r>
            <w:proofErr w:type="spellStart"/>
            <w:r w:rsidRPr="000B4E9E">
              <w:rPr>
                <w:rFonts w:eastAsia="Times New Roman"/>
                <w:color w:val="auto"/>
              </w:rPr>
              <w:t>Малокурильское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(о. Шикотан) и Водопадная (юго-восточное побережье Камчатки). Используя методы численного моделирования и анализа данных, океанские «гравитационные» волны были отделены от «атмосферных» волн давления. В целом, было обнаружено, что на внешних (океанских) побережьях и южном побережье Охотского моря преобладают океанические волны цунами, в то время как на побережье Японского моря океанические и атмосферные волны цунами имеют близкие высоты.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O-57-XXXVI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Рябова, С. А.</w:t>
            </w:r>
            <w:r w:rsidRPr="000B4E9E">
              <w:rPr>
                <w:rFonts w:eastAsia="Times New Roman"/>
                <w:color w:val="auto"/>
              </w:rPr>
              <w:br/>
              <w:t>   Отклик нижней и верхней ионосферы после извержения вулкана Шивелуч 10.04.2023 г. / С. А. Рябова, С. Л. Шалимов</w:t>
            </w:r>
            <w:r w:rsidRPr="000B4E9E">
              <w:rPr>
                <w:rFonts w:eastAsia="Times New Roman"/>
                <w:color w:val="auto"/>
              </w:rPr>
              <w:br/>
              <w:t>// Геомагнетизм и аэрономия. – 2024. – Т. 64, № 1. - С. 113-</w:t>
            </w:r>
            <w:proofErr w:type="gramStart"/>
            <w:r w:rsidRPr="000B4E9E">
              <w:rPr>
                <w:rFonts w:eastAsia="Times New Roman"/>
                <w:color w:val="auto"/>
              </w:rPr>
              <w:t>121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120-121.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>На основе данных наземных магнитометров и GPS-</w:t>
            </w:r>
            <w:proofErr w:type="spellStart"/>
            <w:r w:rsidRPr="000B4E9E">
              <w:rPr>
                <w:rFonts w:eastAsia="Times New Roman"/>
                <w:color w:val="auto"/>
              </w:rPr>
              <w:t>радиопросвечивания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ионосферы проанализированы возмущения в нижней ионосфере и в области максимума </w:t>
            </w:r>
            <w:r w:rsidRPr="000B4E9E">
              <w:rPr>
                <w:rFonts w:eastAsia="Times New Roman"/>
                <w:color w:val="auto"/>
              </w:rPr>
              <w:lastRenderedPageBreak/>
              <w:t xml:space="preserve">ионосферного F2-слоя в период извержения вулкана Шивелуч в апреле 2023 г. В качестве характеристик отклика ионосферы на это событие изучены вариации геомагнитного поля на станциях, расположенных на расстояниях 455 км (Паратунка) и 752 км (Магадан) от вулкана, а также полного электронного содержания ионосферы. Анализ результатов измерений показал, что воздействие на ионосферу осуществляется посредством сейсмических волн Рэлея и атмосферных акустико-гравитационных волн, генерируемых вулканическими </w:t>
            </w:r>
            <w:proofErr w:type="spellStart"/>
            <w:r w:rsidRPr="000B4E9E">
              <w:rPr>
                <w:rFonts w:eastAsia="Times New Roman"/>
                <w:color w:val="auto"/>
              </w:rPr>
              <w:t>эксплозиями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. По амплитуде ионосферного сигнала в полном электронном содержании оценена энергия нескольких </w:t>
            </w:r>
            <w:proofErr w:type="spellStart"/>
            <w:r w:rsidRPr="000B4E9E">
              <w:rPr>
                <w:rFonts w:eastAsia="Times New Roman"/>
                <w:color w:val="auto"/>
              </w:rPr>
              <w:t>эксплозий</w:t>
            </w:r>
            <w:proofErr w:type="spellEnd"/>
            <w:r w:rsidRPr="000B4E9E">
              <w:rPr>
                <w:rFonts w:eastAsia="Times New Roman"/>
                <w:color w:val="auto"/>
              </w:rPr>
              <w:t>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lastRenderedPageBreak/>
              <w:t> - O-57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Geomorphological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processes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Central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Kamchatka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depression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Kamchatka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peninsula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, NE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Pacific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)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during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last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30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ka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/ E. A. </w:t>
            </w:r>
            <w:proofErr w:type="spellStart"/>
            <w:r w:rsidRPr="000B4E9E">
              <w:rPr>
                <w:rFonts w:eastAsia="Times New Roman"/>
                <w:color w:val="auto"/>
              </w:rPr>
              <w:t>Zelenin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A. L. </w:t>
            </w:r>
            <w:proofErr w:type="spellStart"/>
            <w:r w:rsidRPr="000B4E9E">
              <w:rPr>
                <w:rFonts w:eastAsia="Times New Roman"/>
                <w:color w:val="auto"/>
              </w:rPr>
              <w:t>Gurinov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A. L. </w:t>
            </w:r>
            <w:proofErr w:type="spellStart"/>
            <w:r w:rsidRPr="000B4E9E">
              <w:rPr>
                <w:rFonts w:eastAsia="Times New Roman"/>
                <w:color w:val="auto"/>
              </w:rPr>
              <w:t>Zakharov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[и др.]</w:t>
            </w:r>
            <w:r w:rsidRPr="000B4E9E">
              <w:rPr>
                <w:rFonts w:eastAsia="Times New Roman"/>
                <w:color w:val="auto"/>
              </w:rPr>
              <w:br/>
              <w:t>// Геоморфология и палеогеография. – 2023. – Т. 54, № 4. - С. 226-</w:t>
            </w:r>
            <w:proofErr w:type="gramStart"/>
            <w:r w:rsidRPr="000B4E9E">
              <w:rPr>
                <w:rFonts w:eastAsia="Times New Roman"/>
                <w:color w:val="auto"/>
              </w:rPr>
              <w:t>237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Текст англ. - Рез. рус. – </w:t>
            </w:r>
            <w:proofErr w:type="spellStart"/>
            <w:proofErr w:type="gram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с. 235-236.</w:t>
            </w:r>
            <w:r w:rsidRPr="000B4E9E">
              <w:rPr>
                <w:rFonts w:eastAsia="Times New Roman"/>
                <w:color w:val="auto"/>
              </w:rPr>
              <w:br/>
              <w:t xml:space="preserve">Геоморфологические процессы в Центральной Камчатской депрессии (п-ов Камчатка, Северо-Западная </w:t>
            </w:r>
            <w:proofErr w:type="spellStart"/>
            <w:r w:rsidRPr="000B4E9E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0B4E9E">
              <w:rPr>
                <w:rFonts w:eastAsia="Times New Roman"/>
                <w:color w:val="auto"/>
              </w:rPr>
              <w:t>) в последние 30 тыс. лет</w:t>
            </w:r>
            <w:r w:rsidRPr="000B4E9E">
              <w:rPr>
                <w:rFonts w:eastAsia="Times New Roman"/>
                <w:color w:val="auto"/>
              </w:rPr>
              <w:br/>
              <w:t xml:space="preserve">В статье представлена реконструкция геоморфологических процессов в Центральной Камчатской депрессии (ЦКД) в последние 30 тыс. лет, включая максимум последнего оледенения. В исследуемый период наиболее масштабными геоморфологическими процессами были рост и эволюция вулканических построек на фоне постоянного тектонического опускания ЦКД. Развитие ледников, спускавшихся с активных вулканов, зависело не только от общих климатических факторов, но и от истории </w:t>
            </w:r>
            <w:proofErr w:type="spellStart"/>
            <w:r w:rsidRPr="000B4E9E">
              <w:rPr>
                <w:rFonts w:eastAsia="Times New Roman"/>
                <w:color w:val="auto"/>
              </w:rPr>
              <w:t>извережений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этих вулканов. Наиболее заметной геоморфологической особенностью изучаемого времени являются формирование и спуск гигантского ледниково-подпрудного </w:t>
            </w:r>
            <w:proofErr w:type="spellStart"/>
            <w:r w:rsidRPr="000B4E9E">
              <w:rPr>
                <w:rFonts w:eastAsia="Times New Roman"/>
                <w:color w:val="auto"/>
              </w:rPr>
              <w:t>палеоозера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. Накопленные данные о хронологии оледенений и вулканизма позволили предложить модель спуская </w:t>
            </w:r>
            <w:proofErr w:type="spellStart"/>
            <w:r w:rsidRPr="000B4E9E">
              <w:rPr>
                <w:rFonts w:eastAsia="Times New Roman"/>
                <w:color w:val="auto"/>
              </w:rPr>
              <w:t>палеоозера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при постепенной деградации ледника, спускавшегося с вулкана Шивелуч. Спуск озера начался около 19 тыс. л. н., во время оледенения, и по всей видимости был связан не с климатическими факторами, а с секторными обрушениями, уменьшавшими </w:t>
            </w:r>
            <w:proofErr w:type="spellStart"/>
            <w:r w:rsidRPr="000B4E9E">
              <w:rPr>
                <w:rFonts w:eastAsia="Times New Roman"/>
                <w:color w:val="auto"/>
              </w:rPr>
              <w:t>ледоем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вулкана Шивелуч. Продолжающееся тектоническое опускание ЦКД препятствовало полному осушению этого </w:t>
            </w:r>
            <w:proofErr w:type="spellStart"/>
            <w:r w:rsidRPr="000B4E9E">
              <w:rPr>
                <w:rFonts w:eastAsia="Times New Roman"/>
                <w:color w:val="auto"/>
              </w:rPr>
              <w:t>палеоозера</w:t>
            </w:r>
            <w:proofErr w:type="spellEnd"/>
            <w:r w:rsidRPr="000B4E9E">
              <w:rPr>
                <w:rFonts w:eastAsia="Times New Roman"/>
                <w:color w:val="auto"/>
              </w:rPr>
              <w:t>. Даже сейчас на аномально широкой пойме реки Камчатка располагается система озер, сопоставимая по площади с крупнейшими озерами полуострова.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O-57-XXXVI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>Магнитный и ионосферный эффекты извержения вулкана Шивелуч 10.04.2023 г.</w:t>
            </w:r>
            <w:r w:rsidRPr="000B4E9E">
              <w:rPr>
                <w:rFonts w:eastAsia="Times New Roman"/>
                <w:color w:val="auto"/>
              </w:rPr>
              <w:t xml:space="preserve"> / В. В. Адушкин, С. А. Рябова, А. А. </w:t>
            </w:r>
            <w:proofErr w:type="spellStart"/>
            <w:r w:rsidRPr="000B4E9E">
              <w:rPr>
                <w:rFonts w:eastAsia="Times New Roman"/>
                <w:color w:val="auto"/>
              </w:rPr>
              <w:t>Спивак</w:t>
            </w:r>
            <w:proofErr w:type="spellEnd"/>
            <w:r w:rsidRPr="000B4E9E">
              <w:rPr>
                <w:rFonts w:eastAsia="Times New Roman"/>
                <w:color w:val="auto"/>
              </w:rPr>
              <w:t>, А. В. Тихонова</w:t>
            </w:r>
            <w:r w:rsidRPr="000B4E9E">
              <w:rPr>
                <w:rFonts w:eastAsia="Times New Roman"/>
                <w:color w:val="auto"/>
              </w:rPr>
              <w:br/>
              <w:t>// Вулканология и сейсмология. – 2023. – № 6. - С. 3-</w:t>
            </w:r>
            <w:proofErr w:type="gramStart"/>
            <w:r w:rsidRPr="000B4E9E">
              <w:rPr>
                <w:rFonts w:eastAsia="Times New Roman"/>
                <w:color w:val="auto"/>
              </w:rPr>
              <w:t>8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7.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lastRenderedPageBreak/>
              <w:br/>
              <w:t>С привлечением результатов инструментальных наблюдений, выполненных в обсерваториях сети INTERMAGNET и на станции ионосферного зондирования “</w:t>
            </w:r>
            <w:proofErr w:type="spellStart"/>
            <w:r w:rsidRPr="000B4E9E">
              <w:rPr>
                <w:rFonts w:eastAsia="Times New Roman"/>
                <w:color w:val="auto"/>
              </w:rPr>
              <w:t>Вакканай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” показано, что сильное извержение вулкана Шивелуч </w:t>
            </w:r>
            <w:proofErr w:type="spellStart"/>
            <w:r w:rsidRPr="000B4E9E">
              <w:rPr>
                <w:rFonts w:eastAsia="Times New Roman"/>
                <w:color w:val="auto"/>
              </w:rPr>
              <w:t>эффузионно</w:t>
            </w:r>
            <w:proofErr w:type="spellEnd"/>
            <w:r w:rsidRPr="000B4E9E">
              <w:rPr>
                <w:rFonts w:eastAsia="Times New Roman"/>
                <w:color w:val="auto"/>
              </w:rPr>
              <w:t>-эксплозивного характера, произошедшее 10.04.2023 г., сопровождалось вариациями магнитного поля Земли, а также изменениями критической частоты слоя F2 ионосферы.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lastRenderedPageBreak/>
              <w:t> - O-57-XXX; O-57-XXXVI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 xml:space="preserve">Вулканизм начальной фазы заложения северного сегмента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субдукции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Тихоокеанской плиты (полуостров Камчатка, хребет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Кумроч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)</w:t>
            </w:r>
            <w:r w:rsidRPr="000B4E9E">
              <w:rPr>
                <w:rFonts w:eastAsia="Times New Roman"/>
                <w:color w:val="auto"/>
              </w:rPr>
              <w:t xml:space="preserve"> / М. Л. Толстых, А. Д. </w:t>
            </w:r>
            <w:proofErr w:type="spellStart"/>
            <w:r w:rsidRPr="000B4E9E">
              <w:rPr>
                <w:rFonts w:eastAsia="Times New Roman"/>
                <w:color w:val="auto"/>
              </w:rPr>
              <w:t>Бабанский</w:t>
            </w:r>
            <w:proofErr w:type="spellEnd"/>
            <w:r w:rsidRPr="000B4E9E">
              <w:rPr>
                <w:rFonts w:eastAsia="Times New Roman"/>
                <w:color w:val="auto"/>
              </w:rPr>
              <w:t>, М. Д. Смирнова [и др.]</w:t>
            </w:r>
            <w:r w:rsidRPr="000B4E9E">
              <w:rPr>
                <w:rFonts w:eastAsia="Times New Roman"/>
                <w:color w:val="auto"/>
              </w:rPr>
              <w:br/>
              <w:t>// Вулканология и сейсмология. – 2023. – № 2. - С. 52-</w:t>
            </w:r>
            <w:proofErr w:type="gramStart"/>
            <w:r w:rsidRPr="000B4E9E">
              <w:rPr>
                <w:rFonts w:eastAsia="Times New Roman"/>
                <w:color w:val="auto"/>
              </w:rPr>
              <w:t>68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66-67.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O-57-XXXV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Хубуная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, С. А.</w:t>
            </w:r>
            <w:r w:rsidRPr="000B4E9E">
              <w:rPr>
                <w:rFonts w:eastAsia="Times New Roman"/>
                <w:color w:val="auto"/>
              </w:rPr>
              <w:br/>
              <w:t xml:space="preserve">   О смешении высокоглиноземистых и магнезиальных магм на вулкане Ключевской (Камчатка) / С. А. </w:t>
            </w:r>
            <w:proofErr w:type="spellStart"/>
            <w:r w:rsidRPr="000B4E9E">
              <w:rPr>
                <w:rFonts w:eastAsia="Times New Roman"/>
                <w:color w:val="auto"/>
              </w:rPr>
              <w:t>Хубуная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0B4E9E">
              <w:rPr>
                <w:rFonts w:eastAsia="Times New Roman"/>
                <w:color w:val="auto"/>
              </w:rPr>
              <w:t>Хубуная</w:t>
            </w:r>
            <w:proofErr w:type="spellEnd"/>
            <w:r w:rsidRPr="000B4E9E">
              <w:rPr>
                <w:rFonts w:eastAsia="Times New Roman"/>
                <w:color w:val="auto"/>
              </w:rPr>
              <w:t>, А. П. Максимов</w:t>
            </w:r>
            <w:r w:rsidRPr="000B4E9E">
              <w:rPr>
                <w:rFonts w:eastAsia="Times New Roman"/>
                <w:color w:val="auto"/>
              </w:rPr>
              <w:br/>
              <w:t>// Вулканология и сейсмология. – 2023. – № 1. - С. 21-</w:t>
            </w:r>
            <w:proofErr w:type="gramStart"/>
            <w:r w:rsidRPr="000B4E9E">
              <w:rPr>
                <w:rFonts w:eastAsia="Times New Roman"/>
                <w:color w:val="auto"/>
              </w:rPr>
              <w:t>31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29-30.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Жаринов, Н. А.</w:t>
            </w:r>
            <w:r w:rsidRPr="000B4E9E">
              <w:rPr>
                <w:rFonts w:eastAsia="Times New Roman"/>
                <w:color w:val="auto"/>
              </w:rPr>
              <w:br/>
              <w:t xml:space="preserve">   Извержения вулкана Ключевской (Камчатка) в 2019–2021 гг. / Н. А. Жаринов, Ю. В. </w:t>
            </w:r>
            <w:proofErr w:type="spellStart"/>
            <w:r w:rsidRPr="000B4E9E">
              <w:rPr>
                <w:rFonts w:eastAsia="Times New Roman"/>
                <w:color w:val="auto"/>
              </w:rPr>
              <w:t>Демянчук</w:t>
            </w:r>
            <w:proofErr w:type="spellEnd"/>
            <w:r w:rsidRPr="000B4E9E">
              <w:rPr>
                <w:rFonts w:eastAsia="Times New Roman"/>
                <w:color w:val="auto"/>
              </w:rPr>
              <w:br/>
              <w:t>// Вулканология и сейсмология. – 2024. – № 2. - С. 3-</w:t>
            </w:r>
            <w:proofErr w:type="gramStart"/>
            <w:r w:rsidRPr="000B4E9E">
              <w:rPr>
                <w:rFonts w:eastAsia="Times New Roman"/>
                <w:color w:val="auto"/>
              </w:rPr>
              <w:t>13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13.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>Приведены данные об объемах извергнутых продуктов побочных и вершинных извержений в период с 1932 по 1989 гг. Показано преобладание объемов продуктов побочных извержений над вершинными, произошедшими в этот период. Рассматриваются изменения характера извержений в дальнейшем. С 1932 по 1989 гг. на вулкане происходили вершинные и побочные извержения, с 1990 по 2016 гг. – только вершинные. Изменения наступили в 2016 г., когда вновь возобновились побочные прорывы на склонах вулкана. Отмечается характерная особенность: после окончания всех вершинных извержений происходило образование провалов в центральном кратере. Приводятся характеристики провалов. Образование провалов связывается с изменениями плотности и объемов магмы при ее подъеме к дневной поверхности. Приводятся данные о вершинных извержениях 2019–2021 гг. и побочном извержении им. Г.С. Горшкова 2021 г. Представлены новые данные об изменениях морфологии вершинного кратера в ходе извержений и провалах в кратере после завершения извержений.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O-58-I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lastRenderedPageBreak/>
              <w:t>15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 xml:space="preserve">Первые данные о минералогии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серебряно-золоторудного проявления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Эвевпента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(Камчатка, Россия)</w:t>
            </w:r>
            <w:r w:rsidRPr="000B4E9E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0B4E9E">
              <w:rPr>
                <w:rFonts w:eastAsia="Times New Roman"/>
                <w:color w:val="auto"/>
              </w:rPr>
              <w:t>Жегунов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0B4E9E">
              <w:rPr>
                <w:rFonts w:eastAsia="Times New Roman"/>
                <w:color w:val="auto"/>
              </w:rPr>
              <w:t>Кутырев</w:t>
            </w:r>
            <w:proofErr w:type="spellEnd"/>
            <w:r w:rsidRPr="000B4E9E">
              <w:rPr>
                <w:rFonts w:eastAsia="Times New Roman"/>
                <w:color w:val="auto"/>
              </w:rPr>
              <w:t>, Е. С. Житова [и др.]</w:t>
            </w:r>
            <w:r w:rsidRPr="000B4E9E">
              <w:rPr>
                <w:rFonts w:eastAsia="Times New Roman"/>
                <w:color w:val="auto"/>
              </w:rPr>
              <w:br/>
              <w:t>// Вулканология и сейсмология. – 2024. – № 2. - С. 59-</w:t>
            </w:r>
            <w:proofErr w:type="gramStart"/>
            <w:r w:rsidRPr="000B4E9E">
              <w:rPr>
                <w:rFonts w:eastAsia="Times New Roman"/>
                <w:color w:val="auto"/>
              </w:rPr>
              <w:t>77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75-76.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 xml:space="preserve">Рудопроявление </w:t>
            </w:r>
            <w:proofErr w:type="spellStart"/>
            <w:r w:rsidRPr="000B4E9E">
              <w:rPr>
                <w:rFonts w:eastAsia="Times New Roman"/>
                <w:color w:val="auto"/>
              </w:rPr>
              <w:t>Эвевпента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расположено в северо-восточной части Центрально-Камчатского вулканического пояса (п-ов Камчатка, Россия) и локализовано в андезитовых вулканических комплексах неогенового возраста. Рудные тела представляют собой жилы, зоны кварцевого </w:t>
            </w:r>
            <w:proofErr w:type="spellStart"/>
            <w:r w:rsidRPr="000B4E9E">
              <w:rPr>
                <w:rFonts w:eastAsia="Times New Roman"/>
                <w:color w:val="auto"/>
              </w:rPr>
              <w:t>прожилкования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гидротермальные брекчии и сопровождаются ореолами </w:t>
            </w:r>
            <w:proofErr w:type="spellStart"/>
            <w:r w:rsidRPr="000B4E9E">
              <w:rPr>
                <w:rFonts w:eastAsia="Times New Roman"/>
                <w:color w:val="auto"/>
              </w:rPr>
              <w:t>аргиллизации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которые на периферии сменяются </w:t>
            </w:r>
            <w:proofErr w:type="spellStart"/>
            <w:r w:rsidRPr="000B4E9E">
              <w:rPr>
                <w:rFonts w:eastAsia="Times New Roman"/>
                <w:color w:val="auto"/>
              </w:rPr>
              <w:t>пропилитами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. Установлено, что формирование </w:t>
            </w:r>
            <w:proofErr w:type="spellStart"/>
            <w:r w:rsidRPr="000B4E9E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минерализации на рудопроявлении происходило в два этапа: гипогенный (гидротермальный) и </w:t>
            </w:r>
            <w:proofErr w:type="spellStart"/>
            <w:r w:rsidRPr="000B4E9E">
              <w:rPr>
                <w:rFonts w:eastAsia="Times New Roman"/>
                <w:color w:val="auto"/>
              </w:rPr>
              <w:t>гипергенный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. Для гипогенного этапа выявлены две минеральные ассоциации, с которыми связана </w:t>
            </w:r>
            <w:proofErr w:type="spellStart"/>
            <w:r w:rsidRPr="000B4E9E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минерализация: на участке Центральный проявлена золото-</w:t>
            </w:r>
            <w:proofErr w:type="spellStart"/>
            <w:r w:rsidRPr="000B4E9E">
              <w:rPr>
                <w:rFonts w:eastAsia="Times New Roman"/>
                <w:color w:val="auto"/>
              </w:rPr>
              <w:t>теллуридно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-кварцевая, а на участке Северный – </w:t>
            </w:r>
            <w:proofErr w:type="spellStart"/>
            <w:r w:rsidRPr="000B4E9E">
              <w:rPr>
                <w:rFonts w:eastAsia="Times New Roman"/>
                <w:color w:val="auto"/>
              </w:rPr>
              <w:t>теллуридно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-сульфидно-кварцевая. </w:t>
            </w:r>
            <w:proofErr w:type="spellStart"/>
            <w:r w:rsidRPr="000B4E9E">
              <w:rPr>
                <w:rFonts w:eastAsia="Times New Roman"/>
                <w:color w:val="auto"/>
              </w:rPr>
              <w:t>Гипергенная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минеральная ассоциация с самородным золотом проявлена только в пределах участка Центральный. На основании данных о вещественном составе руд показано, что рудопроявление </w:t>
            </w:r>
            <w:proofErr w:type="spellStart"/>
            <w:r w:rsidRPr="000B4E9E">
              <w:rPr>
                <w:rFonts w:eastAsia="Times New Roman"/>
                <w:color w:val="auto"/>
              </w:rPr>
              <w:t>Эвевпента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является типичным представителем </w:t>
            </w:r>
            <w:proofErr w:type="spellStart"/>
            <w:r w:rsidRPr="000B4E9E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восстановительно-щелочных или </w:t>
            </w:r>
            <w:proofErr w:type="spellStart"/>
            <w:r w:rsidRPr="000B4E9E">
              <w:rPr>
                <w:rFonts w:eastAsia="Times New Roman"/>
                <w:color w:val="auto"/>
              </w:rPr>
              <w:t>низкосульфидизированных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B4E9E">
              <w:rPr>
                <w:rFonts w:eastAsia="Times New Roman"/>
                <w:color w:val="auto"/>
              </w:rPr>
              <w:t>low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color w:val="auto"/>
              </w:rPr>
              <w:t>sulfidation</w:t>
            </w:r>
            <w:proofErr w:type="spellEnd"/>
            <w:r w:rsidRPr="000B4E9E">
              <w:rPr>
                <w:rFonts w:eastAsia="Times New Roman"/>
                <w:color w:val="auto"/>
              </w:rPr>
              <w:t>) месторождений.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  <w:lang w:val="en-US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</w:t>
            </w:r>
            <w:r w:rsidRPr="000B4E9E">
              <w:rPr>
                <w:rFonts w:eastAsia="Times New Roman"/>
                <w:b/>
                <w:bCs/>
                <w:color w:val="auto"/>
                <w:lang w:val="en-US"/>
              </w:rPr>
              <w:t>- N-57-XXVII; O-57-XXXVI; N-57-V; O-57-XXIII</w:t>
            </w:r>
            <w:r w:rsidRPr="000B4E9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Внемантийные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генетические типы алмаза и перспективы Камчатской алмазоносной провинции России</w:t>
            </w:r>
            <w:r w:rsidRPr="000B4E9E">
              <w:rPr>
                <w:rFonts w:eastAsia="Times New Roman"/>
                <w:color w:val="auto"/>
              </w:rPr>
              <w:t xml:space="preserve"> / В. И. Силаев, Г. А. Карпов, А. Г. Дёмин [и др.]</w:t>
            </w:r>
            <w:r w:rsidRPr="000B4E9E">
              <w:rPr>
                <w:rFonts w:eastAsia="Times New Roman"/>
                <w:color w:val="auto"/>
              </w:rPr>
              <w:br/>
              <w:t>// Вулканология и сейсмология. – 2024. – № 2. - С. 78-</w:t>
            </w:r>
            <w:proofErr w:type="gramStart"/>
            <w:r w:rsidRPr="000B4E9E">
              <w:rPr>
                <w:rFonts w:eastAsia="Times New Roman"/>
                <w:color w:val="auto"/>
              </w:rPr>
              <w:t>92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89-91.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 xml:space="preserve">Приводятся результаты исследований двух новых генетических типов алмазов, обнаруженных на Камчатке, образовавшихся во </w:t>
            </w:r>
            <w:proofErr w:type="spellStart"/>
            <w:r w:rsidRPr="000B4E9E">
              <w:rPr>
                <w:rFonts w:eastAsia="Times New Roman"/>
                <w:color w:val="auto"/>
              </w:rPr>
              <w:t>внемантийных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условиях, на что указывает отсутствие в них признаков </w:t>
            </w:r>
            <w:proofErr w:type="spellStart"/>
            <w:r w:rsidRPr="000B4E9E">
              <w:rPr>
                <w:rFonts w:eastAsia="Times New Roman"/>
                <w:color w:val="auto"/>
              </w:rPr>
              <w:t>посткристаллизационного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отжига с образованием агрегированных азотных дефектов. Первый из этих типов определяется нами как </w:t>
            </w:r>
            <w:proofErr w:type="spellStart"/>
            <w:r w:rsidRPr="000B4E9E">
              <w:rPr>
                <w:rFonts w:eastAsia="Times New Roman"/>
                <w:color w:val="auto"/>
              </w:rPr>
              <w:t>вулкано-атмоэлектрогенный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образующийся непосредственно в вулканическом </w:t>
            </w:r>
            <w:proofErr w:type="spellStart"/>
            <w:r w:rsidRPr="000B4E9E">
              <w:rPr>
                <w:rFonts w:eastAsia="Times New Roman"/>
                <w:color w:val="auto"/>
              </w:rPr>
              <w:t>пепло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-газовом облаке за счет глубинного метана вследствие атмосферных электрических разрядов. Второй генетический тип алмазов, образовавшийся на глубине в среде </w:t>
            </w:r>
            <w:proofErr w:type="spellStart"/>
            <w:r w:rsidRPr="000B4E9E">
              <w:rPr>
                <w:rFonts w:eastAsia="Times New Roman"/>
                <w:color w:val="auto"/>
              </w:rPr>
              <w:t>магматогенно</w:t>
            </w:r>
            <w:proofErr w:type="spellEnd"/>
            <w:r w:rsidRPr="000B4E9E">
              <w:rPr>
                <w:rFonts w:eastAsia="Times New Roman"/>
                <w:color w:val="auto"/>
              </w:rPr>
              <w:t>-</w:t>
            </w:r>
            <w:proofErr w:type="spellStart"/>
            <w:r w:rsidRPr="000B4E9E">
              <w:rPr>
                <w:rFonts w:eastAsia="Times New Roman"/>
                <w:color w:val="auto"/>
              </w:rPr>
              <w:t>пневматолито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-гидротермального рудного месторождения, можно </w:t>
            </w:r>
            <w:proofErr w:type="gramStart"/>
            <w:r w:rsidRPr="000B4E9E">
              <w:rPr>
                <w:rFonts w:eastAsia="Times New Roman"/>
                <w:color w:val="auto"/>
              </w:rPr>
              <w:t>определить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как </w:t>
            </w:r>
            <w:proofErr w:type="spellStart"/>
            <w:r w:rsidRPr="000B4E9E">
              <w:rPr>
                <w:rFonts w:eastAsia="Times New Roman"/>
                <w:color w:val="auto"/>
              </w:rPr>
              <w:t>эксплозивно-туффизитовый</w:t>
            </w:r>
            <w:proofErr w:type="spellEnd"/>
            <w:r w:rsidRPr="000B4E9E">
              <w:rPr>
                <w:rFonts w:eastAsia="Times New Roman"/>
                <w:color w:val="auto"/>
              </w:rPr>
              <w:t>. Промышленная перспективность проявлений этих типов дает основание констатировать открытие в России новой алмазоносной провинции – Камчатской.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lastRenderedPageBreak/>
              <w:t> - O-57-XXXVI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Жаринов, Н. А.</w:t>
            </w:r>
            <w:r w:rsidRPr="000B4E9E">
              <w:rPr>
                <w:rFonts w:eastAsia="Times New Roman"/>
                <w:color w:val="auto"/>
              </w:rPr>
              <w:br/>
              <w:t xml:space="preserve">   Катастрофическое эксплозивное извержение вулкана Шивелуч 11 апреля 2023 г., Камчатка / Н. А. Жаринов, Ю. В. </w:t>
            </w:r>
            <w:proofErr w:type="spellStart"/>
            <w:r w:rsidRPr="000B4E9E">
              <w:rPr>
                <w:rFonts w:eastAsia="Times New Roman"/>
                <w:color w:val="auto"/>
              </w:rPr>
              <w:t>Демянчук</w:t>
            </w:r>
            <w:proofErr w:type="spellEnd"/>
            <w:r w:rsidRPr="000B4E9E">
              <w:rPr>
                <w:rFonts w:eastAsia="Times New Roman"/>
                <w:color w:val="auto"/>
              </w:rPr>
              <w:br/>
              <w:t>// Вулканология и сейсмология. – 2024. – № 1. - С. 3-</w:t>
            </w:r>
            <w:proofErr w:type="gramStart"/>
            <w:r w:rsidRPr="000B4E9E">
              <w:rPr>
                <w:rFonts w:eastAsia="Times New Roman"/>
                <w:color w:val="auto"/>
              </w:rPr>
              <w:t>12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11-12.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>Приведены данные об извержении вулкана Шивелуч 11 апреля 2023 г. Выполнена оценка последствий этого извержения. В результате направленного взрыва произошло разрушение лавового купола, формирование которого продолжалось более 42 лет. По данным, полученным непосредственно перед извержением, объем лавового купола был близок 0.53 км3. В ходе извержения образовалось поле взрывных отложений площадью ~70 км2 и объемом 0.49 км3. Одновременно с направленным взрывом прошли пирокластические потоки, которые распространились на 25-30 км от вулкана. Пеплопад, сопровождавший извержение, имел протяженность более 200 км. Вес пробы пепла в зависимости от расстояния до вулкана менялся от 1.2 до 43.9 кг/м2. Площадь пепловых отложений (с весом пепловых проб более 50 г/м2) была около 17 тыс. м2, объем отложений пепла - 0.09 км3. По общему объему извергнутых продуктов (более 0.60 км3) извержение вулкана Шивелуч 11 апреля 2023 г. можно отнести к крупнейшим катастрофическим извержениям этого столетия.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O-58-XXXII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>Находки известкового наннопланктона в верхнемеловых и палеогеновых отложениях полуострова Камчатский мыс (Восточная Камчатка)</w:t>
            </w:r>
            <w:r w:rsidRPr="000B4E9E">
              <w:rPr>
                <w:rFonts w:eastAsia="Times New Roman"/>
                <w:color w:val="auto"/>
              </w:rPr>
              <w:t xml:space="preserve"> / А. Ю. </w:t>
            </w:r>
            <w:proofErr w:type="spellStart"/>
            <w:r w:rsidRPr="000B4E9E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М. А. Устинова, С. И. </w:t>
            </w:r>
            <w:proofErr w:type="spellStart"/>
            <w:r w:rsidRPr="000B4E9E">
              <w:rPr>
                <w:rFonts w:eastAsia="Times New Roman"/>
                <w:color w:val="auto"/>
              </w:rPr>
              <w:t>Бордунов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Д. М. </w:t>
            </w:r>
            <w:proofErr w:type="spellStart"/>
            <w:r w:rsidRPr="000B4E9E">
              <w:rPr>
                <w:rFonts w:eastAsia="Times New Roman"/>
                <w:color w:val="auto"/>
              </w:rPr>
              <w:t>Ольшанецкий</w:t>
            </w:r>
            <w:proofErr w:type="spellEnd"/>
            <w:r w:rsidRPr="000B4E9E">
              <w:rPr>
                <w:rFonts w:eastAsia="Times New Roman"/>
                <w:color w:val="auto"/>
              </w:rPr>
              <w:br/>
              <w:t>// Тихоокеанская геология. – 2023. – Т. 42, № 1. - С. 22-</w:t>
            </w:r>
            <w:proofErr w:type="gramStart"/>
            <w:r w:rsidRPr="000B4E9E">
              <w:rPr>
                <w:rFonts w:eastAsia="Times New Roman"/>
                <w:color w:val="auto"/>
              </w:rPr>
              <w:t>32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20 назв.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O-57; O-58; N-57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Кожурин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, А. И.</w:t>
            </w:r>
            <w:r w:rsidRPr="000B4E9E">
              <w:rPr>
                <w:rFonts w:eastAsia="Times New Roman"/>
                <w:color w:val="auto"/>
              </w:rPr>
              <w:br/>
              <w:t xml:space="preserve">   Продольные сдвиги в островной дуге при нормальном </w:t>
            </w:r>
            <w:proofErr w:type="spellStart"/>
            <w:r w:rsidRPr="000B4E9E">
              <w:rPr>
                <w:rFonts w:eastAsia="Times New Roman"/>
                <w:color w:val="auto"/>
              </w:rPr>
              <w:t>поддвиге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океанической </w:t>
            </w:r>
            <w:proofErr w:type="gramStart"/>
            <w:r w:rsidRPr="000B4E9E">
              <w:rPr>
                <w:rFonts w:eastAsia="Times New Roman"/>
                <w:color w:val="auto"/>
              </w:rPr>
              <w:t>плиты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пример Камчатки / А. И. </w:t>
            </w:r>
            <w:proofErr w:type="spellStart"/>
            <w:r w:rsidRPr="000B4E9E">
              <w:rPr>
                <w:rFonts w:eastAsia="Times New Roman"/>
                <w:color w:val="auto"/>
              </w:rPr>
              <w:t>Кожурин</w:t>
            </w:r>
            <w:proofErr w:type="spellEnd"/>
            <w:r w:rsidRPr="000B4E9E">
              <w:rPr>
                <w:rFonts w:eastAsia="Times New Roman"/>
                <w:color w:val="auto"/>
              </w:rPr>
              <w:t>, Т. К. Пинегина, В. В. Пономарева</w:t>
            </w:r>
            <w:r w:rsidRPr="000B4E9E">
              <w:rPr>
                <w:rFonts w:eastAsia="Times New Roman"/>
                <w:color w:val="auto"/>
              </w:rPr>
              <w:br/>
              <w:t>// Тихоокеанская геология. – 2023. – Т. 42, № 5. - С. 92-</w:t>
            </w:r>
            <w:proofErr w:type="gramStart"/>
            <w:r w:rsidRPr="000B4E9E">
              <w:rPr>
                <w:rFonts w:eastAsia="Times New Roman"/>
                <w:color w:val="auto"/>
              </w:rPr>
              <w:t>104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30 назв.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 xml:space="preserve">Продолжающаяся со среднего плейстоцена деформация земной коры Камчатки определяется двумя процессами: </w:t>
            </w:r>
            <w:proofErr w:type="spellStart"/>
            <w:r w:rsidRPr="000B4E9E">
              <w:rPr>
                <w:rFonts w:eastAsia="Times New Roman"/>
                <w:color w:val="auto"/>
              </w:rPr>
              <w:t>надсубдукционным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растяжением, вызываемым смещением ее восточной части в сторону океана вслед за погруженной частью океанической плиты, и, сразу к северу от зоны </w:t>
            </w:r>
            <w:proofErr w:type="spellStart"/>
            <w:r w:rsidRPr="000B4E9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поперечным сокращением вследствие сближения с ней Командорского блока Алеутской дуги. Области разнонаправленных движений и деформаций Камчатки </w:t>
            </w:r>
            <w:r w:rsidRPr="000B4E9E">
              <w:rPr>
                <w:rFonts w:eastAsia="Times New Roman"/>
                <w:color w:val="auto"/>
              </w:rPr>
              <w:lastRenderedPageBreak/>
              <w:t xml:space="preserve">разделяет левосторонняя горизонтальная флексура, выраженная изгибами в плане поднятия Восточных хребтов, глубоководного желоба и, как следствие, оси Восточного вулканического пояса. </w:t>
            </w:r>
            <w:proofErr w:type="spellStart"/>
            <w:r w:rsidRPr="000B4E9E">
              <w:rPr>
                <w:rFonts w:eastAsia="Times New Roman"/>
                <w:color w:val="auto"/>
              </w:rPr>
              <w:t>Кинематически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флексура заменяет ожидаемый между двумя по-разному деформирующимися частями Камчатки поперечный </w:t>
            </w:r>
            <w:proofErr w:type="spellStart"/>
            <w:r w:rsidRPr="000B4E9E">
              <w:rPr>
                <w:rFonts w:eastAsia="Times New Roman"/>
                <w:color w:val="auto"/>
              </w:rPr>
              <w:t>левосдвиговый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разлом. Выявленные правосторонние смещения вдоль продольных разломов в северной части поднятия Восточных хребтов Камчатки представляют результат вращения против часовой стрелки смыкающего крыла флексуры. </w:t>
            </w:r>
            <w:proofErr w:type="spellStart"/>
            <w:r w:rsidRPr="000B4E9E">
              <w:rPr>
                <w:rFonts w:eastAsia="Times New Roman"/>
                <w:color w:val="auto"/>
              </w:rPr>
              <w:t>Тефрохронологическим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методом датированы высокая аллювиальная терраса р. Камчатки, смещенные формы рельефа, а также нарушенные разломами слои почвенно-пирокластического чехла. Из полученных определений возраста следует, что повторяемость подвижек по разломам смыкающего крыла флексуры составляет примерно раз в 3-5 тыс. лет, средняя за вторую половину голоцена скорость сдвиговых смещений - порядка 1 мм в год. Сопоставление значений скорости и максимальной величины накопленного сдвигового смещения долины р. Камчатки предполагает, что горизонтальные движения начались не позже второй половины среднего плейстоцена. Это означает также, что долина р. Камчатки в то время уже существовала, а ее антецедентная часть сформировалась при врезе в растущее поднятие Восточных хребтов. Величина общего сдвигового смещения по всем разломам смыкающего крыла флексуры со второй половины среднего плейстоцена может быть оценена величиной примерно в 1 км. В целом, полученные результаты указывают на возможность сдвиговых движений вдоль продольных разломов в островной дуге при нормальном к ней направлении </w:t>
            </w:r>
            <w:proofErr w:type="spellStart"/>
            <w:r w:rsidRPr="000B4E9E">
              <w:rPr>
                <w:rFonts w:eastAsia="Times New Roman"/>
                <w:color w:val="auto"/>
              </w:rPr>
              <w:t>поддвига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океанической плиты.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lastRenderedPageBreak/>
              <w:t> - O-58-XXXI; O-58-XXXII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 xml:space="preserve">Признаки формирования плутонических пород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офиолитов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Камчатского мыса (Восточная Камчатка) в обстановках океанического и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надсубдукционного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/ Б. А. Базылев, М. В. Портнягин, Д. П. Савельев [и др.]</w:t>
            </w:r>
            <w:r w:rsidRPr="000B4E9E">
              <w:rPr>
                <w:rFonts w:eastAsia="Times New Roman"/>
                <w:color w:val="auto"/>
              </w:rPr>
              <w:br/>
              <w:t>// Петрология. – 2023. – Т. 31, № 3. - С. 300-</w:t>
            </w:r>
            <w:proofErr w:type="gramStart"/>
            <w:r w:rsidRPr="000B4E9E">
              <w:rPr>
                <w:rFonts w:eastAsia="Times New Roman"/>
                <w:color w:val="auto"/>
              </w:rPr>
              <w:t>320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318-320.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 - O-57-XXXV</w:t>
            </w:r>
            <w:r w:rsidRPr="000B4E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 xml:space="preserve">Новые данные по составу пород и минералов вулканов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Харчинский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и Заречный (Центральная Камчатская депрессия</w:t>
            </w:r>
            <w:proofErr w:type="gramStart"/>
            <w:r w:rsidRPr="000B4E9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0B4E9E">
              <w:rPr>
                <w:rFonts w:eastAsia="Times New Roman"/>
                <w:b/>
                <w:bCs/>
                <w:color w:val="auto"/>
              </w:rPr>
              <w:t xml:space="preserve"> гетерогенность мантийного источника и особенности эволюции магм в 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коровых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 xml:space="preserve"> условиях</w:t>
            </w:r>
            <w:r w:rsidRPr="000B4E9E">
              <w:rPr>
                <w:rFonts w:eastAsia="Times New Roman"/>
                <w:color w:val="auto"/>
              </w:rPr>
              <w:t xml:space="preserve"> / Н. В. Горбач, Н. А. </w:t>
            </w:r>
            <w:proofErr w:type="spellStart"/>
            <w:r w:rsidRPr="000B4E9E">
              <w:rPr>
                <w:rFonts w:eastAsia="Times New Roman"/>
                <w:color w:val="auto"/>
              </w:rPr>
              <w:t>Некрылов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М. В. Портнягин, К. </w:t>
            </w:r>
            <w:proofErr w:type="spellStart"/>
            <w:r w:rsidRPr="000B4E9E">
              <w:rPr>
                <w:rFonts w:eastAsia="Times New Roman"/>
                <w:color w:val="auto"/>
              </w:rPr>
              <w:t>Хернле</w:t>
            </w:r>
            <w:proofErr w:type="spellEnd"/>
            <w:r w:rsidRPr="000B4E9E">
              <w:rPr>
                <w:rFonts w:eastAsia="Times New Roman"/>
                <w:color w:val="auto"/>
              </w:rPr>
              <w:br/>
              <w:t>// Петрология. – 2023. – Т. 31, № 3. - С. 281-</w:t>
            </w:r>
            <w:proofErr w:type="gramStart"/>
            <w:r w:rsidRPr="000B4E9E">
              <w:rPr>
                <w:rFonts w:eastAsia="Times New Roman"/>
                <w:color w:val="auto"/>
              </w:rPr>
              <w:t>299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297-299.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   </w:t>
            </w:r>
            <w:r w:rsidRPr="000B4E9E">
              <w:rPr>
                <w:rFonts w:eastAsia="Times New Roman"/>
                <w:b/>
                <w:bCs/>
                <w:color w:val="auto"/>
              </w:rPr>
              <w:t xml:space="preserve">Условия генерации и источники магм вершинного и побочного извержений вулкана Ключевской в 2020-2021 </w:t>
            </w:r>
            <w:proofErr w:type="gramStart"/>
            <w:r w:rsidRPr="000B4E9E">
              <w:rPr>
                <w:rFonts w:eastAsia="Times New Roman"/>
                <w:b/>
                <w:bCs/>
                <w:color w:val="auto"/>
              </w:rPr>
              <w:lastRenderedPageBreak/>
              <w:t>гг. :</w:t>
            </w:r>
            <w:proofErr w:type="gramEnd"/>
            <w:r w:rsidRPr="000B4E9E">
              <w:rPr>
                <w:rFonts w:eastAsia="Times New Roman"/>
                <w:b/>
                <w:bCs/>
                <w:color w:val="auto"/>
              </w:rPr>
              <w:t xml:space="preserve"> изотопно-геохимические (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0B4E9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0B4E9E">
              <w:rPr>
                <w:rFonts w:eastAsia="Times New Roman"/>
                <w:b/>
                <w:bCs/>
                <w:color w:val="auto"/>
              </w:rPr>
              <w:t>-O) данные</w:t>
            </w:r>
            <w:r w:rsidRPr="000B4E9E">
              <w:rPr>
                <w:rFonts w:eastAsia="Times New Roman"/>
                <w:color w:val="auto"/>
              </w:rPr>
              <w:t xml:space="preserve"> / Р. И. Черкашин, О. В. </w:t>
            </w:r>
            <w:proofErr w:type="spellStart"/>
            <w:r w:rsidRPr="000B4E9E">
              <w:rPr>
                <w:rFonts w:eastAsia="Times New Roman"/>
                <w:color w:val="auto"/>
              </w:rPr>
              <w:t>Бергаль-Кувикас</w:t>
            </w:r>
            <w:proofErr w:type="spellEnd"/>
            <w:r w:rsidRPr="000B4E9E">
              <w:rPr>
                <w:rFonts w:eastAsia="Times New Roman"/>
                <w:color w:val="auto"/>
              </w:rPr>
              <w:t>, А. В. Чугаев [и др.]</w:t>
            </w:r>
            <w:r w:rsidRPr="000B4E9E">
              <w:rPr>
                <w:rFonts w:eastAsia="Times New Roman"/>
                <w:color w:val="auto"/>
              </w:rPr>
              <w:br/>
              <w:t>// Петрология. – 2023. – Т. 31, № 3. - С. 264-</w:t>
            </w:r>
            <w:proofErr w:type="gramStart"/>
            <w:r w:rsidRPr="000B4E9E">
              <w:rPr>
                <w:rFonts w:eastAsia="Times New Roman"/>
                <w:color w:val="auto"/>
              </w:rPr>
              <w:t>280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278-280.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  <w:lang w:val="en-US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0B4E9E">
              <w:rPr>
                <w:rFonts w:eastAsia="Times New Roman"/>
                <w:b/>
                <w:bCs/>
                <w:color w:val="auto"/>
                <w:lang w:val="en-US"/>
              </w:rPr>
              <w:t>- N-57; N-56-XII; O-57-XXXV</w:t>
            </w:r>
            <w:r w:rsidRPr="000B4E9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9612A2" w:rsidRPr="000B4E9E" w:rsidTr="007538F0">
        <w:trPr>
          <w:tblCellSpacing w:w="15" w:type="dxa"/>
        </w:trPr>
        <w:tc>
          <w:tcPr>
            <w:tcW w:w="5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9612A2" w:rsidRPr="000B4E9E" w:rsidRDefault="009612A2" w:rsidP="007538F0">
            <w:pPr>
              <w:rPr>
                <w:rFonts w:eastAsia="Times New Roman"/>
                <w:color w:val="auto"/>
              </w:rPr>
            </w:pPr>
            <w:r w:rsidRPr="000B4E9E">
              <w:rPr>
                <w:rFonts w:eastAsia="Times New Roman"/>
                <w:b/>
                <w:bCs/>
                <w:color w:val="auto"/>
              </w:rPr>
              <w:t>Нурмухамедов, А. Г.</w:t>
            </w:r>
            <w:r w:rsidRPr="000B4E9E">
              <w:rPr>
                <w:rFonts w:eastAsia="Times New Roman"/>
                <w:color w:val="auto"/>
              </w:rPr>
              <w:br/>
              <w:t>   Происхождение и структурная позиция Камчатского срединного массива по данным глубинных геолого-геофизических исследований / А. Г. Нурмухамедов, М. Д. Сидоров, Ю. П. Трухин</w:t>
            </w:r>
            <w:r w:rsidRPr="000B4E9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B4E9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[электронный журнал]. – 2023. – Т. 25, № 2. - С. 254-</w:t>
            </w:r>
            <w:proofErr w:type="gramStart"/>
            <w:r w:rsidRPr="000B4E9E">
              <w:rPr>
                <w:rFonts w:eastAsia="Times New Roman"/>
                <w:color w:val="auto"/>
              </w:rPr>
              <w:t>270 :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B4E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4E9E">
              <w:rPr>
                <w:rFonts w:eastAsia="Times New Roman"/>
                <w:color w:val="auto"/>
              </w:rPr>
              <w:t>.: с. 267-270. - Полный текст статьи доступен в Научной электронной библиотеке eLIBRARY.RU. URL: https://elibrary.ru/download/elibrary_54307272_32586190.pdf (дата обращения: 03.09.2024</w:t>
            </w:r>
            <w:proofErr w:type="gramStart"/>
            <w:r w:rsidRPr="000B4E9E">
              <w:rPr>
                <w:rFonts w:eastAsia="Times New Roman"/>
                <w:color w:val="auto"/>
              </w:rPr>
              <w:t>).</w:t>
            </w:r>
            <w:r w:rsidRPr="000B4E9E">
              <w:rPr>
                <w:rFonts w:eastAsia="Times New Roman"/>
                <w:color w:val="auto"/>
              </w:rPr>
              <w:br/>
            </w:r>
            <w:r w:rsidRPr="000B4E9E">
              <w:rPr>
                <w:rFonts w:eastAsia="Times New Roman"/>
                <w:color w:val="auto"/>
              </w:rPr>
              <w:br/>
              <w:t>В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статье показаны результаты глубинных исследований вдоль профиля п. Нижняя </w:t>
            </w:r>
            <w:proofErr w:type="spellStart"/>
            <w:r w:rsidRPr="000B4E9E">
              <w:rPr>
                <w:rFonts w:eastAsia="Times New Roman"/>
                <w:color w:val="auto"/>
              </w:rPr>
              <w:t>Облуковина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– г. </w:t>
            </w:r>
            <w:proofErr w:type="spellStart"/>
            <w:r w:rsidRPr="000B4E9E">
              <w:rPr>
                <w:rFonts w:eastAsia="Times New Roman"/>
                <w:color w:val="auto"/>
              </w:rPr>
              <w:t>Андриановка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, пересекающего северную часть Камчатского срединного массива. Построена геолого-геофизическая модель строения земной коры и верхней мантии, где представлена структурная позиция исследуемого объекта и высказано предположение о его происхождении. В модели выделен фрагмент </w:t>
            </w:r>
            <w:proofErr w:type="spellStart"/>
            <w:r w:rsidRPr="000B4E9E">
              <w:rPr>
                <w:rFonts w:eastAsia="Times New Roman"/>
                <w:color w:val="auto"/>
              </w:rPr>
              <w:t>палеосубдукции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B4E9E">
              <w:rPr>
                <w:rFonts w:eastAsia="Times New Roman"/>
                <w:color w:val="auto"/>
              </w:rPr>
              <w:t>слэба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), который являлся частью наиболее древней конвергентной границы на западе Камчатки. Завершающий этап блокирования </w:t>
            </w:r>
            <w:proofErr w:type="spellStart"/>
            <w:r w:rsidRPr="000B4E9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и ее смещение в раннем эоцене на восток на расстояние ~ 60 км связан с вхождением в аккреционный комплекс </w:t>
            </w:r>
            <w:proofErr w:type="spellStart"/>
            <w:r w:rsidRPr="000B4E9E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в виде </w:t>
            </w:r>
            <w:proofErr w:type="spellStart"/>
            <w:r w:rsidRPr="000B4E9E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пластины мощностью 6–9 км. На участке максимального перегиба последующего </w:t>
            </w:r>
            <w:proofErr w:type="spellStart"/>
            <w:r w:rsidRPr="000B4E9E">
              <w:rPr>
                <w:rFonts w:eastAsia="Times New Roman"/>
                <w:color w:val="auto"/>
              </w:rPr>
              <w:t>слэба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сформировалась зона растяжения – </w:t>
            </w:r>
            <w:proofErr w:type="spellStart"/>
            <w:r w:rsidRPr="000B4E9E">
              <w:rPr>
                <w:rFonts w:eastAsia="Times New Roman"/>
                <w:color w:val="auto"/>
              </w:rPr>
              <w:t>рифтогенная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зона, по которой происходил подъем мантийного материала и высокотемпературного флюида. Примерно 52 млн лет назад происходили процессы метаморфизма, очагового </w:t>
            </w:r>
            <w:proofErr w:type="spellStart"/>
            <w:r w:rsidRPr="000B4E9E">
              <w:rPr>
                <w:rFonts w:eastAsia="Times New Roman"/>
                <w:color w:val="auto"/>
              </w:rPr>
              <w:t>выплавления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и внедрения гранитов в верхние слои коры, вследствие чего в восточной части пластины и ее флангах образовался гранитоидный массив с плотностью пород 2,58 г/см</w:t>
            </w:r>
            <w:proofErr w:type="gramStart"/>
            <w:r w:rsidRPr="000B4E9E">
              <w:rPr>
                <w:rFonts w:eastAsia="Times New Roman"/>
                <w:color w:val="auto"/>
              </w:rPr>
              <w:t>3 ,</w:t>
            </w:r>
            <w:proofErr w:type="gramEnd"/>
            <w:r w:rsidRPr="000B4E9E">
              <w:rPr>
                <w:rFonts w:eastAsia="Times New Roman"/>
                <w:color w:val="auto"/>
              </w:rPr>
              <w:t xml:space="preserve"> что значительно ниже показателей плотности окружающей среды. Дефицит плотности привел к нарушению изостатического равновесия и, как следствие, к подъему в этой части структуры. Наиболее интенсивный подъем произошел в конце олигоцена, в результате чего сформировался выступ, которому рекомендовано дать название «Срединно-Камчатский выступ» вместо укоренившегося «Камчатский срединный массив». Выявлена генетическая связь </w:t>
            </w:r>
            <w:proofErr w:type="spellStart"/>
            <w:r w:rsidRPr="000B4E9E">
              <w:rPr>
                <w:rFonts w:eastAsia="Times New Roman"/>
                <w:color w:val="auto"/>
              </w:rPr>
              <w:t>Шанучского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рудного района с особенностями глубинного строения литосферы. Результаты исследований говорят о скрытом (погребённом) распространении </w:t>
            </w:r>
            <w:proofErr w:type="spellStart"/>
            <w:r w:rsidRPr="000B4E9E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пластины за пределы </w:t>
            </w:r>
            <w:proofErr w:type="spellStart"/>
            <w:r w:rsidRPr="000B4E9E">
              <w:rPr>
                <w:rFonts w:eastAsia="Times New Roman"/>
                <w:color w:val="auto"/>
              </w:rPr>
              <w:t>закартированных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 выходов </w:t>
            </w:r>
            <w:proofErr w:type="spellStart"/>
            <w:r w:rsidRPr="000B4E9E">
              <w:rPr>
                <w:rFonts w:eastAsia="Times New Roman"/>
                <w:color w:val="auto"/>
              </w:rPr>
              <w:t>метаморфид</w:t>
            </w:r>
            <w:proofErr w:type="spellEnd"/>
            <w:r w:rsidRPr="000B4E9E">
              <w:rPr>
                <w:rFonts w:eastAsia="Times New Roman"/>
                <w:color w:val="auto"/>
              </w:rPr>
              <w:t xml:space="preserve">. Интрузии основного </w:t>
            </w:r>
            <w:r w:rsidRPr="000B4E9E">
              <w:rPr>
                <w:rFonts w:eastAsia="Times New Roman"/>
                <w:color w:val="auto"/>
              </w:rPr>
              <w:lastRenderedPageBreak/>
              <w:t>состава, перспективные на сульфидные медно-никелевые руды, расположены в краевых частях выступа.</w:t>
            </w:r>
          </w:p>
        </w:tc>
      </w:tr>
    </w:tbl>
    <w:p w:rsidR="009612A2" w:rsidRPr="000B4E9E" w:rsidRDefault="009612A2" w:rsidP="009612A2">
      <w:pPr>
        <w:rPr>
          <w:rFonts w:eastAsia="Times New Roman"/>
          <w:color w:val="auto"/>
        </w:rPr>
      </w:pPr>
    </w:p>
    <w:p w:rsidR="00940A6D" w:rsidRDefault="00940A6D"/>
    <w:p w:rsidR="009612A2" w:rsidRDefault="009612A2" w:rsidP="009612A2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Статьи из сборников</w:t>
      </w:r>
    </w:p>
    <w:p w:rsidR="009612A2" w:rsidRDefault="009612A2" w:rsidP="009612A2">
      <w:pPr>
        <w:jc w:val="center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9612A2" w:rsidRPr="00CE098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r w:rsidRPr="00CE0989">
              <w:rPr>
                <w:rFonts w:eastAsia="Times New Roman"/>
                <w:b/>
                <w:bCs/>
                <w:color w:val="auto"/>
              </w:rPr>
              <w:t> - O-57; O-58; N-57; N-58</w:t>
            </w:r>
            <w:r w:rsidRPr="00CE098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CE0989" w:rsidTr="007538F0">
        <w:trPr>
          <w:tblCellSpacing w:w="15" w:type="dxa"/>
        </w:trPr>
        <w:tc>
          <w:tcPr>
            <w:tcW w:w="493" w:type="pct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r w:rsidRPr="00CE098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r w:rsidRPr="00CE0989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9612A2" w:rsidRPr="00CE0989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CE0989">
              <w:rPr>
                <w:rFonts w:eastAsia="Times New Roman"/>
                <w:b/>
                <w:bCs/>
                <w:color w:val="auto"/>
              </w:rPr>
              <w:t>Цуканов</w:t>
            </w:r>
            <w:proofErr w:type="spellEnd"/>
            <w:r w:rsidRPr="00CE0989">
              <w:rPr>
                <w:rFonts w:eastAsia="Times New Roman"/>
                <w:b/>
                <w:bCs/>
                <w:color w:val="auto"/>
              </w:rPr>
              <w:t>, Н. В.</w:t>
            </w:r>
            <w:r w:rsidRPr="00CE0989">
              <w:rPr>
                <w:rFonts w:eastAsia="Times New Roman"/>
                <w:color w:val="auto"/>
              </w:rPr>
              <w:br/>
              <w:t xml:space="preserve">   Тектонические процессы в приокеанической зоне Камчатки по данным трекового датирования апатита из осадочных комплексов / Н. В. </w:t>
            </w:r>
            <w:proofErr w:type="spellStart"/>
            <w:r w:rsidRPr="00CE0989">
              <w:rPr>
                <w:rFonts w:eastAsia="Times New Roman"/>
                <w:color w:val="auto"/>
              </w:rPr>
              <w:t>Цуканов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, R. </w:t>
            </w:r>
            <w:proofErr w:type="spellStart"/>
            <w:r w:rsidRPr="00CE0989">
              <w:rPr>
                <w:rFonts w:eastAsia="Times New Roman"/>
                <w:color w:val="auto"/>
              </w:rPr>
              <w:t>Freitag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E0989">
              <w:rPr>
                <w:rFonts w:eastAsia="Times New Roman"/>
                <w:color w:val="auto"/>
              </w:rPr>
              <w:t>Gaedicke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E0989">
              <w:rPr>
                <w:rFonts w:eastAsia="Times New Roman"/>
                <w:color w:val="auto"/>
              </w:rPr>
              <w:t>Ch</w:t>
            </w:r>
            <w:proofErr w:type="spellEnd"/>
            <w:r w:rsidRPr="00CE0989">
              <w:rPr>
                <w:rFonts w:eastAsia="Times New Roman"/>
                <w:color w:val="auto"/>
              </w:rPr>
              <w:t>.</w:t>
            </w:r>
            <w:r w:rsidRPr="00CE0989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CE0989">
              <w:rPr>
                <w:rFonts w:eastAsia="Times New Roman"/>
                <w:color w:val="auto"/>
              </w:rPr>
              <w:t>мантии :</w:t>
            </w:r>
            <w:proofErr w:type="gramEnd"/>
            <w:r w:rsidRPr="00CE0989">
              <w:rPr>
                <w:rFonts w:eastAsia="Times New Roman"/>
                <w:color w:val="auto"/>
              </w:rPr>
              <w:t xml:space="preserve"> фундаментальные проблемы-2023. – Москва, 2023. – Т. 2. - С. 287-</w:t>
            </w:r>
            <w:proofErr w:type="gramStart"/>
            <w:r w:rsidRPr="00CE0989">
              <w:rPr>
                <w:rFonts w:eastAsia="Times New Roman"/>
                <w:color w:val="auto"/>
              </w:rPr>
              <w:t>291 :</w:t>
            </w:r>
            <w:proofErr w:type="gramEnd"/>
            <w:r w:rsidRPr="00CE0989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CE09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E0989">
              <w:rPr>
                <w:rFonts w:eastAsia="Times New Roman"/>
                <w:color w:val="auto"/>
              </w:rPr>
              <w:t>.: 10 назв.</w:t>
            </w:r>
          </w:p>
        </w:tc>
      </w:tr>
      <w:tr w:rsidR="009612A2" w:rsidRPr="00CE098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r w:rsidRPr="00CE0989">
              <w:rPr>
                <w:rFonts w:eastAsia="Times New Roman"/>
                <w:b/>
                <w:bCs/>
                <w:color w:val="auto"/>
              </w:rPr>
              <w:t> - O-58-XXXI; O-58-XXXII</w:t>
            </w:r>
            <w:r w:rsidRPr="00CE098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CE0989" w:rsidTr="007538F0">
        <w:trPr>
          <w:tblCellSpacing w:w="15" w:type="dxa"/>
        </w:trPr>
        <w:tc>
          <w:tcPr>
            <w:tcW w:w="493" w:type="pct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r w:rsidRPr="00CE098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r w:rsidRPr="00CE0989">
              <w:rPr>
                <w:rFonts w:eastAsia="Times New Roman"/>
                <w:color w:val="auto"/>
              </w:rPr>
              <w:t>Г23566</w:t>
            </w:r>
          </w:p>
        </w:tc>
        <w:tc>
          <w:tcPr>
            <w:tcW w:w="0" w:type="auto"/>
            <w:hideMark/>
          </w:tcPr>
          <w:p w:rsidR="009612A2" w:rsidRPr="00CE0989" w:rsidRDefault="009612A2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CE0989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CE0989">
              <w:rPr>
                <w:rFonts w:eastAsia="Times New Roman"/>
                <w:b/>
                <w:bCs/>
                <w:color w:val="auto"/>
              </w:rPr>
              <w:t>, А. Ю.</w:t>
            </w:r>
            <w:r w:rsidRPr="00CE0989">
              <w:rPr>
                <w:rFonts w:eastAsia="Times New Roman"/>
                <w:color w:val="auto"/>
              </w:rPr>
              <w:br/>
              <w:t xml:space="preserve">   Известковые </w:t>
            </w:r>
            <w:proofErr w:type="spellStart"/>
            <w:r w:rsidRPr="00CE0989">
              <w:rPr>
                <w:rFonts w:eastAsia="Times New Roman"/>
                <w:color w:val="auto"/>
              </w:rPr>
              <w:t>наннофоссилии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 в разрезе мела-палеогена полуострова Камчатский мыс Восточной Камчатки / А. Ю. </w:t>
            </w:r>
            <w:proofErr w:type="spellStart"/>
            <w:r w:rsidRPr="00CE0989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CE0989">
              <w:rPr>
                <w:rFonts w:eastAsia="Times New Roman"/>
                <w:color w:val="auto"/>
              </w:rPr>
              <w:t>, М. А. Устинова</w:t>
            </w:r>
            <w:r w:rsidRPr="00CE09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E0989">
              <w:rPr>
                <w:rFonts w:eastAsia="Times New Roman"/>
                <w:color w:val="auto"/>
              </w:rPr>
              <w:t>Био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CE0989">
              <w:rPr>
                <w:rFonts w:eastAsia="Times New Roman"/>
                <w:color w:val="auto"/>
              </w:rPr>
              <w:t>геособытия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 в истории Земли. </w:t>
            </w:r>
            <w:proofErr w:type="spellStart"/>
            <w:r w:rsidRPr="00CE0989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 эволюции и стратиграфическая корреляция. – Санкт-Петербург, 2023. – С. 30-32.</w:t>
            </w:r>
          </w:p>
        </w:tc>
      </w:tr>
      <w:tr w:rsidR="009612A2" w:rsidRPr="00CE098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r w:rsidRPr="00CE0989">
              <w:rPr>
                <w:rFonts w:eastAsia="Times New Roman"/>
                <w:b/>
                <w:bCs/>
                <w:color w:val="auto"/>
              </w:rPr>
              <w:t> - O-57-XX</w:t>
            </w:r>
            <w:r w:rsidRPr="00CE098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612A2" w:rsidRPr="00CE0989" w:rsidTr="007538F0">
        <w:trPr>
          <w:tblCellSpacing w:w="15" w:type="dxa"/>
        </w:trPr>
        <w:tc>
          <w:tcPr>
            <w:tcW w:w="493" w:type="pct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r w:rsidRPr="00CE098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r w:rsidRPr="00CE0989">
              <w:rPr>
                <w:rFonts w:eastAsia="Times New Roman"/>
                <w:color w:val="auto"/>
              </w:rPr>
              <w:t>Г23595</w:t>
            </w:r>
          </w:p>
        </w:tc>
        <w:tc>
          <w:tcPr>
            <w:tcW w:w="0" w:type="auto"/>
            <w:hideMark/>
          </w:tcPr>
          <w:p w:rsidR="009612A2" w:rsidRPr="00CE0989" w:rsidRDefault="009612A2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CE0989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CE0989">
              <w:rPr>
                <w:rFonts w:eastAsia="Times New Roman"/>
                <w:b/>
                <w:bCs/>
                <w:color w:val="auto"/>
              </w:rPr>
              <w:t>, А. Ю.</w:t>
            </w:r>
            <w:r w:rsidRPr="00CE0989">
              <w:rPr>
                <w:rFonts w:eastAsia="Times New Roman"/>
                <w:color w:val="auto"/>
              </w:rPr>
              <w:br/>
              <w:t xml:space="preserve">   Новые данные по </w:t>
            </w:r>
            <w:proofErr w:type="spellStart"/>
            <w:r w:rsidRPr="00CE0989">
              <w:rPr>
                <w:rFonts w:eastAsia="Times New Roman"/>
                <w:color w:val="auto"/>
              </w:rPr>
              <w:t>силикофлагеллатам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 из палеогеновых отложений Западной Камчатки / А. Ю. </w:t>
            </w:r>
            <w:proofErr w:type="spellStart"/>
            <w:r w:rsidRPr="00CE0989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CE098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989">
              <w:rPr>
                <w:rFonts w:eastAsia="Times New Roman"/>
                <w:color w:val="auto"/>
              </w:rPr>
              <w:t>Микропалеонтология :</w:t>
            </w:r>
            <w:proofErr w:type="gramEnd"/>
            <w:r w:rsidRPr="00CE0989">
              <w:rPr>
                <w:rFonts w:eastAsia="Times New Roman"/>
                <w:color w:val="auto"/>
              </w:rPr>
              <w:t xml:space="preserve"> фундаментальные проблемы и вклад в региональное геологическое изучение недр. – Санкт-Петербург, 2023. – С. 369-</w:t>
            </w:r>
            <w:proofErr w:type="gramStart"/>
            <w:r w:rsidRPr="00CE0989">
              <w:rPr>
                <w:rFonts w:eastAsia="Times New Roman"/>
                <w:color w:val="auto"/>
              </w:rPr>
              <w:t>373 :</w:t>
            </w:r>
            <w:proofErr w:type="gramEnd"/>
            <w:r w:rsidRPr="00CE0989">
              <w:rPr>
                <w:rFonts w:eastAsia="Times New Roman"/>
                <w:color w:val="auto"/>
              </w:rPr>
              <w:t xml:space="preserve"> ил. – Авт., </w:t>
            </w:r>
            <w:proofErr w:type="spellStart"/>
            <w:r w:rsidRPr="00CE0989">
              <w:rPr>
                <w:rFonts w:eastAsia="Times New Roman"/>
                <w:color w:val="auto"/>
              </w:rPr>
              <w:t>загл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CE0989">
              <w:rPr>
                <w:rFonts w:eastAsia="Times New Roman"/>
                <w:color w:val="auto"/>
              </w:rPr>
              <w:t>парал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. рус., англ. – </w:t>
            </w:r>
            <w:proofErr w:type="spellStart"/>
            <w:r w:rsidRPr="00CE09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E0989">
              <w:rPr>
                <w:rFonts w:eastAsia="Times New Roman"/>
                <w:color w:val="auto"/>
              </w:rPr>
              <w:t>.: с. 373.</w:t>
            </w:r>
            <w:r w:rsidRPr="00CE0989">
              <w:rPr>
                <w:rFonts w:eastAsia="Times New Roman"/>
                <w:color w:val="auto"/>
              </w:rPr>
              <w:br/>
            </w:r>
            <w:r w:rsidRPr="00CE0989">
              <w:rPr>
                <w:rFonts w:eastAsia="Times New Roman"/>
                <w:color w:val="auto"/>
              </w:rPr>
              <w:br/>
              <w:t xml:space="preserve">Статья посвящена ископаемым </w:t>
            </w:r>
            <w:proofErr w:type="spellStart"/>
            <w:r w:rsidRPr="00CE0989">
              <w:rPr>
                <w:rFonts w:eastAsia="Times New Roman"/>
                <w:color w:val="auto"/>
              </w:rPr>
              <w:t>силикофлагеллатам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, обнаруженным в разрезе морского кайнозоя в бухте </w:t>
            </w:r>
            <w:proofErr w:type="spellStart"/>
            <w:r w:rsidRPr="00CE0989">
              <w:rPr>
                <w:rFonts w:eastAsia="Times New Roman"/>
                <w:color w:val="auto"/>
              </w:rPr>
              <w:t>Квачина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 Западной Камчатки. На основе стратиграфического распространения различных таксонов в верхней части разреза (белесоватой толще) выделена серия слоев с флорой. Сделан вывод об </w:t>
            </w:r>
            <w:proofErr w:type="spellStart"/>
            <w:r w:rsidRPr="00CE0989">
              <w:rPr>
                <w:rFonts w:eastAsia="Times New Roman"/>
                <w:color w:val="auto"/>
              </w:rPr>
              <w:t>раннеолигоценовом</w:t>
            </w:r>
            <w:proofErr w:type="spellEnd"/>
            <w:r w:rsidRPr="00CE0989">
              <w:rPr>
                <w:rFonts w:eastAsia="Times New Roman"/>
                <w:color w:val="auto"/>
              </w:rPr>
              <w:t xml:space="preserve"> и позднеолигоценовом возрасте этих биостратиграфических подразделений</w:t>
            </w:r>
          </w:p>
        </w:tc>
      </w:tr>
    </w:tbl>
    <w:p w:rsidR="009612A2" w:rsidRPr="00CE0989" w:rsidRDefault="009612A2" w:rsidP="009612A2">
      <w:pPr>
        <w:rPr>
          <w:rFonts w:eastAsia="Times New Roman"/>
          <w:color w:val="auto"/>
        </w:rPr>
      </w:pPr>
    </w:p>
    <w:p w:rsidR="009612A2" w:rsidRDefault="009612A2" w:rsidP="009612A2">
      <w:pPr>
        <w:jc w:val="center"/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96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4F17FF"/>
    <w:multiLevelType w:val="hybridMultilevel"/>
    <w:tmpl w:val="62AAB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2A2"/>
    <w:rsid w:val="00577F1D"/>
    <w:rsid w:val="00940A6D"/>
    <w:rsid w:val="00960303"/>
    <w:rsid w:val="009612A2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0656C-588D-4673-BE42-AB0C8CEC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2A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12A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2A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61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3781</Words>
  <Characters>21555</Characters>
  <Application>Microsoft Office Word</Application>
  <DocSecurity>0</DocSecurity>
  <Lines>179</Lines>
  <Paragraphs>50</Paragraphs>
  <ScaleCrop>false</ScaleCrop>
  <Company/>
  <LinksUpToDate>false</LinksUpToDate>
  <CharactersWithSpaces>25286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2025-01-28T09:35:00Z</dcterms:created>
  <dcterms:modified xsi:type="dcterms:W3CDTF">2025-01-28T09:38:00Z</dcterms:modified>
</cp:coreProperties>
</file>