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C01" w:rsidRDefault="004D0C01" w:rsidP="004D0C0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Казахстан Западный (кроме </w:t>
      </w:r>
      <w:proofErr w:type="spellStart"/>
      <w:r>
        <w:rPr>
          <w:rFonts w:eastAsia="Times New Roman"/>
          <w:color w:val="auto"/>
        </w:rPr>
        <w:t>Мангистауской</w:t>
      </w:r>
      <w:proofErr w:type="spellEnd"/>
      <w:r>
        <w:rPr>
          <w:rFonts w:eastAsia="Times New Roman"/>
          <w:color w:val="auto"/>
        </w:rPr>
        <w:t xml:space="preserve"> обл.)</w:t>
      </w:r>
    </w:p>
    <w:p w:rsidR="004D0C01" w:rsidRDefault="004D0C01" w:rsidP="004D0C0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4D0C01" w:rsidRPr="004D0C01" w:rsidRDefault="004D0C01" w:rsidP="004D0C0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1994-2016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6"/>
        <w:gridCol w:w="1853"/>
        <w:gridCol w:w="6546"/>
      </w:tblGrid>
      <w:tr w:rsidR="004D0C01" w:rsidRPr="004D0C0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D0C01" w:rsidRPr="004D0C01" w:rsidRDefault="004D0C01" w:rsidP="0027321D">
            <w:pPr>
              <w:rPr>
                <w:rFonts w:eastAsia="Times New Roman"/>
                <w:color w:val="auto"/>
              </w:rPr>
            </w:pPr>
          </w:p>
        </w:tc>
      </w:tr>
      <w:tr w:rsidR="004D0C01" w:rsidRPr="004D0C01" w:rsidTr="004D0C01">
        <w:trPr>
          <w:tblCellSpacing w:w="15" w:type="dxa"/>
        </w:trPr>
        <w:tc>
          <w:tcPr>
            <w:tcW w:w="493" w:type="pct"/>
            <w:hideMark/>
          </w:tcPr>
          <w:p w:rsidR="004D0C01" w:rsidRPr="004D0C01" w:rsidRDefault="004D0C01" w:rsidP="0027321D">
            <w:pPr>
              <w:rPr>
                <w:rFonts w:eastAsia="Times New Roman"/>
                <w:color w:val="auto"/>
              </w:rPr>
            </w:pPr>
            <w:r w:rsidRPr="004D0C01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987" w:type="pct"/>
            <w:hideMark/>
          </w:tcPr>
          <w:p w:rsidR="004D0C01" w:rsidRPr="004D0C01" w:rsidRDefault="004D0C01" w:rsidP="0027321D">
            <w:pPr>
              <w:rPr>
                <w:rFonts w:eastAsia="Times New Roman"/>
                <w:color w:val="auto"/>
              </w:rPr>
            </w:pPr>
            <w:r w:rsidRPr="004D0C01">
              <w:rPr>
                <w:rFonts w:eastAsia="Times New Roman"/>
                <w:color w:val="auto"/>
              </w:rPr>
              <w:t>Б72789</w:t>
            </w:r>
          </w:p>
        </w:tc>
        <w:tc>
          <w:tcPr>
            <w:tcW w:w="0" w:type="auto"/>
            <w:hideMark/>
          </w:tcPr>
          <w:p w:rsidR="004D0C01" w:rsidRPr="004D0C01" w:rsidRDefault="004D0C01" w:rsidP="0027321D">
            <w:pPr>
              <w:rPr>
                <w:rFonts w:eastAsia="Times New Roman"/>
                <w:color w:val="auto"/>
              </w:rPr>
            </w:pPr>
            <w:r w:rsidRPr="004D0C01">
              <w:rPr>
                <w:rFonts w:eastAsia="Times New Roman"/>
                <w:color w:val="auto"/>
              </w:rPr>
              <w:t>   </w:t>
            </w:r>
            <w:r w:rsidRPr="004D0C01">
              <w:rPr>
                <w:rFonts w:eastAsia="Times New Roman"/>
                <w:b/>
                <w:bCs/>
                <w:color w:val="auto"/>
              </w:rPr>
              <w:t>Разработка нефтегазоконденсатных месторождений Прикаспийской впадины</w:t>
            </w:r>
            <w:r w:rsidRPr="004D0C01">
              <w:rPr>
                <w:rFonts w:eastAsia="Times New Roman"/>
                <w:color w:val="auto"/>
              </w:rPr>
              <w:t xml:space="preserve"> / В. Ф. </w:t>
            </w:r>
            <w:proofErr w:type="spellStart"/>
            <w:r w:rsidRPr="004D0C01">
              <w:rPr>
                <w:rFonts w:eastAsia="Times New Roman"/>
                <w:color w:val="auto"/>
              </w:rPr>
              <w:t>Перепеличенко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 [и др.</w:t>
            </w:r>
            <w:proofErr w:type="gramStart"/>
            <w:r w:rsidRPr="004D0C01">
              <w:rPr>
                <w:rFonts w:eastAsia="Times New Roman"/>
                <w:color w:val="auto"/>
              </w:rPr>
              <w:t>] ;</w:t>
            </w:r>
            <w:proofErr w:type="gramEnd"/>
            <w:r w:rsidRPr="004D0C01">
              <w:rPr>
                <w:rFonts w:eastAsia="Times New Roman"/>
                <w:color w:val="auto"/>
              </w:rPr>
              <w:t xml:space="preserve"> Под ред. </w:t>
            </w:r>
            <w:proofErr w:type="spellStart"/>
            <w:r w:rsidRPr="004D0C01">
              <w:rPr>
                <w:rFonts w:eastAsia="Times New Roman"/>
                <w:color w:val="auto"/>
              </w:rPr>
              <w:t>В.Ф.Перепеличенко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4D0C01">
              <w:rPr>
                <w:rFonts w:eastAsia="Times New Roman"/>
                <w:color w:val="auto"/>
              </w:rPr>
              <w:t>Москва :</w:t>
            </w:r>
            <w:proofErr w:type="gramEnd"/>
            <w:r w:rsidRPr="004D0C01">
              <w:rPr>
                <w:rFonts w:eastAsia="Times New Roman"/>
                <w:color w:val="auto"/>
              </w:rPr>
              <w:t xml:space="preserve"> Недра, 1994. - 364 </w:t>
            </w:r>
            <w:proofErr w:type="gramStart"/>
            <w:r w:rsidRPr="004D0C01">
              <w:rPr>
                <w:rFonts w:eastAsia="Times New Roman"/>
                <w:color w:val="auto"/>
              </w:rPr>
              <w:t>с. :</w:t>
            </w:r>
            <w:proofErr w:type="gramEnd"/>
            <w:r w:rsidRPr="004D0C0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D0C01">
              <w:rPr>
                <w:rFonts w:eastAsia="Times New Roman"/>
                <w:color w:val="auto"/>
              </w:rPr>
              <w:t>Авт.указ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4D0C01">
              <w:rPr>
                <w:rFonts w:eastAsia="Times New Roman"/>
                <w:color w:val="auto"/>
              </w:rPr>
              <w:t>тит.л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4D0C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D0C01">
              <w:rPr>
                <w:rFonts w:eastAsia="Times New Roman"/>
                <w:color w:val="auto"/>
              </w:rPr>
              <w:t>.: с. 357-362 (103 назв.). - ISBN 5-247-02876-</w:t>
            </w:r>
            <w:proofErr w:type="gramStart"/>
            <w:r w:rsidRPr="004D0C01">
              <w:rPr>
                <w:rFonts w:eastAsia="Times New Roman"/>
                <w:color w:val="auto"/>
              </w:rPr>
              <w:t>7 :</w:t>
            </w:r>
            <w:proofErr w:type="gramEnd"/>
            <w:r w:rsidRPr="004D0C01">
              <w:rPr>
                <w:rFonts w:eastAsia="Times New Roman"/>
                <w:color w:val="auto"/>
              </w:rPr>
              <w:t xml:space="preserve"> 10000-00.</w:t>
            </w:r>
            <w:r w:rsidRPr="004D0C01">
              <w:rPr>
                <w:rFonts w:eastAsia="Times New Roman"/>
                <w:color w:val="auto"/>
              </w:rPr>
              <w:br/>
              <w:t xml:space="preserve">Описаны строение и литолого-физические особенности коллекторов подсолевых отложений Прикаспийской впадины. Рассмотрены состав и фазовое состояние пластовых флюидов. Разработана стратегия освоения нефтегазоконденсатных месторождений. Спрогнозирована </w:t>
            </w:r>
            <w:proofErr w:type="spellStart"/>
            <w:r w:rsidRPr="004D0C01">
              <w:rPr>
                <w:rFonts w:eastAsia="Times New Roman"/>
                <w:color w:val="auto"/>
              </w:rPr>
              <w:t>конденсатоотдача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 разрабатываемых пластов. Обобщен опыт эксплуатации скважин на примерах Астраханского и </w:t>
            </w:r>
            <w:proofErr w:type="spellStart"/>
            <w:r w:rsidRPr="004D0C01">
              <w:rPr>
                <w:rFonts w:eastAsia="Times New Roman"/>
                <w:color w:val="auto"/>
              </w:rPr>
              <w:t>Карачаганакского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 месторождений.</w:t>
            </w:r>
          </w:p>
        </w:tc>
      </w:tr>
      <w:tr w:rsidR="004D0C01" w:rsidRPr="004D0C0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D0C01" w:rsidRPr="004D0C01" w:rsidRDefault="004D0C01" w:rsidP="0027321D">
            <w:pPr>
              <w:rPr>
                <w:rFonts w:eastAsia="Times New Roman"/>
                <w:color w:val="auto"/>
              </w:rPr>
            </w:pPr>
          </w:p>
        </w:tc>
      </w:tr>
      <w:tr w:rsidR="004D0C01" w:rsidRPr="004D0C01" w:rsidTr="004D0C01">
        <w:trPr>
          <w:tblCellSpacing w:w="15" w:type="dxa"/>
        </w:trPr>
        <w:tc>
          <w:tcPr>
            <w:tcW w:w="493" w:type="pct"/>
            <w:hideMark/>
          </w:tcPr>
          <w:p w:rsidR="004D0C01" w:rsidRPr="004D0C01" w:rsidRDefault="004D0C01" w:rsidP="0027321D">
            <w:pPr>
              <w:rPr>
                <w:rFonts w:eastAsia="Times New Roman"/>
                <w:color w:val="auto"/>
              </w:rPr>
            </w:pPr>
            <w:r w:rsidRPr="004D0C01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987" w:type="pct"/>
            <w:hideMark/>
          </w:tcPr>
          <w:p w:rsidR="004D0C01" w:rsidRPr="004D0C01" w:rsidRDefault="004D0C01" w:rsidP="0027321D">
            <w:pPr>
              <w:rPr>
                <w:rFonts w:eastAsia="Times New Roman"/>
                <w:color w:val="auto"/>
              </w:rPr>
            </w:pPr>
            <w:r w:rsidRPr="004D0C01">
              <w:rPr>
                <w:rFonts w:eastAsia="Times New Roman"/>
                <w:color w:val="auto"/>
              </w:rPr>
              <w:t>Б75741</w:t>
            </w:r>
          </w:p>
        </w:tc>
        <w:tc>
          <w:tcPr>
            <w:tcW w:w="0" w:type="auto"/>
            <w:hideMark/>
          </w:tcPr>
          <w:p w:rsidR="004D0C01" w:rsidRPr="004D0C01" w:rsidRDefault="004D0C0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D0C01">
              <w:rPr>
                <w:rFonts w:eastAsia="Times New Roman"/>
                <w:b/>
                <w:bCs/>
                <w:color w:val="auto"/>
              </w:rPr>
              <w:t>Диаров</w:t>
            </w:r>
            <w:proofErr w:type="spellEnd"/>
            <w:r w:rsidRPr="004D0C01">
              <w:rPr>
                <w:rFonts w:eastAsia="Times New Roman"/>
                <w:b/>
                <w:bCs/>
                <w:color w:val="auto"/>
              </w:rPr>
              <w:t xml:space="preserve"> М.Д.</w:t>
            </w:r>
            <w:r w:rsidRPr="004D0C01">
              <w:rPr>
                <w:rFonts w:eastAsia="Times New Roman"/>
                <w:color w:val="auto"/>
              </w:rPr>
              <w:br/>
              <w:t xml:space="preserve">   Горно-химическое сырьё месторождения </w:t>
            </w:r>
            <w:proofErr w:type="spellStart"/>
            <w:r w:rsidRPr="004D0C01">
              <w:rPr>
                <w:rFonts w:eastAsia="Times New Roman"/>
                <w:color w:val="auto"/>
              </w:rPr>
              <w:t>Сатимола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. Бораты. Калийные соли / М. Д. </w:t>
            </w:r>
            <w:proofErr w:type="spellStart"/>
            <w:r w:rsidRPr="004D0C01">
              <w:rPr>
                <w:rFonts w:eastAsia="Times New Roman"/>
                <w:color w:val="auto"/>
              </w:rPr>
              <w:t>Диаров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, К. К. </w:t>
            </w:r>
            <w:proofErr w:type="spellStart"/>
            <w:r w:rsidRPr="004D0C01">
              <w:rPr>
                <w:rFonts w:eastAsia="Times New Roman"/>
                <w:color w:val="auto"/>
              </w:rPr>
              <w:t>Камашев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, Т. И. </w:t>
            </w:r>
            <w:proofErr w:type="spellStart"/>
            <w:proofErr w:type="gramStart"/>
            <w:r w:rsidRPr="004D0C01">
              <w:rPr>
                <w:rFonts w:eastAsia="Times New Roman"/>
                <w:color w:val="auto"/>
              </w:rPr>
              <w:t>Касенов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4D0C01">
              <w:rPr>
                <w:rFonts w:eastAsia="Times New Roman"/>
                <w:color w:val="auto"/>
              </w:rPr>
              <w:t xml:space="preserve"> М-во образования и науки </w:t>
            </w:r>
            <w:proofErr w:type="spellStart"/>
            <w:r w:rsidRPr="004D0C01">
              <w:rPr>
                <w:rFonts w:eastAsia="Times New Roman"/>
                <w:color w:val="auto"/>
              </w:rPr>
              <w:t>Респ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. Казахстан, </w:t>
            </w:r>
            <w:proofErr w:type="spellStart"/>
            <w:r w:rsidRPr="004D0C01">
              <w:rPr>
                <w:rFonts w:eastAsia="Times New Roman"/>
                <w:color w:val="auto"/>
              </w:rPr>
              <w:t>Атыраус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. ин-т нефти и газа. - </w:t>
            </w:r>
            <w:proofErr w:type="gramStart"/>
            <w:r w:rsidRPr="004D0C01">
              <w:rPr>
                <w:rFonts w:eastAsia="Times New Roman"/>
                <w:color w:val="auto"/>
              </w:rPr>
              <w:t>Алматы :</w:t>
            </w:r>
            <w:proofErr w:type="gramEnd"/>
            <w:r w:rsidRPr="004D0C0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D0C01">
              <w:rPr>
                <w:rFonts w:eastAsia="Times New Roman"/>
                <w:color w:val="auto"/>
              </w:rPr>
              <w:t>Атыраус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. ин-т нефти и газа, 2012. - 358 </w:t>
            </w:r>
            <w:proofErr w:type="gramStart"/>
            <w:r w:rsidRPr="004D0C01">
              <w:rPr>
                <w:rFonts w:eastAsia="Times New Roman"/>
                <w:color w:val="auto"/>
              </w:rPr>
              <w:t>с. :</w:t>
            </w:r>
            <w:proofErr w:type="gramEnd"/>
            <w:r w:rsidRPr="004D0C01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4D0C01">
              <w:rPr>
                <w:rFonts w:eastAsia="Times New Roman"/>
                <w:color w:val="auto"/>
              </w:rPr>
              <w:t>портр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., табл. - </w:t>
            </w:r>
            <w:proofErr w:type="spellStart"/>
            <w:r w:rsidRPr="004D0C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D0C01">
              <w:rPr>
                <w:rFonts w:eastAsia="Times New Roman"/>
                <w:color w:val="auto"/>
              </w:rPr>
              <w:t>.: с. 332-336 (71 назв.). - ISBN 9965-9084-3-5.</w:t>
            </w:r>
            <w:r w:rsidRPr="004D0C01">
              <w:rPr>
                <w:rFonts w:eastAsia="Times New Roman"/>
                <w:color w:val="auto"/>
              </w:rPr>
              <w:br/>
              <w:t xml:space="preserve">Рассмотрены особенности геологического строения и ресурсы месторождения </w:t>
            </w:r>
            <w:proofErr w:type="spellStart"/>
            <w:r w:rsidRPr="004D0C01">
              <w:rPr>
                <w:rFonts w:eastAsia="Times New Roman"/>
                <w:color w:val="auto"/>
              </w:rPr>
              <w:t>Сатимола</w:t>
            </w:r>
            <w:proofErr w:type="spellEnd"/>
            <w:r w:rsidRPr="004D0C01">
              <w:rPr>
                <w:rFonts w:eastAsia="Times New Roman"/>
                <w:color w:val="auto"/>
              </w:rPr>
              <w:t>. Выделены перспективные земли для открытия новых месторождений горно-химического сырья. Проведена количественная прогнозная оценка запасов бора, калия и магния Центральной калийно-борной провинции Прикаспийской впадины. Проанализировано накопление бора по стадиям солеотложения, доказано, что максимальных значений бор достигает в природной среде в завершающей стадии кристаллизации солей. Выяснена тенденция зонального распределения бора, магния и кальция в северной (Челкар), юго-восточной (</w:t>
            </w:r>
            <w:proofErr w:type="spellStart"/>
            <w:r w:rsidRPr="004D0C01">
              <w:rPr>
                <w:rFonts w:eastAsia="Times New Roman"/>
                <w:color w:val="auto"/>
              </w:rPr>
              <w:t>Сатимола</w:t>
            </w:r>
            <w:proofErr w:type="spellEnd"/>
            <w:r w:rsidRPr="004D0C01">
              <w:rPr>
                <w:rFonts w:eastAsia="Times New Roman"/>
                <w:color w:val="auto"/>
              </w:rPr>
              <w:t>) и южной (</w:t>
            </w:r>
            <w:proofErr w:type="spellStart"/>
            <w:r w:rsidRPr="004D0C01">
              <w:rPr>
                <w:rFonts w:eastAsia="Times New Roman"/>
                <w:color w:val="auto"/>
              </w:rPr>
              <w:t>Индер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) частях Центральной калийно-борной провинции. Изучен характер перераспределения борных </w:t>
            </w:r>
            <w:proofErr w:type="spellStart"/>
            <w:r w:rsidRPr="004D0C01">
              <w:rPr>
                <w:rFonts w:eastAsia="Times New Roman"/>
                <w:color w:val="auto"/>
              </w:rPr>
              <w:t>оруденений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 в борно-калийных залежах. Описан процесс осаждения и образования борных </w:t>
            </w:r>
            <w:proofErr w:type="spellStart"/>
            <w:r w:rsidRPr="004D0C01">
              <w:rPr>
                <w:rFonts w:eastAsia="Times New Roman"/>
                <w:color w:val="auto"/>
              </w:rPr>
              <w:t>оруденений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 в борно-калийных залежах Центральной калийно-борной провинции. Уточнен генезис боратов в галогенных формациях Прикаспийской впадины по новым данным последних лет.</w:t>
            </w:r>
          </w:p>
        </w:tc>
      </w:tr>
      <w:tr w:rsidR="004D0C01" w:rsidRPr="004D0C0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D0C01" w:rsidRPr="004D0C01" w:rsidRDefault="004D0C01" w:rsidP="0027321D">
            <w:pPr>
              <w:rPr>
                <w:rFonts w:eastAsia="Times New Roman"/>
                <w:color w:val="auto"/>
              </w:rPr>
            </w:pPr>
          </w:p>
        </w:tc>
      </w:tr>
      <w:tr w:rsidR="004D0C01" w:rsidRPr="004D0C01" w:rsidTr="004D0C01">
        <w:trPr>
          <w:tblCellSpacing w:w="15" w:type="dxa"/>
        </w:trPr>
        <w:tc>
          <w:tcPr>
            <w:tcW w:w="493" w:type="pct"/>
            <w:hideMark/>
          </w:tcPr>
          <w:p w:rsidR="004D0C01" w:rsidRPr="004D0C01" w:rsidRDefault="004D0C01" w:rsidP="0027321D">
            <w:pPr>
              <w:rPr>
                <w:rFonts w:eastAsia="Times New Roman"/>
                <w:color w:val="auto"/>
              </w:rPr>
            </w:pPr>
            <w:r w:rsidRPr="004D0C01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987" w:type="pct"/>
            <w:hideMark/>
          </w:tcPr>
          <w:p w:rsidR="004D0C01" w:rsidRPr="004D0C01" w:rsidRDefault="004D0C01" w:rsidP="0027321D">
            <w:pPr>
              <w:rPr>
                <w:rFonts w:eastAsia="Times New Roman"/>
                <w:color w:val="auto"/>
              </w:rPr>
            </w:pPr>
            <w:r w:rsidRPr="004D0C01">
              <w:rPr>
                <w:rFonts w:eastAsia="Times New Roman"/>
                <w:color w:val="auto"/>
              </w:rPr>
              <w:t>Б75830</w:t>
            </w:r>
          </w:p>
        </w:tc>
        <w:tc>
          <w:tcPr>
            <w:tcW w:w="0" w:type="auto"/>
            <w:hideMark/>
          </w:tcPr>
          <w:p w:rsidR="004D0C01" w:rsidRPr="004D0C01" w:rsidRDefault="004D0C0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D0C01">
              <w:rPr>
                <w:rFonts w:eastAsia="Times New Roman"/>
                <w:b/>
                <w:bCs/>
                <w:color w:val="auto"/>
              </w:rPr>
              <w:t>Диаров</w:t>
            </w:r>
            <w:proofErr w:type="spellEnd"/>
            <w:r w:rsidRPr="004D0C01">
              <w:rPr>
                <w:rFonts w:eastAsia="Times New Roman"/>
                <w:b/>
                <w:bCs/>
                <w:color w:val="auto"/>
              </w:rPr>
              <w:t>, М.Д.</w:t>
            </w:r>
            <w:r w:rsidRPr="004D0C0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D0C01">
              <w:rPr>
                <w:rFonts w:eastAsia="Times New Roman"/>
                <w:color w:val="auto"/>
              </w:rPr>
              <w:t>Бороносность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D0C01">
              <w:rPr>
                <w:rFonts w:eastAsia="Times New Roman"/>
                <w:color w:val="auto"/>
              </w:rPr>
              <w:t>калиеносность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 пород галогенной формации Прикаспийской впадины / М. Д. </w:t>
            </w:r>
            <w:proofErr w:type="spellStart"/>
            <w:r w:rsidRPr="004D0C01">
              <w:rPr>
                <w:rFonts w:eastAsia="Times New Roman"/>
                <w:color w:val="auto"/>
              </w:rPr>
              <w:t>Диаров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, Р. А. </w:t>
            </w:r>
            <w:proofErr w:type="spellStart"/>
            <w:r w:rsidRPr="004D0C01">
              <w:rPr>
                <w:rFonts w:eastAsia="Times New Roman"/>
                <w:color w:val="auto"/>
              </w:rPr>
              <w:t>Диарова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, Ф. Т. </w:t>
            </w:r>
            <w:proofErr w:type="gramStart"/>
            <w:r w:rsidRPr="004D0C01">
              <w:rPr>
                <w:rFonts w:eastAsia="Times New Roman"/>
                <w:color w:val="auto"/>
              </w:rPr>
              <w:t>Сериков ;</w:t>
            </w:r>
            <w:proofErr w:type="gramEnd"/>
            <w:r w:rsidRPr="004D0C0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D0C01">
              <w:rPr>
                <w:rFonts w:eastAsia="Times New Roman"/>
                <w:color w:val="auto"/>
              </w:rPr>
              <w:t>Каз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. науч.- </w:t>
            </w:r>
            <w:proofErr w:type="spellStart"/>
            <w:r w:rsidRPr="004D0C01">
              <w:rPr>
                <w:rFonts w:eastAsia="Times New Roman"/>
                <w:color w:val="auto"/>
              </w:rPr>
              <w:t>исслед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4D0C01">
              <w:rPr>
                <w:rFonts w:eastAsia="Times New Roman"/>
                <w:color w:val="auto"/>
              </w:rPr>
              <w:t>геологоразведоч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4D0C01">
              <w:rPr>
                <w:rFonts w:eastAsia="Times New Roman"/>
                <w:color w:val="auto"/>
              </w:rPr>
              <w:t>нефтян</w:t>
            </w:r>
            <w:proofErr w:type="spellEnd"/>
            <w:r w:rsidRPr="004D0C01">
              <w:rPr>
                <w:rFonts w:eastAsia="Times New Roman"/>
                <w:color w:val="auto"/>
              </w:rPr>
              <w:t>. ин-т (</w:t>
            </w:r>
            <w:proofErr w:type="spellStart"/>
            <w:r w:rsidRPr="004D0C01">
              <w:rPr>
                <w:rFonts w:eastAsia="Times New Roman"/>
                <w:color w:val="auto"/>
              </w:rPr>
              <w:t>КазНИГРИ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). - </w:t>
            </w:r>
            <w:proofErr w:type="gramStart"/>
            <w:r w:rsidRPr="004D0C01">
              <w:rPr>
                <w:rFonts w:eastAsia="Times New Roman"/>
                <w:color w:val="auto"/>
              </w:rPr>
              <w:t>Алматы :</w:t>
            </w:r>
            <w:proofErr w:type="gramEnd"/>
            <w:r w:rsidRPr="004D0C0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D0C01">
              <w:rPr>
                <w:rFonts w:eastAsia="Times New Roman"/>
                <w:color w:val="auto"/>
              </w:rPr>
              <w:t>Эверо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, 2006. - 183 </w:t>
            </w:r>
            <w:proofErr w:type="gramStart"/>
            <w:r w:rsidRPr="004D0C01">
              <w:rPr>
                <w:rFonts w:eastAsia="Times New Roman"/>
                <w:color w:val="auto"/>
              </w:rPr>
              <w:t>с. :</w:t>
            </w:r>
            <w:proofErr w:type="gramEnd"/>
            <w:r w:rsidRPr="004D0C01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4D0C01">
              <w:rPr>
                <w:rFonts w:eastAsia="Times New Roman"/>
                <w:color w:val="auto"/>
              </w:rPr>
              <w:t>портр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4D0C01">
              <w:rPr>
                <w:rFonts w:eastAsia="Times New Roman"/>
                <w:color w:val="auto"/>
              </w:rPr>
              <w:t>Посвящ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. юбилею </w:t>
            </w:r>
            <w:proofErr w:type="spellStart"/>
            <w:r w:rsidRPr="004D0C01">
              <w:rPr>
                <w:rFonts w:eastAsia="Times New Roman"/>
                <w:color w:val="auto"/>
              </w:rPr>
              <w:t>Р.А.Диаровой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4D0C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D0C01">
              <w:rPr>
                <w:rFonts w:eastAsia="Times New Roman"/>
                <w:color w:val="auto"/>
              </w:rPr>
              <w:t>.:</w:t>
            </w:r>
            <w:proofErr w:type="gramEnd"/>
            <w:r w:rsidRPr="004D0C01">
              <w:rPr>
                <w:rFonts w:eastAsia="Times New Roman"/>
                <w:color w:val="auto"/>
              </w:rPr>
              <w:t xml:space="preserve"> с. 180-181 (26 назв.). - ISBN 9965-769-17-6.</w:t>
            </w:r>
            <w:r w:rsidRPr="004D0C01">
              <w:rPr>
                <w:rFonts w:eastAsia="Times New Roman"/>
                <w:color w:val="auto"/>
              </w:rPr>
              <w:br/>
            </w:r>
            <w:r w:rsidRPr="004D0C01">
              <w:rPr>
                <w:rFonts w:eastAsia="Times New Roman"/>
                <w:color w:val="auto"/>
              </w:rPr>
              <w:lastRenderedPageBreak/>
              <w:t xml:space="preserve">Освещается изученность пород галогенной формации впадины, приведены характеристики </w:t>
            </w:r>
            <w:proofErr w:type="spellStart"/>
            <w:r w:rsidRPr="004D0C01">
              <w:rPr>
                <w:rFonts w:eastAsia="Times New Roman"/>
                <w:color w:val="auto"/>
              </w:rPr>
              <w:t>калиеносных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D0C01">
              <w:rPr>
                <w:rFonts w:eastAsia="Times New Roman"/>
                <w:color w:val="auto"/>
              </w:rPr>
              <w:t>бороносных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 структур. Освещены закономерности формирования месторождений элювиальных боратов гипсовой толщи и </w:t>
            </w:r>
            <w:proofErr w:type="gramStart"/>
            <w:r w:rsidRPr="004D0C01">
              <w:rPr>
                <w:rFonts w:eastAsia="Times New Roman"/>
                <w:color w:val="auto"/>
              </w:rPr>
              <w:t>парагенетических ассоциаций</w:t>
            </w:r>
            <w:proofErr w:type="gramEnd"/>
            <w:r w:rsidRPr="004D0C01">
              <w:rPr>
                <w:rFonts w:eastAsia="Times New Roman"/>
                <w:color w:val="auto"/>
              </w:rPr>
              <w:t xml:space="preserve"> развитых на куполах борных и калийных минералов. Выделены </w:t>
            </w:r>
            <w:proofErr w:type="spellStart"/>
            <w:r w:rsidRPr="004D0C01">
              <w:rPr>
                <w:rFonts w:eastAsia="Times New Roman"/>
                <w:color w:val="auto"/>
              </w:rPr>
              <w:t>седиментационные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 ритмы соляных отложений. Рассмотрены особенности формирования месторождений калийных и калийно-борных солей. Установлена приуроченность бора к стадиям </w:t>
            </w:r>
            <w:proofErr w:type="spellStart"/>
            <w:r w:rsidRPr="004D0C01">
              <w:rPr>
                <w:rFonts w:eastAsia="Times New Roman"/>
                <w:color w:val="auto"/>
              </w:rPr>
              <w:t>солеотложений</w:t>
            </w:r>
            <w:proofErr w:type="spellEnd"/>
            <w:r w:rsidRPr="004D0C01">
              <w:rPr>
                <w:rFonts w:eastAsia="Times New Roman"/>
                <w:color w:val="auto"/>
              </w:rPr>
              <w:t>. Даны характеристики палеогеографической обстановки во время седиментации пород. Выделена перспективная для обнаружения залежей боратов и калийных солей центральная калийно-борная провинция Прикаспийской впадины.</w:t>
            </w:r>
          </w:p>
        </w:tc>
      </w:tr>
      <w:tr w:rsidR="004D0C01" w:rsidRPr="004D0C0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D0C01" w:rsidRPr="004D0C01" w:rsidRDefault="004D0C01" w:rsidP="0027321D">
            <w:pPr>
              <w:rPr>
                <w:rFonts w:eastAsia="Times New Roman"/>
                <w:color w:val="auto"/>
              </w:rPr>
            </w:pPr>
          </w:p>
        </w:tc>
      </w:tr>
      <w:tr w:rsidR="004D0C01" w:rsidRPr="004D0C0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D0C01" w:rsidRPr="004D0C01" w:rsidRDefault="004D0C01" w:rsidP="0027321D">
            <w:pPr>
              <w:rPr>
                <w:rFonts w:eastAsia="Times New Roman"/>
                <w:color w:val="auto"/>
              </w:rPr>
            </w:pPr>
          </w:p>
        </w:tc>
      </w:tr>
      <w:tr w:rsidR="004D0C01" w:rsidRPr="004D0C01" w:rsidTr="004D0C01">
        <w:trPr>
          <w:tblCellSpacing w:w="15" w:type="dxa"/>
        </w:trPr>
        <w:tc>
          <w:tcPr>
            <w:tcW w:w="493" w:type="pct"/>
            <w:hideMark/>
          </w:tcPr>
          <w:p w:rsidR="004D0C01" w:rsidRPr="004D0C01" w:rsidRDefault="004D0C01" w:rsidP="004D0C01">
            <w:pPr>
              <w:rPr>
                <w:rFonts w:eastAsia="Times New Roman"/>
                <w:color w:val="auto"/>
              </w:rPr>
            </w:pPr>
            <w:r w:rsidRPr="004D0C01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987" w:type="pct"/>
            <w:hideMark/>
          </w:tcPr>
          <w:p w:rsidR="004D0C01" w:rsidRPr="004D0C01" w:rsidRDefault="004D0C01" w:rsidP="0027321D">
            <w:pPr>
              <w:rPr>
                <w:rFonts w:eastAsia="Times New Roman"/>
                <w:color w:val="auto"/>
              </w:rPr>
            </w:pPr>
            <w:r w:rsidRPr="004D0C01">
              <w:rPr>
                <w:rFonts w:eastAsia="Times New Roman"/>
                <w:color w:val="auto"/>
              </w:rPr>
              <w:t>Г17496</w:t>
            </w:r>
          </w:p>
        </w:tc>
        <w:tc>
          <w:tcPr>
            <w:tcW w:w="0" w:type="auto"/>
            <w:hideMark/>
          </w:tcPr>
          <w:p w:rsidR="004D0C01" w:rsidRPr="004D0C01" w:rsidRDefault="004D0C01" w:rsidP="0027321D">
            <w:pPr>
              <w:rPr>
                <w:rFonts w:eastAsia="Times New Roman"/>
                <w:color w:val="auto"/>
              </w:rPr>
            </w:pPr>
            <w:r w:rsidRPr="004D0C01">
              <w:rPr>
                <w:rFonts w:eastAsia="Times New Roman"/>
                <w:b/>
                <w:bCs/>
                <w:color w:val="auto"/>
              </w:rPr>
              <w:t>Сонин, Г.В.</w:t>
            </w:r>
            <w:r w:rsidRPr="004D0C01">
              <w:rPr>
                <w:rFonts w:eastAsia="Times New Roman"/>
                <w:color w:val="auto"/>
              </w:rPr>
              <w:br/>
              <w:t xml:space="preserve">   Пермские водоросли Актюбинского </w:t>
            </w:r>
            <w:proofErr w:type="spellStart"/>
            <w:r w:rsidRPr="004D0C01">
              <w:rPr>
                <w:rFonts w:eastAsia="Times New Roman"/>
                <w:color w:val="auto"/>
              </w:rPr>
              <w:t>Приуралья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 / Г. В. Сонин. - </w:t>
            </w:r>
            <w:proofErr w:type="gramStart"/>
            <w:r w:rsidRPr="004D0C01">
              <w:rPr>
                <w:rFonts w:eastAsia="Times New Roman"/>
                <w:color w:val="auto"/>
              </w:rPr>
              <w:t>Казань :</w:t>
            </w:r>
            <w:proofErr w:type="gramEnd"/>
            <w:r w:rsidRPr="004D0C01">
              <w:rPr>
                <w:rFonts w:eastAsia="Times New Roman"/>
                <w:color w:val="auto"/>
              </w:rPr>
              <w:t xml:space="preserve"> Изд-во Казан. ун-та, 1998. - 72 </w:t>
            </w:r>
            <w:proofErr w:type="gramStart"/>
            <w:r w:rsidRPr="004D0C01">
              <w:rPr>
                <w:rFonts w:eastAsia="Times New Roman"/>
                <w:color w:val="auto"/>
              </w:rPr>
              <w:t>с. :</w:t>
            </w:r>
            <w:proofErr w:type="gramEnd"/>
            <w:r w:rsidRPr="004D0C0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D0C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D0C01">
              <w:rPr>
                <w:rFonts w:eastAsia="Times New Roman"/>
                <w:color w:val="auto"/>
              </w:rPr>
              <w:t>.: с. 51 (22 назв.). - ISBN 5-7464-1262-</w:t>
            </w:r>
            <w:proofErr w:type="gramStart"/>
            <w:r w:rsidRPr="004D0C01">
              <w:rPr>
                <w:rFonts w:eastAsia="Times New Roman"/>
                <w:color w:val="auto"/>
              </w:rPr>
              <w:t>7 :</w:t>
            </w:r>
            <w:proofErr w:type="gramEnd"/>
            <w:r w:rsidRPr="004D0C01">
              <w:rPr>
                <w:rFonts w:eastAsia="Times New Roman"/>
                <w:color w:val="auto"/>
              </w:rPr>
              <w:t xml:space="preserve"> 17-00.</w:t>
            </w:r>
          </w:p>
        </w:tc>
      </w:tr>
      <w:tr w:rsidR="004D0C01" w:rsidRPr="004D0C0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D0C01" w:rsidRPr="004D0C01" w:rsidRDefault="004D0C01" w:rsidP="0027321D">
            <w:pPr>
              <w:rPr>
                <w:rFonts w:eastAsia="Times New Roman"/>
                <w:color w:val="auto"/>
              </w:rPr>
            </w:pPr>
          </w:p>
        </w:tc>
      </w:tr>
      <w:tr w:rsidR="004D0C01" w:rsidRPr="004D0C01" w:rsidTr="004D0C01">
        <w:trPr>
          <w:tblCellSpacing w:w="15" w:type="dxa"/>
        </w:trPr>
        <w:tc>
          <w:tcPr>
            <w:tcW w:w="493" w:type="pct"/>
            <w:hideMark/>
          </w:tcPr>
          <w:p w:rsidR="004D0C01" w:rsidRPr="004D0C01" w:rsidRDefault="004D0C01" w:rsidP="004D0C01">
            <w:pPr>
              <w:rPr>
                <w:rFonts w:eastAsia="Times New Roman"/>
                <w:color w:val="auto"/>
              </w:rPr>
            </w:pPr>
            <w:r w:rsidRPr="004D0C01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987" w:type="pct"/>
            <w:hideMark/>
          </w:tcPr>
          <w:p w:rsidR="004D0C01" w:rsidRPr="004D0C01" w:rsidRDefault="004D0C01" w:rsidP="0027321D">
            <w:pPr>
              <w:rPr>
                <w:rFonts w:eastAsia="Times New Roman"/>
                <w:color w:val="auto"/>
              </w:rPr>
            </w:pPr>
            <w:r w:rsidRPr="004D0C01">
              <w:rPr>
                <w:rFonts w:eastAsia="Times New Roman"/>
                <w:color w:val="auto"/>
              </w:rPr>
              <w:t>Г22697</w:t>
            </w:r>
          </w:p>
        </w:tc>
        <w:tc>
          <w:tcPr>
            <w:tcW w:w="0" w:type="auto"/>
            <w:hideMark/>
          </w:tcPr>
          <w:p w:rsidR="004D0C01" w:rsidRPr="004D0C01" w:rsidRDefault="004D0C01" w:rsidP="0027321D">
            <w:pPr>
              <w:rPr>
                <w:rFonts w:eastAsia="Times New Roman"/>
                <w:color w:val="auto"/>
              </w:rPr>
            </w:pPr>
            <w:r w:rsidRPr="004D0C01">
              <w:rPr>
                <w:rFonts w:eastAsia="Times New Roman"/>
                <w:b/>
                <w:bCs/>
                <w:color w:val="auto"/>
              </w:rPr>
              <w:t>Ивлев А.И.</w:t>
            </w:r>
            <w:r w:rsidRPr="004D0C0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D0C01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 и рудоносность области сочленения Урала и Казахстана. Кн.</w:t>
            </w:r>
            <w:proofErr w:type="gramStart"/>
            <w:r w:rsidRPr="004D0C01">
              <w:rPr>
                <w:rFonts w:eastAsia="Times New Roman"/>
                <w:color w:val="auto"/>
              </w:rPr>
              <w:t>1 :</w:t>
            </w:r>
            <w:proofErr w:type="gramEnd"/>
            <w:r w:rsidRPr="004D0C0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D0C01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 и геодинамика области сочленения Урала и Казахстана / А. И. Ивлев ; Акад. минер. ресурсов </w:t>
            </w:r>
            <w:proofErr w:type="spellStart"/>
            <w:r w:rsidRPr="004D0C01">
              <w:rPr>
                <w:rFonts w:eastAsia="Times New Roman"/>
                <w:color w:val="auto"/>
              </w:rPr>
              <w:t>Респ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. Казахстан, </w:t>
            </w:r>
            <w:proofErr w:type="gramStart"/>
            <w:r w:rsidRPr="004D0C01">
              <w:rPr>
                <w:rFonts w:eastAsia="Times New Roman"/>
                <w:color w:val="auto"/>
              </w:rPr>
              <w:t>Сев.-</w:t>
            </w:r>
            <w:proofErr w:type="spellStart"/>
            <w:proofErr w:type="gramEnd"/>
            <w:r w:rsidRPr="004D0C01">
              <w:rPr>
                <w:rFonts w:eastAsia="Times New Roman"/>
                <w:color w:val="auto"/>
              </w:rPr>
              <w:t>Казахст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. фил. - </w:t>
            </w:r>
            <w:proofErr w:type="gramStart"/>
            <w:r w:rsidRPr="004D0C01">
              <w:rPr>
                <w:rFonts w:eastAsia="Times New Roman"/>
                <w:color w:val="auto"/>
              </w:rPr>
              <w:t>Рудный ;</w:t>
            </w:r>
            <w:proofErr w:type="gramEnd"/>
            <w:r w:rsidRPr="004D0C0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D0C01">
              <w:rPr>
                <w:rFonts w:eastAsia="Times New Roman"/>
                <w:color w:val="auto"/>
              </w:rPr>
              <w:t>Костанай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4D0C01">
              <w:rPr>
                <w:rFonts w:eastAsia="Times New Roman"/>
                <w:color w:val="auto"/>
              </w:rPr>
              <w:t>Костанайс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4D0C01">
              <w:rPr>
                <w:rFonts w:eastAsia="Times New Roman"/>
                <w:color w:val="auto"/>
              </w:rPr>
              <w:t>печ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. двор, 2008. - 497 </w:t>
            </w:r>
            <w:proofErr w:type="gramStart"/>
            <w:r w:rsidRPr="004D0C01">
              <w:rPr>
                <w:rFonts w:eastAsia="Times New Roman"/>
                <w:color w:val="auto"/>
              </w:rPr>
              <w:t>с. :</w:t>
            </w:r>
            <w:proofErr w:type="gramEnd"/>
            <w:r w:rsidRPr="004D0C0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D0C01">
              <w:rPr>
                <w:rFonts w:eastAsia="Times New Roman"/>
                <w:color w:val="auto"/>
              </w:rPr>
              <w:t>Загл.обл.и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D0C01">
              <w:rPr>
                <w:rFonts w:eastAsia="Times New Roman"/>
                <w:color w:val="auto"/>
              </w:rPr>
              <w:t>тит.л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4D0C01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 и геодинамика области сочленения Урала и Казахстана. - </w:t>
            </w:r>
            <w:proofErr w:type="gramStart"/>
            <w:r w:rsidRPr="004D0C01">
              <w:rPr>
                <w:rFonts w:eastAsia="Times New Roman"/>
                <w:color w:val="auto"/>
              </w:rPr>
              <w:t>Рез.</w:t>
            </w:r>
            <w:proofErr w:type="spellStart"/>
            <w:r w:rsidRPr="004D0C01">
              <w:rPr>
                <w:rFonts w:eastAsia="Times New Roman"/>
                <w:color w:val="auto"/>
              </w:rPr>
              <w:t>каз</w:t>
            </w:r>
            <w:proofErr w:type="spellEnd"/>
            <w:r w:rsidRPr="004D0C01">
              <w:rPr>
                <w:rFonts w:eastAsia="Times New Roman"/>
                <w:color w:val="auto"/>
              </w:rPr>
              <w:t>.,</w:t>
            </w:r>
            <w:proofErr w:type="gramEnd"/>
            <w:r w:rsidRPr="004D0C01">
              <w:rPr>
                <w:rFonts w:eastAsia="Times New Roman"/>
                <w:color w:val="auto"/>
              </w:rPr>
              <w:t xml:space="preserve">англ. - </w:t>
            </w:r>
            <w:proofErr w:type="spellStart"/>
            <w:r w:rsidRPr="004D0C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D0C01">
              <w:rPr>
                <w:rFonts w:eastAsia="Times New Roman"/>
                <w:color w:val="auto"/>
              </w:rPr>
              <w:t>.: с.322-329. - ISBN 978-601-227-025-9.</w:t>
            </w:r>
            <w:r w:rsidRPr="004D0C01">
              <w:rPr>
                <w:rFonts w:eastAsia="Times New Roman"/>
                <w:color w:val="auto"/>
              </w:rPr>
              <w:br/>
              <w:t xml:space="preserve">Охарактеризованы все известные на изученной площади магматические комплексы, для каждого из них приведены обстоятельные геологические, петрографические и петрохимические характеристики. На основе актуалистической интерпретации последних определены геодинамические обстановки их формирования. Результаты изучения </w:t>
            </w:r>
            <w:proofErr w:type="spellStart"/>
            <w:r w:rsidRPr="004D0C01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 региона обобщены в форме его структурно-магматической зональности и геодинамической модели. Они принципиально отличаются от предлагавшихся ранее схем геодинамического развития области. Приведенные в работе характеристики магматических комплексов могут быть использованы также в качестве эталонов для сравнения, местных </w:t>
            </w:r>
            <w:proofErr w:type="spellStart"/>
            <w:r w:rsidRPr="004D0C01">
              <w:rPr>
                <w:rFonts w:eastAsia="Times New Roman"/>
                <w:color w:val="auto"/>
              </w:rPr>
              <w:t>петротипов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 при геологическом картировании различных масштабов. Учитывая особую важность петрохимических исследований при решении самых разнообразных задач и всё усугубляющуюся малодоступность исходной информации, в книге приведен полный банк петрохимических данных магматических пород рассмотренной области (всего 5260 частных анализов).</w:t>
            </w:r>
          </w:p>
        </w:tc>
      </w:tr>
      <w:tr w:rsidR="004D0C01" w:rsidRPr="004D0C0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D0C01" w:rsidRPr="004D0C01" w:rsidRDefault="004D0C01" w:rsidP="0027321D">
            <w:pPr>
              <w:rPr>
                <w:rFonts w:eastAsia="Times New Roman"/>
                <w:color w:val="auto"/>
              </w:rPr>
            </w:pPr>
          </w:p>
        </w:tc>
      </w:tr>
      <w:tr w:rsidR="004D0C01" w:rsidRPr="004D0C01" w:rsidTr="004D0C01">
        <w:trPr>
          <w:tblCellSpacing w:w="15" w:type="dxa"/>
        </w:trPr>
        <w:tc>
          <w:tcPr>
            <w:tcW w:w="493" w:type="pct"/>
            <w:hideMark/>
          </w:tcPr>
          <w:p w:rsidR="004D0C01" w:rsidRPr="004D0C01" w:rsidRDefault="004D0C01" w:rsidP="004D0C01">
            <w:pPr>
              <w:rPr>
                <w:rFonts w:eastAsia="Times New Roman"/>
                <w:color w:val="auto"/>
              </w:rPr>
            </w:pPr>
            <w:r w:rsidRPr="004D0C01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987" w:type="pct"/>
            <w:hideMark/>
          </w:tcPr>
          <w:p w:rsidR="004D0C01" w:rsidRPr="004D0C01" w:rsidRDefault="004D0C01" w:rsidP="0027321D">
            <w:pPr>
              <w:rPr>
                <w:rFonts w:eastAsia="Times New Roman"/>
                <w:color w:val="auto"/>
              </w:rPr>
            </w:pPr>
            <w:r w:rsidRPr="004D0C01">
              <w:rPr>
                <w:rFonts w:eastAsia="Times New Roman"/>
                <w:color w:val="auto"/>
              </w:rPr>
              <w:t>Г23320</w:t>
            </w:r>
          </w:p>
        </w:tc>
        <w:tc>
          <w:tcPr>
            <w:tcW w:w="0" w:type="auto"/>
            <w:hideMark/>
          </w:tcPr>
          <w:p w:rsidR="004D0C01" w:rsidRPr="004D0C01" w:rsidRDefault="004D0C01" w:rsidP="0027321D">
            <w:pPr>
              <w:rPr>
                <w:rFonts w:eastAsia="Times New Roman"/>
                <w:color w:val="auto"/>
              </w:rPr>
            </w:pPr>
            <w:r w:rsidRPr="004D0C01">
              <w:rPr>
                <w:rFonts w:eastAsia="Times New Roman"/>
                <w:color w:val="auto"/>
              </w:rPr>
              <w:t>   </w:t>
            </w:r>
            <w:r w:rsidRPr="004D0C01">
              <w:rPr>
                <w:rFonts w:eastAsia="Times New Roman"/>
                <w:b/>
                <w:bCs/>
                <w:color w:val="auto"/>
              </w:rPr>
              <w:t>Геодинамика палеозоя Казахского Урала</w:t>
            </w:r>
            <w:r w:rsidRPr="004D0C01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4D0C01">
              <w:rPr>
                <w:rFonts w:eastAsia="Times New Roman"/>
                <w:color w:val="auto"/>
              </w:rPr>
              <w:t>Geodynamics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D0C01">
              <w:rPr>
                <w:rFonts w:eastAsia="Times New Roman"/>
                <w:color w:val="auto"/>
              </w:rPr>
              <w:t>of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D0C01">
              <w:rPr>
                <w:rFonts w:eastAsia="Times New Roman"/>
                <w:color w:val="auto"/>
              </w:rPr>
              <w:t>the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D0C01">
              <w:rPr>
                <w:rFonts w:eastAsia="Times New Roman"/>
                <w:color w:val="auto"/>
              </w:rPr>
              <w:t>Kazakh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D0C01">
              <w:rPr>
                <w:rFonts w:eastAsia="Times New Roman"/>
                <w:color w:val="auto"/>
              </w:rPr>
              <w:t>Urals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D0C01">
              <w:rPr>
                <w:rFonts w:eastAsia="Times New Roman"/>
                <w:color w:val="auto"/>
              </w:rPr>
              <w:t>Paleozoic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4D0C01">
              <w:rPr>
                <w:rFonts w:eastAsia="Times New Roman"/>
                <w:color w:val="auto"/>
              </w:rPr>
              <w:t>Қазақ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D0C01">
              <w:rPr>
                <w:rFonts w:eastAsia="Times New Roman"/>
                <w:color w:val="auto"/>
              </w:rPr>
              <w:t>Уралы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D0C01">
              <w:rPr>
                <w:rFonts w:eastAsia="Times New Roman"/>
                <w:color w:val="auto"/>
              </w:rPr>
              <w:t>палеозойының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D0C01">
              <w:rPr>
                <w:rFonts w:eastAsia="Times New Roman"/>
                <w:color w:val="auto"/>
              </w:rPr>
              <w:t>геодинамикасы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 / [авт.: </w:t>
            </w:r>
            <w:proofErr w:type="spellStart"/>
            <w:r w:rsidRPr="004D0C01">
              <w:rPr>
                <w:rFonts w:eastAsia="Times New Roman"/>
                <w:color w:val="auto"/>
              </w:rPr>
              <w:t>В.В.Юриш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, </w:t>
            </w:r>
            <w:proofErr w:type="spellStart"/>
            <w:proofErr w:type="gramStart"/>
            <w:r w:rsidRPr="004D0C01">
              <w:rPr>
                <w:rFonts w:eastAsia="Times New Roman"/>
                <w:color w:val="auto"/>
              </w:rPr>
              <w:t>К.Т.Улукпанов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4D0C01">
              <w:rPr>
                <w:rFonts w:eastAsia="Times New Roman"/>
                <w:color w:val="auto"/>
              </w:rPr>
              <w:t xml:space="preserve"> науч. ред. </w:t>
            </w:r>
            <w:proofErr w:type="spellStart"/>
            <w:r w:rsidRPr="004D0C01">
              <w:rPr>
                <w:rFonts w:eastAsia="Times New Roman"/>
                <w:color w:val="auto"/>
              </w:rPr>
              <w:t>Б.К.Баймагамбетов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] ; Товарищество с </w:t>
            </w:r>
            <w:proofErr w:type="spellStart"/>
            <w:r w:rsidRPr="004D0C01">
              <w:rPr>
                <w:rFonts w:eastAsia="Times New Roman"/>
                <w:color w:val="auto"/>
              </w:rPr>
              <w:t>огранич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. ответственностью </w:t>
            </w:r>
            <w:proofErr w:type="spellStart"/>
            <w:r w:rsidRPr="004D0C01">
              <w:rPr>
                <w:rFonts w:eastAsia="Times New Roman"/>
                <w:color w:val="auto"/>
              </w:rPr>
              <w:t>Актюб</w:t>
            </w:r>
            <w:proofErr w:type="spellEnd"/>
            <w:r w:rsidRPr="004D0C01">
              <w:rPr>
                <w:rFonts w:eastAsia="Times New Roman"/>
                <w:color w:val="auto"/>
              </w:rPr>
              <w:t>. науч.-</w:t>
            </w:r>
            <w:proofErr w:type="spellStart"/>
            <w:r w:rsidRPr="004D0C01">
              <w:rPr>
                <w:rFonts w:eastAsia="Times New Roman"/>
                <w:color w:val="auto"/>
              </w:rPr>
              <w:t>исслед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4D0C01">
              <w:rPr>
                <w:rFonts w:eastAsia="Times New Roman"/>
                <w:color w:val="auto"/>
              </w:rPr>
              <w:t>геологоразведоч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4D0C01">
              <w:rPr>
                <w:rFonts w:eastAsia="Times New Roman"/>
                <w:color w:val="auto"/>
              </w:rPr>
              <w:lastRenderedPageBreak/>
              <w:t>нефтян</w:t>
            </w:r>
            <w:proofErr w:type="spellEnd"/>
            <w:r w:rsidRPr="004D0C01">
              <w:rPr>
                <w:rFonts w:eastAsia="Times New Roman"/>
                <w:color w:val="auto"/>
              </w:rPr>
              <w:t>. ин-т (ТОО "</w:t>
            </w:r>
            <w:proofErr w:type="spellStart"/>
            <w:r w:rsidRPr="004D0C01">
              <w:rPr>
                <w:rFonts w:eastAsia="Times New Roman"/>
                <w:color w:val="auto"/>
              </w:rPr>
              <w:t>АктюбНИГРИ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"). - </w:t>
            </w:r>
            <w:proofErr w:type="spellStart"/>
            <w:proofErr w:type="gramStart"/>
            <w:r w:rsidRPr="004D0C01">
              <w:rPr>
                <w:rFonts w:eastAsia="Times New Roman"/>
                <w:color w:val="auto"/>
              </w:rPr>
              <w:t>Актобе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D0C0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D0C01">
              <w:rPr>
                <w:rFonts w:eastAsia="Times New Roman"/>
                <w:color w:val="auto"/>
              </w:rPr>
              <w:t>АктюбНИГРИ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, 2016. - 338 </w:t>
            </w:r>
            <w:proofErr w:type="gramStart"/>
            <w:r w:rsidRPr="004D0C01">
              <w:rPr>
                <w:rFonts w:eastAsia="Times New Roman"/>
                <w:color w:val="auto"/>
              </w:rPr>
              <w:t>с. :</w:t>
            </w:r>
            <w:proofErr w:type="gramEnd"/>
            <w:r w:rsidRPr="004D0C01">
              <w:rPr>
                <w:rFonts w:eastAsia="Times New Roman"/>
                <w:color w:val="auto"/>
              </w:rPr>
              <w:t xml:space="preserve"> ил., табл. - Авт. указ. на обороте </w:t>
            </w:r>
            <w:proofErr w:type="spellStart"/>
            <w:r w:rsidRPr="004D0C01">
              <w:rPr>
                <w:rFonts w:eastAsia="Times New Roman"/>
                <w:color w:val="auto"/>
              </w:rPr>
              <w:t>тит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. л. - Заключение и рез. </w:t>
            </w:r>
            <w:proofErr w:type="spellStart"/>
            <w:r w:rsidRPr="004D0C01">
              <w:rPr>
                <w:rFonts w:eastAsia="Times New Roman"/>
                <w:color w:val="auto"/>
              </w:rPr>
              <w:t>парал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. рус., англ., </w:t>
            </w:r>
            <w:proofErr w:type="spellStart"/>
            <w:r w:rsidRPr="004D0C01">
              <w:rPr>
                <w:rFonts w:eastAsia="Times New Roman"/>
                <w:color w:val="auto"/>
              </w:rPr>
              <w:t>каз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4D0C01">
              <w:rPr>
                <w:rFonts w:eastAsia="Times New Roman"/>
                <w:color w:val="auto"/>
              </w:rPr>
              <w:t>Посвящ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. 25-летию независимости </w:t>
            </w:r>
            <w:proofErr w:type="spellStart"/>
            <w:r w:rsidRPr="004D0C01">
              <w:rPr>
                <w:rFonts w:eastAsia="Times New Roman"/>
                <w:color w:val="auto"/>
              </w:rPr>
              <w:t>Респ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. Казахстан. - </w:t>
            </w:r>
            <w:proofErr w:type="spellStart"/>
            <w:proofErr w:type="gramStart"/>
            <w:r w:rsidRPr="004D0C0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D0C01">
              <w:rPr>
                <w:rFonts w:eastAsia="Times New Roman"/>
                <w:color w:val="auto"/>
              </w:rPr>
              <w:t>.:</w:t>
            </w:r>
            <w:proofErr w:type="gramEnd"/>
            <w:r w:rsidRPr="004D0C01">
              <w:rPr>
                <w:rFonts w:eastAsia="Times New Roman"/>
                <w:color w:val="auto"/>
              </w:rPr>
              <w:t xml:space="preserve"> с. 309-316 (178 назв.). - ISBN 978-9965-884-39-</w:t>
            </w:r>
            <w:proofErr w:type="gramStart"/>
            <w:r w:rsidRPr="004D0C01">
              <w:rPr>
                <w:rFonts w:eastAsia="Times New Roman"/>
                <w:color w:val="auto"/>
              </w:rPr>
              <w:t>9 :</w:t>
            </w:r>
            <w:proofErr w:type="gramEnd"/>
            <w:r w:rsidRPr="004D0C01">
              <w:rPr>
                <w:rFonts w:eastAsia="Times New Roman"/>
                <w:color w:val="auto"/>
              </w:rPr>
              <w:t xml:space="preserve"> 5428-00.</w:t>
            </w:r>
            <w:r w:rsidRPr="004D0C01">
              <w:rPr>
                <w:rFonts w:eastAsia="Times New Roman"/>
                <w:color w:val="auto"/>
              </w:rPr>
              <w:br/>
              <w:t xml:space="preserve">Изложены накопленные и обобщённые авторами представления о геодинамической модели палеозоя Казахского Урала, включающей Уральский </w:t>
            </w:r>
            <w:proofErr w:type="spellStart"/>
            <w:r w:rsidRPr="004D0C01">
              <w:rPr>
                <w:rFonts w:eastAsia="Times New Roman"/>
                <w:color w:val="auto"/>
              </w:rPr>
              <w:t>палеоокеан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, восточную зону </w:t>
            </w:r>
            <w:proofErr w:type="spellStart"/>
            <w:r w:rsidRPr="004D0C01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, активную окраину континента (Центральные </w:t>
            </w:r>
            <w:proofErr w:type="spellStart"/>
            <w:r w:rsidRPr="004D0C01">
              <w:rPr>
                <w:rFonts w:eastAsia="Times New Roman"/>
                <w:color w:val="auto"/>
              </w:rPr>
              <w:t>Мугоджары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), этап триасовой коллизии. Прикаспийская впадина представляется, как своеобразная область </w:t>
            </w:r>
            <w:proofErr w:type="spellStart"/>
            <w:r w:rsidRPr="004D0C01">
              <w:rPr>
                <w:rFonts w:eastAsia="Times New Roman"/>
                <w:color w:val="auto"/>
              </w:rPr>
              <w:t>задавливания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 на месте западной зоны </w:t>
            </w:r>
            <w:proofErr w:type="spellStart"/>
            <w:r w:rsidRPr="004D0C01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. В период от </w:t>
            </w:r>
            <w:proofErr w:type="spellStart"/>
            <w:r w:rsidRPr="004D0C01">
              <w:rPr>
                <w:rFonts w:eastAsia="Times New Roman"/>
                <w:color w:val="auto"/>
              </w:rPr>
              <w:t>ордовика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 до триаса включительно на территории Западного Казахстана и Южного Урала существовала единая система Уральских, </w:t>
            </w:r>
            <w:proofErr w:type="spellStart"/>
            <w:r w:rsidRPr="004D0C01">
              <w:rPr>
                <w:rFonts w:eastAsia="Times New Roman"/>
                <w:color w:val="auto"/>
              </w:rPr>
              <w:t>Предуральских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 и Зауральских структур, обусловившая общую причинность </w:t>
            </w:r>
            <w:proofErr w:type="spellStart"/>
            <w:r w:rsidRPr="004D0C01">
              <w:rPr>
                <w:rFonts w:eastAsia="Times New Roman"/>
                <w:color w:val="auto"/>
              </w:rPr>
              <w:t>рудогенных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 и нефтегазоносных процессов. Дальнейшая трансформация этой системы привела к формированию </w:t>
            </w:r>
            <w:proofErr w:type="spellStart"/>
            <w:r w:rsidRPr="004D0C01">
              <w:rPr>
                <w:rFonts w:eastAsia="Times New Roman"/>
                <w:color w:val="auto"/>
              </w:rPr>
              <w:t>трансуральской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 (Восточно-Уральской) островной дуги андийского типа, последующему закрытию </w:t>
            </w:r>
            <w:proofErr w:type="spellStart"/>
            <w:r w:rsidRPr="004D0C01">
              <w:rPr>
                <w:rFonts w:eastAsia="Times New Roman"/>
                <w:color w:val="auto"/>
              </w:rPr>
              <w:t>палеоокеана</w:t>
            </w:r>
            <w:proofErr w:type="spellEnd"/>
            <w:r w:rsidRPr="004D0C01">
              <w:rPr>
                <w:rFonts w:eastAsia="Times New Roman"/>
                <w:color w:val="auto"/>
              </w:rPr>
              <w:t xml:space="preserve"> с развитием интенсивных коллизионных процессов в триасе.</w:t>
            </w:r>
          </w:p>
        </w:tc>
      </w:tr>
    </w:tbl>
    <w:p w:rsidR="004D0C01" w:rsidRPr="004D0C01" w:rsidRDefault="004D0C01" w:rsidP="004D0C01">
      <w:pPr>
        <w:rPr>
          <w:rFonts w:eastAsia="Times New Roman"/>
          <w:color w:val="auto"/>
        </w:rPr>
      </w:pPr>
    </w:p>
    <w:p w:rsidR="00940A6D" w:rsidRPr="004D0C01" w:rsidRDefault="00940A6D">
      <w:pPr>
        <w:rPr>
          <w:color w:val="auto"/>
        </w:rPr>
      </w:pPr>
    </w:p>
    <w:sectPr w:rsidR="00940A6D" w:rsidRPr="004D0C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01"/>
    <w:rsid w:val="004D0C01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7FFC9-42DC-4EC9-BD7F-56A45D5F2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01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4D0C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D0C01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909</Words>
  <Characters>5184</Characters>
  <Application>Microsoft Office Word</Application>
  <DocSecurity>0</DocSecurity>
  <Lines>43</Lines>
  <Paragraphs>12</Paragraphs>
  <ScaleCrop>false</ScaleCrop>
  <Company/>
  <LinksUpToDate>false</LinksUpToDate>
  <CharactersWithSpaces>6081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2020-04-27T12:06:00Z</dcterms:created>
  <dcterms:modified xsi:type="dcterms:W3CDTF">2020-04-27T12:09:00Z</dcterms:modified>
</cp:coreProperties>
</file>