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56" w:rsidRDefault="001C2456" w:rsidP="001C245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Ханты-Мансийский автономный округ</w:t>
      </w:r>
    </w:p>
    <w:p w:rsidR="001C2456" w:rsidRDefault="001C2456" w:rsidP="001C245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C2456" w:rsidRPr="001C2456" w:rsidRDefault="001C2456" w:rsidP="001C245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Киреева Т.А.</w:t>
            </w:r>
            <w:r w:rsidRPr="001C2456">
              <w:rPr>
                <w:rFonts w:eastAsia="Times New Roman"/>
                <w:color w:val="auto"/>
              </w:rPr>
              <w:br/>
              <w:t xml:space="preserve">   Гидротермальный коллектор в глинистых породах </w:t>
            </w:r>
            <w:proofErr w:type="spellStart"/>
            <w:r w:rsidRPr="001C2456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свиты / Т. А. Киреева</w:t>
            </w:r>
            <w:r w:rsidRPr="001C2456">
              <w:rPr>
                <w:rFonts w:eastAsia="Times New Roman"/>
                <w:color w:val="auto"/>
              </w:rPr>
              <w:br/>
              <w:t xml:space="preserve">// Дегазация Земли и генезис нефтегазовых месторождений. - [2-е изд., </w:t>
            </w:r>
            <w:proofErr w:type="spellStart"/>
            <w:r w:rsidRPr="001C2456">
              <w:rPr>
                <w:rFonts w:eastAsia="Times New Roman"/>
                <w:color w:val="auto"/>
              </w:rPr>
              <w:t>испр</w:t>
            </w:r>
            <w:proofErr w:type="spellEnd"/>
            <w:proofErr w:type="gramStart"/>
            <w:r w:rsidRPr="001C2456">
              <w:rPr>
                <w:rFonts w:eastAsia="Times New Roman"/>
                <w:color w:val="auto"/>
              </w:rPr>
              <w:t>.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 доп.]. - Москва, 2012. - С. 339-</w:t>
            </w:r>
            <w:proofErr w:type="gramStart"/>
            <w:r w:rsidRPr="001C2456">
              <w:rPr>
                <w:rFonts w:eastAsia="Times New Roman"/>
                <w:color w:val="auto"/>
              </w:rPr>
              <w:t>353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с. 353.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Напреев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1C2456">
              <w:rPr>
                <w:rFonts w:eastAsia="Times New Roman"/>
                <w:color w:val="auto"/>
              </w:rPr>
              <w:br/>
              <w:t xml:space="preserve">   Эффективный комплекс геофизических и геохимических методов при поиске и разведке залежей углеводородов / Д. В. </w:t>
            </w:r>
            <w:proofErr w:type="spellStart"/>
            <w:r w:rsidRPr="001C2456">
              <w:rPr>
                <w:rFonts w:eastAsia="Times New Roman"/>
                <w:color w:val="auto"/>
              </w:rPr>
              <w:t>Напреев</w:t>
            </w:r>
            <w:proofErr w:type="spellEnd"/>
            <w:r w:rsidRPr="001C2456">
              <w:rPr>
                <w:rFonts w:eastAsia="Times New Roman"/>
                <w:color w:val="auto"/>
              </w:rPr>
              <w:t>, В. В. Оленченко</w:t>
            </w:r>
            <w:r w:rsidRPr="001C2456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2013. - С. 187-190. - </w:t>
            </w:r>
            <w:proofErr w:type="spellStart"/>
            <w:proofErr w:type="gram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Окнова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1C245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свода на основе комплексных критериев / Н. С. </w:t>
            </w:r>
            <w:proofErr w:type="spellStart"/>
            <w:r w:rsidRPr="001C2456">
              <w:rPr>
                <w:rFonts w:eastAsia="Times New Roman"/>
                <w:color w:val="auto"/>
              </w:rPr>
              <w:t>Окнова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230-</w:t>
            </w:r>
            <w:proofErr w:type="gramStart"/>
            <w:r w:rsidRPr="001C2456">
              <w:rPr>
                <w:rFonts w:eastAsia="Times New Roman"/>
                <w:color w:val="auto"/>
              </w:rPr>
              <w:t>234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6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Попов А.Ю.</w:t>
            </w:r>
            <w:r w:rsidRPr="001C2456">
              <w:rPr>
                <w:rFonts w:eastAsia="Times New Roman"/>
                <w:color w:val="auto"/>
              </w:rPr>
              <w:br/>
              <w:t xml:space="preserve">   Особенности седиментогенеза при трансгрессивном развитии побережья эпиконтинентального </w:t>
            </w:r>
            <w:proofErr w:type="gramStart"/>
            <w:r w:rsidRPr="001C2456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C2456">
              <w:rPr>
                <w:rFonts w:eastAsia="Times New Roman"/>
                <w:color w:val="auto"/>
              </w:rPr>
              <w:t>батских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отложений северо-востока Широтного </w:t>
            </w:r>
            <w:proofErr w:type="spellStart"/>
            <w:r w:rsidRPr="001C2456">
              <w:rPr>
                <w:rFonts w:eastAsia="Times New Roman"/>
                <w:color w:val="auto"/>
              </w:rPr>
              <w:t>Приобья</w:t>
            </w:r>
            <w:proofErr w:type="spellEnd"/>
            <w:r w:rsidRPr="001C2456">
              <w:rPr>
                <w:rFonts w:eastAsia="Times New Roman"/>
                <w:color w:val="auto"/>
              </w:rPr>
              <w:t>) / А. Ю. Попов</w:t>
            </w:r>
            <w:r w:rsidRPr="001C245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237-238. - </w:t>
            </w:r>
            <w:proofErr w:type="spellStart"/>
            <w:proofErr w:type="gram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Кузьмин М.Ю.</w:t>
            </w:r>
            <w:r w:rsidRPr="001C2456">
              <w:rPr>
                <w:rFonts w:eastAsia="Times New Roman"/>
                <w:color w:val="auto"/>
              </w:rPr>
              <w:br/>
              <w:t xml:space="preserve">   Литолого-петрографическая характеристика и 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отложений васюганской свиты в пределах Южно-Калиновой площади </w:t>
            </w:r>
            <w:proofErr w:type="spellStart"/>
            <w:r w:rsidRPr="001C2456">
              <w:rPr>
                <w:rFonts w:eastAsia="Times New Roman"/>
                <w:color w:val="auto"/>
              </w:rPr>
              <w:t>Тагринского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Западной Сибири / М. Ю. Кузьмин</w:t>
            </w:r>
            <w:r w:rsidRPr="001C2456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159-160.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Интерпретация материалов геофизических исследований скважин Широтного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из интервалов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C2456">
              <w:rPr>
                <w:rFonts w:eastAsia="Times New Roman"/>
                <w:b/>
                <w:bCs/>
                <w:color w:val="auto"/>
              </w:rPr>
              <w:t>свиты :</w:t>
            </w:r>
            <w:proofErr w:type="gramEnd"/>
            <w:r w:rsidRPr="001C2456">
              <w:rPr>
                <w:rFonts w:eastAsia="Times New Roman"/>
                <w:b/>
                <w:bCs/>
                <w:color w:val="auto"/>
              </w:rPr>
              <w:t xml:space="preserve"> строение разрезов,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литотипы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и их физические параметры</w:t>
            </w:r>
            <w:r w:rsidRPr="001C2456">
              <w:rPr>
                <w:rFonts w:eastAsia="Times New Roman"/>
                <w:color w:val="auto"/>
              </w:rPr>
              <w:t xml:space="preserve"> / М. А. Павлова [и др.]</w:t>
            </w:r>
            <w:r w:rsidRPr="001C245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138-140: табл. - </w:t>
            </w:r>
            <w:proofErr w:type="spellStart"/>
            <w:proofErr w:type="gram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C2456">
              <w:rPr>
                <w:rFonts w:eastAsia="Times New Roman"/>
                <w:color w:val="auto"/>
              </w:rPr>
              <w:br/>
              <w:t xml:space="preserve">   О возможности выделения потенциальных титан-циркониевых россыпных площадей Зауральского россыпного </w:t>
            </w:r>
            <w:r w:rsidRPr="001C2456">
              <w:rPr>
                <w:rFonts w:eastAsia="Times New Roman"/>
                <w:color w:val="auto"/>
              </w:rPr>
              <w:lastRenderedPageBreak/>
              <w:t xml:space="preserve">района на основе статистического анализа / А. А. </w:t>
            </w:r>
            <w:proofErr w:type="spellStart"/>
            <w:r w:rsidRPr="001C2456">
              <w:rPr>
                <w:rFonts w:eastAsia="Times New Roman"/>
                <w:color w:val="auto"/>
              </w:rPr>
              <w:t>Бочнева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278-279. - </w:t>
            </w:r>
            <w:proofErr w:type="spellStart"/>
            <w:proofErr w:type="gram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Мотузов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1C2456">
              <w:rPr>
                <w:rFonts w:eastAsia="Times New Roman"/>
                <w:color w:val="auto"/>
              </w:rPr>
              <w:br/>
              <w:t xml:space="preserve">   Выделение биосферных ритмов в разрезе юры </w:t>
            </w:r>
            <w:proofErr w:type="spellStart"/>
            <w:r w:rsidRPr="001C2456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свода (Западная Сибирь) / И. С. </w:t>
            </w:r>
            <w:proofErr w:type="spellStart"/>
            <w:r w:rsidRPr="001C2456">
              <w:rPr>
                <w:rFonts w:eastAsia="Times New Roman"/>
                <w:color w:val="auto"/>
              </w:rPr>
              <w:t>Мотузов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118-119: ил. - </w:t>
            </w:r>
            <w:proofErr w:type="spellStart"/>
            <w:proofErr w:type="gram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Шмырина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2456">
              <w:rPr>
                <w:rFonts w:eastAsia="Times New Roman"/>
                <w:color w:val="auto"/>
              </w:rPr>
              <w:br/>
              <w:t xml:space="preserve">   Морфогенетические особенности глинистых минералов продуктивных на нефть отложений Кустового месторождения (пласты БС11 1, ЮС1 1) / В. А. </w:t>
            </w:r>
            <w:proofErr w:type="spellStart"/>
            <w:r w:rsidRPr="001C2456">
              <w:rPr>
                <w:rFonts w:eastAsia="Times New Roman"/>
                <w:color w:val="auto"/>
              </w:rPr>
              <w:t>Шмырина</w:t>
            </w:r>
            <w:proofErr w:type="spellEnd"/>
            <w:r w:rsidRPr="001C2456">
              <w:rPr>
                <w:rFonts w:eastAsia="Times New Roman"/>
                <w:color w:val="auto"/>
              </w:rPr>
              <w:t>, В. П. Морозов</w:t>
            </w:r>
            <w:r w:rsidRPr="001C245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202-204: ил. - </w:t>
            </w:r>
            <w:proofErr w:type="spellStart"/>
            <w:proofErr w:type="gram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Сергеев Д.А.</w:t>
            </w:r>
            <w:r w:rsidRPr="001C2456">
              <w:rPr>
                <w:rFonts w:eastAsia="Times New Roman"/>
                <w:color w:val="auto"/>
              </w:rPr>
              <w:br/>
              <w:t xml:space="preserve">   Литологические особенности и типизация пород продуктивного пласта БС10 северной части </w:t>
            </w:r>
            <w:proofErr w:type="spellStart"/>
            <w:r w:rsidRPr="001C2456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свода Западной Сибири / Д. А. Сергеев, С. В. </w:t>
            </w:r>
            <w:proofErr w:type="spellStart"/>
            <w:r w:rsidRPr="001C2456">
              <w:rPr>
                <w:rFonts w:eastAsia="Times New Roman"/>
                <w:color w:val="auto"/>
              </w:rPr>
              <w:t>Видик</w:t>
            </w:r>
            <w:proofErr w:type="spellEnd"/>
            <w:r w:rsidRPr="001C2456">
              <w:rPr>
                <w:rFonts w:eastAsia="Times New Roman"/>
                <w:color w:val="auto"/>
              </w:rPr>
              <w:t>, Д. К. Скачек</w:t>
            </w:r>
            <w:r w:rsidRPr="001C2456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187-189: ил.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Костров Н.П.</w:t>
            </w:r>
            <w:r w:rsidRPr="001C2456">
              <w:rPr>
                <w:rFonts w:eastAsia="Times New Roman"/>
                <w:color w:val="auto"/>
              </w:rPr>
              <w:br/>
              <w:t xml:space="preserve">   Плотностная модель Даниловского грабена Западной </w:t>
            </w:r>
            <w:proofErr w:type="gramStart"/>
            <w:r w:rsidRPr="001C2456">
              <w:rPr>
                <w:rFonts w:eastAsia="Times New Roman"/>
                <w:color w:val="auto"/>
              </w:rPr>
              <w:t>Сибири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геологические следствия / Н. П. Костров, Е. А. </w:t>
            </w:r>
            <w:proofErr w:type="spellStart"/>
            <w:r w:rsidRPr="001C2456">
              <w:rPr>
                <w:rFonts w:eastAsia="Times New Roman"/>
                <w:color w:val="auto"/>
              </w:rPr>
              <w:t>Манушко</w:t>
            </w:r>
            <w:proofErr w:type="spellEnd"/>
            <w:r w:rsidRPr="001C2456">
              <w:rPr>
                <w:rFonts w:eastAsia="Times New Roman"/>
                <w:color w:val="auto"/>
              </w:rPr>
              <w:t>, К. С. Иванов</w:t>
            </w:r>
            <w:r w:rsidRPr="001C2456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135-</w:t>
            </w:r>
            <w:proofErr w:type="gramStart"/>
            <w:r w:rsidRPr="001C2456">
              <w:rPr>
                <w:rFonts w:eastAsia="Times New Roman"/>
                <w:color w:val="auto"/>
              </w:rPr>
              <w:t>136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2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1C2456">
              <w:rPr>
                <w:rFonts w:eastAsia="Times New Roman"/>
                <w:color w:val="auto"/>
              </w:rPr>
              <w:br/>
              <w:t xml:space="preserve">   Редкоземельные карбонаты в осадках </w:t>
            </w:r>
            <w:proofErr w:type="spellStart"/>
            <w:r w:rsidRPr="001C2456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основания восточной части ХМАО (</w:t>
            </w:r>
            <w:proofErr w:type="gramStart"/>
            <w:r w:rsidRPr="001C2456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плита) / Ю. В. Ерохин, К. С. Иванов</w:t>
            </w:r>
            <w:r w:rsidRPr="001C2456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84-</w:t>
            </w:r>
            <w:proofErr w:type="gramStart"/>
            <w:r w:rsidRPr="001C2456">
              <w:rPr>
                <w:rFonts w:eastAsia="Times New Roman"/>
                <w:color w:val="auto"/>
              </w:rPr>
              <w:t>86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4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Волков А.П.</w:t>
            </w:r>
            <w:r w:rsidRPr="001C2456">
              <w:rPr>
                <w:rFonts w:eastAsia="Times New Roman"/>
                <w:color w:val="auto"/>
              </w:rPr>
              <w:br/>
              <w:t xml:space="preserve">   Общая характеристика платины </w:t>
            </w:r>
            <w:proofErr w:type="spellStart"/>
            <w:r w:rsidRPr="001C2456">
              <w:rPr>
                <w:rFonts w:eastAsia="Times New Roman"/>
                <w:color w:val="auto"/>
              </w:rPr>
              <w:t>Арбыньинского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ручья / А. П. Волков</w:t>
            </w:r>
            <w:r w:rsidRPr="001C2456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1C2456">
              <w:rPr>
                <w:rFonts w:eastAsia="Times New Roman"/>
                <w:color w:val="auto"/>
              </w:rPr>
              <w:t>Au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2456">
              <w:rPr>
                <w:rFonts w:eastAsia="Times New Roman"/>
                <w:color w:val="auto"/>
              </w:rPr>
              <w:t>Ag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2456">
              <w:rPr>
                <w:rFonts w:eastAsia="Times New Roman"/>
                <w:color w:val="auto"/>
              </w:rPr>
              <w:t>Pt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2456">
              <w:rPr>
                <w:rFonts w:eastAsia="Times New Roman"/>
                <w:color w:val="auto"/>
              </w:rPr>
              <w:t>Ir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2456">
              <w:rPr>
                <w:rFonts w:eastAsia="Times New Roman"/>
                <w:color w:val="auto"/>
              </w:rPr>
              <w:t>Os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2456">
              <w:rPr>
                <w:rFonts w:eastAsia="Times New Roman"/>
                <w:color w:val="auto"/>
              </w:rPr>
              <w:t>Pd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2456">
              <w:rPr>
                <w:rFonts w:eastAsia="Times New Roman"/>
                <w:color w:val="auto"/>
              </w:rPr>
              <w:t>Rh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C2456">
              <w:rPr>
                <w:rFonts w:eastAsia="Times New Roman"/>
                <w:color w:val="auto"/>
              </w:rPr>
              <w:t>Ru</w:t>
            </w:r>
            <w:proofErr w:type="spellEnd"/>
            <w:r w:rsidRPr="001C2456">
              <w:rPr>
                <w:rFonts w:eastAsia="Times New Roman"/>
                <w:color w:val="auto"/>
              </w:rPr>
              <w:t>). - Екатеринбург, 2012. - С. 39.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Шмырина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2456">
              <w:rPr>
                <w:rFonts w:eastAsia="Times New Roman"/>
                <w:color w:val="auto"/>
              </w:rPr>
              <w:br/>
              <w:t xml:space="preserve">   Глинистые минералы и их влияние на фильтрационно-емкостные свойства продуктивных пластов БС11 1 и ЮС1 1 Кустового месторождения / В. А. </w:t>
            </w:r>
            <w:proofErr w:type="spellStart"/>
            <w:r w:rsidRPr="001C2456">
              <w:rPr>
                <w:rFonts w:eastAsia="Times New Roman"/>
                <w:color w:val="auto"/>
              </w:rPr>
              <w:t>Шмырина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Я. Х. </w:t>
            </w:r>
            <w:proofErr w:type="spellStart"/>
            <w:r w:rsidRPr="001C2456">
              <w:rPr>
                <w:rFonts w:eastAsia="Times New Roman"/>
                <w:color w:val="auto"/>
              </w:rPr>
              <w:t>Саетгалеев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124-</w:t>
            </w:r>
            <w:proofErr w:type="gramStart"/>
            <w:r w:rsidRPr="001C2456">
              <w:rPr>
                <w:rFonts w:eastAsia="Times New Roman"/>
                <w:color w:val="auto"/>
              </w:rPr>
              <w:t>130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6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1C2456">
              <w:rPr>
                <w:rFonts w:eastAsia="Times New Roman"/>
                <w:color w:val="auto"/>
              </w:rPr>
              <w:br/>
              <w:t>   Тенденции развития нефтегазовой отрасли и возможности стабилизации добычи нефти в Югре / А. В. Шпильман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29-</w:t>
            </w:r>
            <w:proofErr w:type="gramStart"/>
            <w:r w:rsidRPr="001C2456">
              <w:rPr>
                <w:rFonts w:eastAsia="Times New Roman"/>
                <w:color w:val="auto"/>
              </w:rPr>
              <w:t>36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1C2456">
              <w:rPr>
                <w:rFonts w:eastAsia="Times New Roman"/>
                <w:color w:val="auto"/>
              </w:rPr>
              <w:br/>
              <w:t xml:space="preserve">   Обоснование заложения глубоких поисковых скважин на </w:t>
            </w:r>
            <w:proofErr w:type="spellStart"/>
            <w:r w:rsidRPr="001C2456">
              <w:rPr>
                <w:rFonts w:eastAsia="Times New Roman"/>
                <w:color w:val="auto"/>
              </w:rPr>
              <w:t>доюрские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отложения в районе </w:t>
            </w:r>
            <w:proofErr w:type="spellStart"/>
            <w:r w:rsidRPr="001C2456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свода с использованием динамико-флюидной методики (ДФМ) / Е. Е. </w:t>
            </w:r>
            <w:proofErr w:type="spellStart"/>
            <w:r w:rsidRPr="001C2456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1C2456">
              <w:rPr>
                <w:rFonts w:eastAsia="Times New Roman"/>
                <w:color w:val="auto"/>
              </w:rPr>
              <w:t>, Д. Г. Рещиков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189-</w:t>
            </w:r>
            <w:proofErr w:type="gramStart"/>
            <w:r w:rsidRPr="001C2456">
              <w:rPr>
                <w:rFonts w:eastAsia="Times New Roman"/>
                <w:color w:val="auto"/>
              </w:rPr>
              <w:t>199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4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Оценка потенциала применения технологии поинтервального ГРП для разработки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трудноизвлекаемых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запасов</w:t>
            </w:r>
            <w:r w:rsidRPr="001C2456">
              <w:rPr>
                <w:rFonts w:eastAsia="Times New Roman"/>
                <w:color w:val="auto"/>
              </w:rPr>
              <w:t xml:space="preserve"> / Э. Ф. Цыганова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304-</w:t>
            </w:r>
            <w:proofErr w:type="gramStart"/>
            <w:r w:rsidRPr="001C2456">
              <w:rPr>
                <w:rFonts w:eastAsia="Times New Roman"/>
                <w:color w:val="auto"/>
              </w:rPr>
              <w:t>310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Белякова О.О.</w:t>
            </w:r>
            <w:r w:rsidRPr="001C2456">
              <w:rPr>
                <w:rFonts w:eastAsia="Times New Roman"/>
                <w:color w:val="auto"/>
              </w:rPr>
              <w:br/>
              <w:t>   Формирование направлений экономически эффективного освоения низкорентабельных запасов / О. О. Белякова, С. А. Филатов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353-</w:t>
            </w:r>
            <w:proofErr w:type="gramStart"/>
            <w:r w:rsidRPr="001C2456">
              <w:rPr>
                <w:rFonts w:eastAsia="Times New Roman"/>
                <w:color w:val="auto"/>
              </w:rPr>
              <w:t>358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1C245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2456">
              <w:rPr>
                <w:rFonts w:eastAsia="Times New Roman"/>
                <w:color w:val="auto"/>
              </w:rPr>
              <w:t>Подтверждаемость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перспективных ресурсов ХМАО - ЮГРЫ / Л. Г. </w:t>
            </w:r>
            <w:proofErr w:type="spellStart"/>
            <w:r w:rsidRPr="001C2456">
              <w:rPr>
                <w:rFonts w:eastAsia="Times New Roman"/>
                <w:color w:val="auto"/>
              </w:rPr>
              <w:t>Судат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Н. Н. Большакова, Е. И. </w:t>
            </w:r>
            <w:proofErr w:type="spellStart"/>
            <w:r w:rsidRPr="001C2456">
              <w:rPr>
                <w:rFonts w:eastAsia="Times New Roman"/>
                <w:color w:val="auto"/>
              </w:rPr>
              <w:t>Микова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122-128 : ил., табл.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Геологическое строение, условия формирования и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нижнеюрских отложений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Верхнеляминского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вала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Фроловской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мегавпадины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C2456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168-</w:t>
            </w:r>
            <w:proofErr w:type="gramStart"/>
            <w:r w:rsidRPr="001C2456">
              <w:rPr>
                <w:rFonts w:eastAsia="Times New Roman"/>
                <w:color w:val="auto"/>
              </w:rPr>
              <w:t>177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Основные элементы геодинамики литосферы и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флюидодинамики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осадочного чехла восточной части ХМАО - ЮГРЫ</w:t>
            </w:r>
            <w:r w:rsidRPr="001C2456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1C2456">
              <w:rPr>
                <w:rFonts w:eastAsia="Times New Roman"/>
                <w:color w:val="auto"/>
              </w:rPr>
              <w:t>Писецкий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206-</w:t>
            </w:r>
            <w:proofErr w:type="gramStart"/>
            <w:r w:rsidRPr="001C2456">
              <w:rPr>
                <w:rFonts w:eastAsia="Times New Roman"/>
                <w:color w:val="auto"/>
              </w:rPr>
              <w:t>212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5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lastRenderedPageBreak/>
              <w:t>22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Седиментационная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модель пластов группы БС10-11 Дружного месторождения</w:t>
            </w:r>
            <w:r w:rsidRPr="001C2456">
              <w:rPr>
                <w:rFonts w:eastAsia="Times New Roman"/>
                <w:color w:val="auto"/>
              </w:rPr>
              <w:t xml:space="preserve"> / К. Г. Скачек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116-</w:t>
            </w:r>
            <w:proofErr w:type="gramStart"/>
            <w:r w:rsidRPr="001C2456">
              <w:rPr>
                <w:rFonts w:eastAsia="Times New Roman"/>
                <w:color w:val="auto"/>
              </w:rPr>
              <w:t>123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4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Результаты проведения ГРР на лицензионных участках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Фроловской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зоны как подтверждение количественной оценки прогнозных ресурсов нефти</w:t>
            </w:r>
            <w:r w:rsidRPr="001C2456">
              <w:rPr>
                <w:rFonts w:eastAsia="Times New Roman"/>
                <w:color w:val="auto"/>
              </w:rPr>
              <w:t xml:space="preserve"> / Л. О. Сулейманова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154-160 : ил.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1C2456">
              <w:rPr>
                <w:rFonts w:eastAsia="Times New Roman"/>
                <w:color w:val="auto"/>
              </w:rPr>
              <w:br/>
              <w:t xml:space="preserve">   Смена </w:t>
            </w:r>
            <w:proofErr w:type="spellStart"/>
            <w:r w:rsidRPr="001C2456">
              <w:rPr>
                <w:rFonts w:eastAsia="Times New Roman"/>
                <w:color w:val="auto"/>
              </w:rPr>
              <w:t>палеогеоморфологических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обстановок в период формирования продуктивных отложений (нижняя - средняя юра). Северо-</w:t>
            </w:r>
            <w:proofErr w:type="spellStart"/>
            <w:r w:rsidRPr="001C2456">
              <w:rPr>
                <w:rFonts w:eastAsia="Times New Roman"/>
                <w:color w:val="auto"/>
              </w:rPr>
              <w:t>Шаимская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площадь / В. А. Савенко, И. П. Раковская, Н. С. </w:t>
            </w:r>
            <w:proofErr w:type="spellStart"/>
            <w:r w:rsidRPr="001C2456">
              <w:rPr>
                <w:rFonts w:eastAsia="Times New Roman"/>
                <w:color w:val="auto"/>
              </w:rPr>
              <w:t>Кныш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178-</w:t>
            </w:r>
            <w:proofErr w:type="gramStart"/>
            <w:r w:rsidRPr="001C2456">
              <w:rPr>
                <w:rFonts w:eastAsia="Times New Roman"/>
                <w:color w:val="auto"/>
              </w:rPr>
              <w:t>188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10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Методика проявления структурно-текстурных особенностей горных пород с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макроскопически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скрытым, неконтрастным или слабовыраженным рисунком. Результаты применения </w:t>
            </w:r>
            <w:proofErr w:type="gramStart"/>
            <w:r w:rsidRPr="001C2456">
              <w:rPr>
                <w:rFonts w:eastAsia="Times New Roman"/>
                <w:b/>
                <w:bCs/>
                <w:color w:val="auto"/>
              </w:rPr>
              <w:t>методики :</w:t>
            </w:r>
            <w:proofErr w:type="gramEnd"/>
            <w:r w:rsidRPr="001C2456">
              <w:rPr>
                <w:rFonts w:eastAsia="Times New Roman"/>
                <w:b/>
                <w:bCs/>
                <w:color w:val="auto"/>
              </w:rPr>
              <w:t xml:space="preserve"> (по материалам изучения керна на месторождениях ОАО "Сургутнефтегаз") </w:t>
            </w:r>
            <w:r w:rsidRPr="001C2456">
              <w:rPr>
                <w:rFonts w:eastAsia="Times New Roman"/>
                <w:color w:val="auto"/>
              </w:rPr>
              <w:t>/ Е. Н. Трофимова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147-</w:t>
            </w:r>
            <w:proofErr w:type="gramStart"/>
            <w:r w:rsidRPr="001C2456">
              <w:rPr>
                <w:rFonts w:eastAsia="Times New Roman"/>
                <w:color w:val="auto"/>
              </w:rPr>
              <w:t>155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9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Голоюх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Т.И.</w:t>
            </w:r>
            <w:r w:rsidRPr="001C2456">
              <w:rPr>
                <w:rFonts w:eastAsia="Times New Roman"/>
                <w:color w:val="auto"/>
              </w:rPr>
              <w:br/>
              <w:t xml:space="preserve">   Геологические особенности верхнеюрских коллекторов в пределах восточного склона </w:t>
            </w:r>
            <w:proofErr w:type="spellStart"/>
            <w:r w:rsidRPr="001C2456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свода / Т. И. </w:t>
            </w:r>
            <w:proofErr w:type="spellStart"/>
            <w:r w:rsidRPr="001C2456">
              <w:rPr>
                <w:rFonts w:eastAsia="Times New Roman"/>
                <w:color w:val="auto"/>
              </w:rPr>
              <w:t>Голоюх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41-</w:t>
            </w:r>
            <w:proofErr w:type="gramStart"/>
            <w:r w:rsidRPr="001C2456">
              <w:rPr>
                <w:rFonts w:eastAsia="Times New Roman"/>
                <w:color w:val="auto"/>
              </w:rPr>
              <w:t>46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Тактуев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1C2456">
              <w:rPr>
                <w:rFonts w:eastAsia="Times New Roman"/>
                <w:color w:val="auto"/>
              </w:rPr>
              <w:br/>
              <w:t xml:space="preserve">   Оценка инженерно-геологических условий береговой зоны г. Ханты-Мансийск / Е. М. </w:t>
            </w:r>
            <w:proofErr w:type="spellStart"/>
            <w:r w:rsidRPr="001C2456">
              <w:rPr>
                <w:rFonts w:eastAsia="Times New Roman"/>
                <w:color w:val="auto"/>
              </w:rPr>
              <w:t>Тактуев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335-338 : ил.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1C2456">
              <w:rPr>
                <w:rFonts w:eastAsia="Times New Roman"/>
                <w:color w:val="auto"/>
              </w:rPr>
              <w:br/>
              <w:t xml:space="preserve">   Анализ динамики ресурсной базы нефти ХМАО - ЮГРЫ в связи с уточнением углеводородного потенциала / Н. В. </w:t>
            </w:r>
            <w:proofErr w:type="spellStart"/>
            <w:r w:rsidRPr="001C2456">
              <w:rPr>
                <w:rFonts w:eastAsia="Times New Roman"/>
                <w:color w:val="auto"/>
              </w:rPr>
              <w:t>Судат</w:t>
            </w:r>
            <w:proofErr w:type="spellEnd"/>
            <w:r w:rsidRPr="001C2456">
              <w:rPr>
                <w:rFonts w:eastAsia="Times New Roman"/>
                <w:color w:val="auto"/>
              </w:rPr>
              <w:t>, В. Г. Поповская, Г. Н. Краснова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114-121 : ил.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lastRenderedPageBreak/>
              <w:t>29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Халтурина Р.В.</w:t>
            </w:r>
            <w:r w:rsidRPr="001C2456">
              <w:rPr>
                <w:rFonts w:eastAsia="Times New Roman"/>
                <w:color w:val="auto"/>
              </w:rPr>
              <w:br/>
              <w:t>   Мониторинг объектов сбора и подготовки нефти / Р. В. Халтурина, Н. И. Волкова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311-318 : ил., табл.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Фатеева Е.В.</w:t>
            </w:r>
            <w:r w:rsidRPr="001C2456">
              <w:rPr>
                <w:rFonts w:eastAsia="Times New Roman"/>
                <w:color w:val="auto"/>
              </w:rPr>
              <w:br/>
              <w:t>   Дизъюнктивное строение верхней юры на примере месторождений Западной Сибири / Е. В. Фатеева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129-</w:t>
            </w:r>
            <w:proofErr w:type="gramStart"/>
            <w:r w:rsidRPr="001C2456">
              <w:rPr>
                <w:rFonts w:eastAsia="Times New Roman"/>
                <w:color w:val="auto"/>
              </w:rPr>
              <w:t>137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7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Кулагина С.Ф.</w:t>
            </w:r>
            <w:r w:rsidRPr="001C2456">
              <w:rPr>
                <w:rFonts w:eastAsia="Times New Roman"/>
                <w:color w:val="auto"/>
              </w:rPr>
              <w:br/>
              <w:t>   Трансформация верхнеюрских отложений на востоке Югры по данным ГИС и сейсморазведки / С. Ф. Кулагина, Т. М. Кулешова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225-</w:t>
            </w:r>
            <w:proofErr w:type="gramStart"/>
            <w:r w:rsidRPr="001C2456">
              <w:rPr>
                <w:rFonts w:eastAsia="Times New Roman"/>
                <w:color w:val="auto"/>
              </w:rPr>
              <w:t>237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11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Бастриков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С.Н.</w:t>
            </w:r>
            <w:r w:rsidRPr="001C2456">
              <w:rPr>
                <w:rFonts w:eastAsia="Times New Roman"/>
                <w:color w:val="auto"/>
              </w:rPr>
              <w:br/>
              <w:t xml:space="preserve">   Стратегия решения проблемы повышения 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на месторождениях Ханты-Мансийского автономного округа - Югры / С. Н. </w:t>
            </w:r>
            <w:proofErr w:type="spellStart"/>
            <w:r w:rsidRPr="001C2456">
              <w:rPr>
                <w:rFonts w:eastAsia="Times New Roman"/>
                <w:color w:val="auto"/>
              </w:rPr>
              <w:t>Бастриков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И. П. </w:t>
            </w:r>
            <w:proofErr w:type="spellStart"/>
            <w:r w:rsidRPr="001C2456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1C2456">
              <w:rPr>
                <w:rFonts w:eastAsia="Times New Roman"/>
                <w:color w:val="auto"/>
              </w:rPr>
              <w:t>, Г. М. Ярышев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273-</w:t>
            </w:r>
            <w:proofErr w:type="gramStart"/>
            <w:r w:rsidRPr="001C2456">
              <w:rPr>
                <w:rFonts w:eastAsia="Times New Roman"/>
                <w:color w:val="auto"/>
              </w:rPr>
              <w:t>281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Цифровая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квазитрехмерная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модель строения осадочного чехла центральной части </w:t>
            </w:r>
            <w:proofErr w:type="gramStart"/>
            <w:r w:rsidRPr="001C2456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1C2456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1C2456">
              <w:rPr>
                <w:rFonts w:eastAsia="Times New Roman"/>
                <w:color w:val="auto"/>
              </w:rPr>
              <w:t xml:space="preserve"> / В. А. Волков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67-</w:t>
            </w:r>
            <w:proofErr w:type="gramStart"/>
            <w:r w:rsidRPr="001C2456">
              <w:rPr>
                <w:rFonts w:eastAsia="Times New Roman"/>
                <w:color w:val="auto"/>
              </w:rPr>
              <w:t>76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.: 8 </w:t>
            </w:r>
            <w:proofErr w:type="spellStart"/>
            <w:r w:rsidRPr="001C2456">
              <w:rPr>
                <w:rFonts w:eastAsia="Times New Roman"/>
                <w:color w:val="auto"/>
              </w:rPr>
              <w:t>наза</w:t>
            </w:r>
            <w:proofErr w:type="spellEnd"/>
            <w:r w:rsidRPr="001C2456">
              <w:rPr>
                <w:rFonts w:eastAsia="Times New Roman"/>
                <w:color w:val="auto"/>
              </w:rPr>
              <w:t>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Ханты-Мансийской площади</w:t>
            </w:r>
            <w:r w:rsidRPr="001C245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C2456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85-</w:t>
            </w:r>
            <w:proofErr w:type="gramStart"/>
            <w:r w:rsidRPr="001C2456">
              <w:rPr>
                <w:rFonts w:eastAsia="Times New Roman"/>
                <w:color w:val="auto"/>
              </w:rPr>
              <w:t>97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7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свиты в центральной части Широтного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/ К. Г. Скачек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105-</w:t>
            </w:r>
            <w:proofErr w:type="gramStart"/>
            <w:r w:rsidRPr="001C2456">
              <w:rPr>
                <w:rFonts w:eastAsia="Times New Roman"/>
                <w:color w:val="auto"/>
              </w:rPr>
              <w:t>113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5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1C245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2456">
              <w:rPr>
                <w:rFonts w:eastAsia="Times New Roman"/>
                <w:color w:val="auto"/>
              </w:rPr>
              <w:t>Трудноизвлекаемые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запасы нефти ХМАО - </w:t>
            </w:r>
            <w:proofErr w:type="gramStart"/>
            <w:r w:rsidRPr="001C2456">
              <w:rPr>
                <w:rFonts w:eastAsia="Times New Roman"/>
                <w:color w:val="auto"/>
              </w:rPr>
              <w:t>Югры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геологические критерии идентификации / Ю. А. Кузьмин</w:t>
            </w:r>
            <w:r w:rsidRPr="001C2456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1C2456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2012. - Т. 2. - С. 54-</w:t>
            </w:r>
            <w:proofErr w:type="gramStart"/>
            <w:r w:rsidRPr="001C2456">
              <w:rPr>
                <w:rFonts w:eastAsia="Times New Roman"/>
                <w:color w:val="auto"/>
              </w:rPr>
              <w:t>67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10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Прогноз коллекторов и ловушек углеводородов группы пластов ЮС2 западной части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1C2456">
              <w:rPr>
                <w:rFonts w:eastAsia="Times New Roman"/>
                <w:color w:val="auto"/>
              </w:rPr>
              <w:t xml:space="preserve"> / И. М. Кос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146-</w:t>
            </w:r>
            <w:proofErr w:type="gramStart"/>
            <w:r w:rsidRPr="001C2456">
              <w:rPr>
                <w:rFonts w:eastAsia="Times New Roman"/>
                <w:color w:val="auto"/>
              </w:rPr>
              <w:t>153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5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Литофациальный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анализ продуктивных нижнемеловых пластов Дружного месторождения (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Сургутский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свод)</w:t>
            </w:r>
            <w:r w:rsidRPr="001C2456">
              <w:rPr>
                <w:rFonts w:eastAsia="Times New Roman"/>
                <w:color w:val="auto"/>
              </w:rPr>
              <w:t xml:space="preserve"> / М. В. Мордвинцев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106-</w:t>
            </w:r>
            <w:proofErr w:type="gramStart"/>
            <w:r w:rsidRPr="001C2456">
              <w:rPr>
                <w:rFonts w:eastAsia="Times New Roman"/>
                <w:color w:val="auto"/>
              </w:rPr>
              <w:t>115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Кайгородов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1C2456">
              <w:rPr>
                <w:rFonts w:eastAsia="Times New Roman"/>
                <w:color w:val="auto"/>
              </w:rPr>
              <w:br/>
              <w:t>   Новые сравнительные результаты обработки и интерпретации данных продольно-</w:t>
            </w:r>
            <w:proofErr w:type="spellStart"/>
            <w:r w:rsidRPr="001C2456">
              <w:rPr>
                <w:rFonts w:eastAsia="Times New Roman"/>
                <w:color w:val="auto"/>
              </w:rPr>
              <w:t>непродольного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2.5D сейсмопрофилирования в пределах </w:t>
            </w:r>
            <w:proofErr w:type="spellStart"/>
            <w:r w:rsidRPr="001C2456">
              <w:rPr>
                <w:rFonts w:eastAsia="Times New Roman"/>
                <w:color w:val="auto"/>
              </w:rPr>
              <w:t>Хултурского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лицензионного участка ХМАО - Югры / Е. П. </w:t>
            </w:r>
            <w:proofErr w:type="spellStart"/>
            <w:r w:rsidRPr="001C2456">
              <w:rPr>
                <w:rFonts w:eastAsia="Times New Roman"/>
                <w:color w:val="auto"/>
              </w:rPr>
              <w:t>Кайгородов</w:t>
            </w:r>
            <w:proofErr w:type="spellEnd"/>
            <w:r w:rsidRPr="001C2456">
              <w:rPr>
                <w:rFonts w:eastAsia="Times New Roman"/>
                <w:color w:val="auto"/>
              </w:rPr>
              <w:t>, О. В. Киселев, В. Н. Тищенко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47-</w:t>
            </w:r>
            <w:proofErr w:type="gramStart"/>
            <w:r w:rsidRPr="001C2456">
              <w:rPr>
                <w:rFonts w:eastAsia="Times New Roman"/>
                <w:color w:val="auto"/>
              </w:rPr>
              <w:t>53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2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Печёрин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1C2456">
              <w:rPr>
                <w:rFonts w:eastAsia="Times New Roman"/>
                <w:color w:val="auto"/>
              </w:rPr>
              <w:br/>
              <w:t xml:space="preserve">   Применение физико-химических методов увеличения 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на месторождениях ХМАО - </w:t>
            </w:r>
            <w:proofErr w:type="gramStart"/>
            <w:r w:rsidRPr="001C2456">
              <w:rPr>
                <w:rFonts w:eastAsia="Times New Roman"/>
                <w:color w:val="auto"/>
              </w:rPr>
              <w:t>Югры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опыт, проблемы, перспективы / Т. Н. </w:t>
            </w:r>
            <w:proofErr w:type="spellStart"/>
            <w:r w:rsidRPr="001C2456">
              <w:rPr>
                <w:rFonts w:eastAsia="Times New Roman"/>
                <w:color w:val="auto"/>
              </w:rPr>
              <w:t>Печёрин</w:t>
            </w:r>
            <w:proofErr w:type="spellEnd"/>
            <w:r w:rsidRPr="001C2456">
              <w:rPr>
                <w:rFonts w:eastAsia="Times New Roman"/>
                <w:color w:val="auto"/>
              </w:rPr>
              <w:t>, К. В. Коровин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295-</w:t>
            </w:r>
            <w:proofErr w:type="gramStart"/>
            <w:r w:rsidRPr="001C2456">
              <w:rPr>
                <w:rFonts w:eastAsia="Times New Roman"/>
                <w:color w:val="auto"/>
              </w:rPr>
              <w:t>299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14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>Об оптимизации организационных процессов проектирования объектов обустройства лицензионных участков недр ХМАО - Югры</w:t>
            </w:r>
            <w:r w:rsidRPr="001C2456">
              <w:rPr>
                <w:rFonts w:eastAsia="Times New Roman"/>
                <w:color w:val="auto"/>
              </w:rPr>
              <w:t xml:space="preserve"> / И. М. Волков [и др.]</w:t>
            </w:r>
            <w:r w:rsidRPr="001C2456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1. - С. 319-322.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Перегоедов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1C245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2456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color w:val="auto"/>
              </w:rPr>
              <w:t>карпинского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горизонта Урала в разрезе Ханты-Мансийской </w:t>
            </w:r>
            <w:proofErr w:type="spellStart"/>
            <w:r w:rsidRPr="001C2456">
              <w:rPr>
                <w:rFonts w:eastAsia="Times New Roman"/>
                <w:color w:val="auto"/>
              </w:rPr>
              <w:t>скв</w:t>
            </w:r>
            <w:proofErr w:type="spellEnd"/>
            <w:r w:rsidRPr="001C2456">
              <w:rPr>
                <w:rFonts w:eastAsia="Times New Roman"/>
                <w:color w:val="auto"/>
              </w:rPr>
              <w:t>. 50 (</w:t>
            </w:r>
            <w:proofErr w:type="gramStart"/>
            <w:r w:rsidRPr="001C2456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color w:val="auto"/>
              </w:rPr>
              <w:t>геосинеклиза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) / Л. Г. </w:t>
            </w:r>
            <w:proofErr w:type="spellStart"/>
            <w:r w:rsidRPr="001C2456">
              <w:rPr>
                <w:rFonts w:eastAsia="Times New Roman"/>
                <w:color w:val="auto"/>
              </w:rPr>
              <w:t>Перегоедов</w:t>
            </w:r>
            <w:proofErr w:type="spellEnd"/>
            <w:r w:rsidRPr="001C2456">
              <w:rPr>
                <w:rFonts w:eastAsia="Times New Roman"/>
                <w:color w:val="auto"/>
              </w:rPr>
              <w:t>, Н. П. Кульков</w:t>
            </w:r>
            <w:r w:rsidRPr="001C2456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110-</w:t>
            </w:r>
            <w:proofErr w:type="gramStart"/>
            <w:r w:rsidRPr="001C2456">
              <w:rPr>
                <w:rFonts w:eastAsia="Times New Roman"/>
                <w:color w:val="auto"/>
              </w:rPr>
              <w:t>119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18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Вафин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1C2456">
              <w:rPr>
                <w:rFonts w:eastAsia="Times New Roman"/>
                <w:color w:val="auto"/>
              </w:rPr>
              <w:br/>
              <w:t xml:space="preserve">   Литолого-петрографическая характеристика 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нефтепродуктивного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пласта БВ81а </w:t>
            </w:r>
            <w:proofErr w:type="spellStart"/>
            <w:r w:rsidRPr="001C2456">
              <w:rPr>
                <w:rFonts w:eastAsia="Times New Roman"/>
                <w:color w:val="auto"/>
              </w:rPr>
              <w:t>Курраганского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месторождения / Р. Ф. </w:t>
            </w:r>
            <w:proofErr w:type="spellStart"/>
            <w:r w:rsidRPr="001C2456">
              <w:rPr>
                <w:rFonts w:eastAsia="Times New Roman"/>
                <w:color w:val="auto"/>
              </w:rPr>
              <w:t>Вафин</w:t>
            </w:r>
            <w:proofErr w:type="spellEnd"/>
            <w:r w:rsidRPr="001C2456">
              <w:rPr>
                <w:rFonts w:eastAsia="Times New Roman"/>
                <w:color w:val="auto"/>
              </w:rPr>
              <w:t>, Е. Т. Куклина</w:t>
            </w:r>
            <w:r w:rsidRPr="001C2456">
              <w:rPr>
                <w:rFonts w:eastAsia="Times New Roman"/>
                <w:color w:val="auto"/>
              </w:rPr>
              <w:br/>
            </w:r>
            <w:r w:rsidRPr="001C2456">
              <w:rPr>
                <w:rFonts w:eastAsia="Times New Roman"/>
                <w:color w:val="auto"/>
              </w:rPr>
              <w:lastRenderedPageBreak/>
              <w:t>// Геология и минеральные ресурсы Европейского Северо-Востока России. - Сыктывкар, 2014. - Т. 3. - С. 28-29.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Мамеева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Ю.Р.</w:t>
            </w:r>
            <w:r w:rsidRPr="001C2456">
              <w:rPr>
                <w:rFonts w:eastAsia="Times New Roman"/>
                <w:color w:val="auto"/>
              </w:rPr>
              <w:br/>
              <w:t xml:space="preserve">   Изучение фациального строения пласта ЮК2 тюменской свиты высотного лицензионного участка с целью обоснования направлений </w:t>
            </w:r>
            <w:proofErr w:type="gramStart"/>
            <w:r w:rsidRPr="001C2456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работ / Ю. Р. </w:t>
            </w:r>
            <w:proofErr w:type="spellStart"/>
            <w:r w:rsidRPr="001C2456">
              <w:rPr>
                <w:rFonts w:eastAsia="Times New Roman"/>
                <w:color w:val="auto"/>
              </w:rPr>
              <w:t>Мамеева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, Н. Б. </w:t>
            </w:r>
            <w:proofErr w:type="spellStart"/>
            <w:r w:rsidRPr="001C2456">
              <w:rPr>
                <w:rFonts w:eastAsia="Times New Roman"/>
                <w:color w:val="auto"/>
              </w:rPr>
              <w:t>Рассадникова</w:t>
            </w:r>
            <w:proofErr w:type="spellEnd"/>
            <w:r w:rsidRPr="001C2456">
              <w:rPr>
                <w:rFonts w:eastAsia="Times New Roman"/>
                <w:color w:val="auto"/>
              </w:rPr>
              <w:t>, И. П. Попов</w:t>
            </w:r>
            <w:r w:rsidRPr="001C2456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137-</w:t>
            </w:r>
            <w:proofErr w:type="gramStart"/>
            <w:r w:rsidRPr="001C2456">
              <w:rPr>
                <w:rFonts w:eastAsia="Times New Roman"/>
                <w:color w:val="auto"/>
              </w:rPr>
              <w:t>140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4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Лапин П.С.</w:t>
            </w:r>
            <w:r w:rsidRPr="001C2456">
              <w:rPr>
                <w:rFonts w:eastAsia="Times New Roman"/>
                <w:color w:val="auto"/>
              </w:rPr>
              <w:br/>
              <w:t xml:space="preserve">   Выявление </w:t>
            </w:r>
            <w:proofErr w:type="spellStart"/>
            <w:r w:rsidRPr="001C2456">
              <w:rPr>
                <w:rFonts w:eastAsia="Times New Roman"/>
                <w:color w:val="auto"/>
              </w:rPr>
              <w:t>литодинамических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потоков как один из критериев 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зоны контакта </w:t>
            </w:r>
            <w:proofErr w:type="spellStart"/>
            <w:r w:rsidRPr="001C2456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фундамента и осадочного чехла в Широтном </w:t>
            </w:r>
            <w:proofErr w:type="spellStart"/>
            <w:r w:rsidRPr="001C2456">
              <w:rPr>
                <w:rFonts w:eastAsia="Times New Roman"/>
                <w:color w:val="auto"/>
              </w:rPr>
              <w:t>Приобье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/ П. С. Лапин</w:t>
            </w:r>
            <w:r w:rsidRPr="001C2456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129-</w:t>
            </w:r>
            <w:proofErr w:type="gramStart"/>
            <w:r w:rsidRPr="001C2456">
              <w:rPr>
                <w:rFonts w:eastAsia="Times New Roman"/>
                <w:color w:val="auto"/>
              </w:rPr>
              <w:t>132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9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Поспеева Е.В.</w:t>
            </w:r>
            <w:r w:rsidRPr="001C2456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1C2456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основания южного фланга </w:t>
            </w:r>
            <w:proofErr w:type="spellStart"/>
            <w:r w:rsidRPr="001C2456">
              <w:rPr>
                <w:rFonts w:eastAsia="Times New Roman"/>
                <w:color w:val="auto"/>
              </w:rPr>
              <w:t>Рогожниковского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месторождения по данным магнитотеллурических зондирований / Е. В. Поспеева, В. В. Оленченко, В. В. Потапов</w:t>
            </w:r>
            <w:r w:rsidRPr="001C2456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55-</w:t>
            </w:r>
            <w:proofErr w:type="gramStart"/>
            <w:r w:rsidRPr="001C2456">
              <w:rPr>
                <w:rFonts w:eastAsia="Times New Roman"/>
                <w:color w:val="auto"/>
              </w:rPr>
              <w:t>58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6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Полтавский В.В.</w:t>
            </w:r>
            <w:r w:rsidRPr="001C2456">
              <w:rPr>
                <w:rFonts w:eastAsia="Times New Roman"/>
                <w:color w:val="auto"/>
              </w:rPr>
              <w:br/>
              <w:t>   Геометризация залежей пласта АС10 Южно-</w:t>
            </w:r>
            <w:proofErr w:type="spellStart"/>
            <w:r w:rsidRPr="001C2456">
              <w:rPr>
                <w:rFonts w:eastAsia="Times New Roman"/>
                <w:color w:val="auto"/>
              </w:rPr>
              <w:t>Мытаяхинского</w:t>
            </w:r>
            <w:proofErr w:type="spellEnd"/>
            <w:r w:rsidRPr="001C2456">
              <w:rPr>
                <w:rFonts w:eastAsia="Times New Roman"/>
                <w:color w:val="auto"/>
              </w:rPr>
              <w:t>, Южно-</w:t>
            </w:r>
            <w:proofErr w:type="spellStart"/>
            <w:r w:rsidRPr="001C2456">
              <w:rPr>
                <w:rFonts w:eastAsia="Times New Roman"/>
                <w:color w:val="auto"/>
              </w:rPr>
              <w:t>Санлорского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и Западно-Туманного месторождений / В. В. Полтавский, П. А. Тимошенко, И. П. Попов</w:t>
            </w:r>
            <w:r w:rsidRPr="001C2456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158-</w:t>
            </w:r>
            <w:proofErr w:type="gramStart"/>
            <w:r w:rsidRPr="001C2456">
              <w:rPr>
                <w:rFonts w:eastAsia="Times New Roman"/>
                <w:color w:val="auto"/>
              </w:rPr>
              <w:t>162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3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Разумкова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C2456">
              <w:rPr>
                <w:rFonts w:eastAsia="Times New Roman"/>
                <w:b/>
                <w:bCs/>
                <w:color w:val="auto"/>
              </w:rPr>
              <w:t>Е.С. .</w:t>
            </w:r>
            <w:proofErr w:type="gramEnd"/>
            <w:r w:rsidRPr="001C2456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1C2456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в нижнемеловых отложениях Западной Сибири и их значение для стратиграфии / Е. С. </w:t>
            </w:r>
            <w:proofErr w:type="spellStart"/>
            <w:r w:rsidRPr="001C2456">
              <w:rPr>
                <w:rFonts w:eastAsia="Times New Roman"/>
                <w:color w:val="auto"/>
              </w:rPr>
              <w:t>Разумкова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105-106 ил.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Г23235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Немова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1C2456">
              <w:rPr>
                <w:rFonts w:eastAsia="Times New Roman"/>
                <w:color w:val="auto"/>
              </w:rPr>
              <w:br/>
              <w:t xml:space="preserve">   Исследования керна отложений </w:t>
            </w:r>
            <w:proofErr w:type="spellStart"/>
            <w:r w:rsidRPr="001C2456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горизонта как основа для интерпретации данных сейсморазведки / В. Д. </w:t>
            </w:r>
            <w:proofErr w:type="spellStart"/>
            <w:r w:rsidRPr="001C2456">
              <w:rPr>
                <w:rFonts w:eastAsia="Times New Roman"/>
                <w:color w:val="auto"/>
              </w:rPr>
              <w:t>Немова</w:t>
            </w:r>
            <w:proofErr w:type="spellEnd"/>
            <w:r w:rsidRPr="001C2456">
              <w:rPr>
                <w:rFonts w:eastAsia="Times New Roman"/>
                <w:color w:val="auto"/>
              </w:rPr>
              <w:t>, С. С. Гаврилов</w:t>
            </w:r>
            <w:r w:rsidRPr="001C245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C2456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1C2456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проблемы и перспективы 2014. - Москва, 2014. - С. 212-</w:t>
            </w:r>
            <w:proofErr w:type="gramStart"/>
            <w:r w:rsidRPr="001C2456">
              <w:rPr>
                <w:rFonts w:eastAsia="Times New Roman"/>
                <w:color w:val="auto"/>
              </w:rPr>
              <w:t>229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12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Пахомова, Е.А.</w:t>
            </w:r>
            <w:r w:rsidRPr="001C2456">
              <w:rPr>
                <w:rFonts w:eastAsia="Times New Roman"/>
                <w:color w:val="auto"/>
              </w:rPr>
              <w:br/>
              <w:t xml:space="preserve">   Сейсмогеологическая модель строения и перспективы 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color w:val="auto"/>
              </w:rPr>
              <w:t>харосоимского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резервуара западной части </w:t>
            </w:r>
            <w:r w:rsidRPr="001C2456">
              <w:rPr>
                <w:rFonts w:eastAsia="Times New Roman"/>
                <w:color w:val="auto"/>
              </w:rPr>
              <w:lastRenderedPageBreak/>
              <w:t xml:space="preserve">ХМАО / Е. А. Пахомова, А. Г. </w:t>
            </w:r>
            <w:proofErr w:type="spellStart"/>
            <w:r w:rsidRPr="001C2456">
              <w:rPr>
                <w:rFonts w:eastAsia="Times New Roman"/>
                <w:color w:val="auto"/>
              </w:rPr>
              <w:t>Мухер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1C2456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202-</w:t>
            </w:r>
            <w:proofErr w:type="gramStart"/>
            <w:r w:rsidRPr="001C2456">
              <w:rPr>
                <w:rFonts w:eastAsia="Times New Roman"/>
                <w:color w:val="auto"/>
              </w:rPr>
              <w:t>204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с. 204.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Захарова Л.М.</w:t>
            </w:r>
            <w:r w:rsidRPr="001C2456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1C245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2456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резервуара АС10-12 и его возрастных аналогов в пределах </w:t>
            </w:r>
            <w:proofErr w:type="spellStart"/>
            <w:r w:rsidRPr="001C2456">
              <w:rPr>
                <w:rFonts w:eastAsia="Times New Roman"/>
                <w:color w:val="auto"/>
              </w:rPr>
              <w:t>Карабашской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поисковой зоны / Л. М. Захарова, М. А. </w:t>
            </w:r>
            <w:proofErr w:type="spellStart"/>
            <w:r w:rsidRPr="001C2456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1C2456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121-</w:t>
            </w:r>
            <w:proofErr w:type="gramStart"/>
            <w:r w:rsidRPr="001C2456">
              <w:rPr>
                <w:rFonts w:eastAsia="Times New Roman"/>
                <w:color w:val="auto"/>
              </w:rPr>
              <w:t>124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с. 124.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Возможности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палинофациального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анализа в палеогеографических </w:t>
            </w:r>
            <w:proofErr w:type="gramStart"/>
            <w:r w:rsidRPr="001C2456">
              <w:rPr>
                <w:rFonts w:eastAsia="Times New Roman"/>
                <w:b/>
                <w:bCs/>
                <w:color w:val="auto"/>
              </w:rPr>
              <w:t>построениях :</w:t>
            </w:r>
            <w:proofErr w:type="gramEnd"/>
            <w:r w:rsidRPr="001C2456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байос-валанжин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>, Западная Сибирь)</w:t>
            </w:r>
            <w:r w:rsidRPr="001C2456">
              <w:rPr>
                <w:rFonts w:eastAsia="Times New Roman"/>
                <w:color w:val="auto"/>
              </w:rPr>
              <w:t xml:space="preserve"> / Е. Г. Раевская [и др.]</w:t>
            </w:r>
            <w:r w:rsidRPr="001C2456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123-125.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   </w:t>
            </w:r>
            <w:r w:rsidRPr="001C2456">
              <w:rPr>
                <w:rFonts w:eastAsia="Times New Roman"/>
                <w:b/>
                <w:bCs/>
                <w:color w:val="auto"/>
              </w:rPr>
              <w:t xml:space="preserve">Фациальное моделирование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батских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1C2456">
              <w:rPr>
                <w:rFonts w:eastAsia="Times New Roman"/>
                <w:b/>
                <w:bCs/>
                <w:color w:val="auto"/>
              </w:rPr>
              <w:t>Ляминского</w:t>
            </w:r>
            <w:proofErr w:type="spellEnd"/>
            <w:r w:rsidRPr="001C2456">
              <w:rPr>
                <w:rFonts w:eastAsia="Times New Roman"/>
                <w:b/>
                <w:bCs/>
                <w:color w:val="auto"/>
              </w:rPr>
              <w:t xml:space="preserve"> НГР Западной Сибири</w:t>
            </w:r>
            <w:r w:rsidRPr="001C2456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1C2456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[и др.]</w:t>
            </w:r>
            <w:r w:rsidRPr="001C2456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1C2456">
              <w:rPr>
                <w:rFonts w:eastAsia="Times New Roman"/>
                <w:color w:val="auto"/>
              </w:rPr>
              <w:t>России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149-</w:t>
            </w:r>
            <w:proofErr w:type="gramStart"/>
            <w:r w:rsidRPr="001C2456">
              <w:rPr>
                <w:rFonts w:eastAsia="Times New Roman"/>
                <w:color w:val="auto"/>
              </w:rPr>
              <w:t>152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5 назв.</w:t>
            </w:r>
          </w:p>
        </w:tc>
      </w:tr>
      <w:tr w:rsidR="001C2456" w:rsidRPr="001C245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</w:p>
        </w:tc>
      </w:tr>
      <w:tr w:rsidR="001C2456" w:rsidRPr="001C2456" w:rsidTr="0027321D">
        <w:trPr>
          <w:tblCellSpacing w:w="15" w:type="dxa"/>
        </w:trPr>
        <w:tc>
          <w:tcPr>
            <w:tcW w:w="5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1C2456" w:rsidRPr="001C2456" w:rsidRDefault="001C2456" w:rsidP="0027321D">
            <w:pPr>
              <w:rPr>
                <w:rFonts w:eastAsia="Times New Roman"/>
                <w:color w:val="auto"/>
              </w:rPr>
            </w:pPr>
            <w:r w:rsidRPr="001C2456">
              <w:rPr>
                <w:rFonts w:eastAsia="Times New Roman"/>
                <w:b/>
                <w:bCs/>
                <w:color w:val="auto"/>
              </w:rPr>
              <w:t>Деева, (Кондрашова) Е.С.</w:t>
            </w:r>
            <w:r w:rsidRPr="001C2456">
              <w:rPr>
                <w:rFonts w:eastAsia="Times New Roman"/>
                <w:color w:val="auto"/>
              </w:rPr>
              <w:br/>
              <w:t xml:space="preserve">   Природа и особенности минералогии аномально люминесцирующих прослоев </w:t>
            </w:r>
            <w:proofErr w:type="spellStart"/>
            <w:r w:rsidRPr="001C2456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1C2456">
              <w:rPr>
                <w:rFonts w:eastAsia="Times New Roman"/>
                <w:color w:val="auto"/>
              </w:rPr>
              <w:t xml:space="preserve"> свиты </w:t>
            </w:r>
            <w:proofErr w:type="gramStart"/>
            <w:r w:rsidRPr="001C2456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бассейна / Деева (Кондрашова) Е.С., М. В. </w:t>
            </w:r>
            <w:proofErr w:type="spellStart"/>
            <w:r w:rsidRPr="001C2456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1C2456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43-</w:t>
            </w:r>
            <w:proofErr w:type="gramStart"/>
            <w:r w:rsidRPr="001C2456">
              <w:rPr>
                <w:rFonts w:eastAsia="Times New Roman"/>
                <w:color w:val="auto"/>
              </w:rPr>
              <w:t>46 :</w:t>
            </w:r>
            <w:proofErr w:type="gramEnd"/>
            <w:r w:rsidRPr="001C245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245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2456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1C2456" w:rsidRPr="001C2456" w:rsidRDefault="001C2456" w:rsidP="001C2456">
      <w:pPr>
        <w:rPr>
          <w:rFonts w:eastAsia="Times New Roman"/>
          <w:color w:val="auto"/>
        </w:rPr>
      </w:pPr>
    </w:p>
    <w:p w:rsidR="00940A6D" w:rsidRPr="001C2456" w:rsidRDefault="00940A6D">
      <w:pPr>
        <w:rPr>
          <w:color w:val="auto"/>
        </w:rPr>
      </w:pPr>
    </w:p>
    <w:sectPr w:rsidR="00940A6D" w:rsidRPr="001C2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56"/>
    <w:rsid w:val="001C245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00BB0-AAB1-444B-9EB5-2B49C763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5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C24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245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2507</Words>
  <Characters>14294</Characters>
  <Application>Microsoft Office Word</Application>
  <DocSecurity>0</DocSecurity>
  <Lines>119</Lines>
  <Paragraphs>33</Paragraphs>
  <ScaleCrop>false</ScaleCrop>
  <Company/>
  <LinksUpToDate>false</LinksUpToDate>
  <CharactersWithSpaces>16768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2020-05-06T06:39:00Z</dcterms:created>
  <dcterms:modified xsi:type="dcterms:W3CDTF">2020-05-06T06:40:00Z</dcterms:modified>
</cp:coreProperties>
</file>