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36" w:rsidRDefault="00EA1785" w:rsidP="00C437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C43736">
        <w:rPr>
          <w:rFonts w:eastAsia="Times New Roman"/>
          <w:color w:val="auto"/>
        </w:rPr>
        <w:t>Ямало-Ненецкий автономный округ</w:t>
      </w:r>
      <w:r>
        <w:rPr>
          <w:rFonts w:eastAsia="Times New Roman"/>
          <w:color w:val="auto"/>
        </w:rPr>
        <w:t>»</w:t>
      </w:r>
    </w:p>
    <w:p w:rsidR="00C43736" w:rsidRDefault="00C43736" w:rsidP="00C437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43736" w:rsidRPr="00C43736" w:rsidRDefault="00C43736" w:rsidP="00C437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r w:rsidR="00EA1785">
        <w:rPr>
          <w:rFonts w:eastAsia="Times New Roman"/>
          <w:color w:val="auto"/>
        </w:rPr>
        <w:t xml:space="preserve"> гг.</w:t>
      </w:r>
    </w:p>
    <w:tbl>
      <w:tblPr>
        <w:tblW w:w="5609" w:type="pct"/>
        <w:tblCellSpacing w:w="15" w:type="dxa"/>
        <w:tblInd w:w="-9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5"/>
        <w:gridCol w:w="9090"/>
      </w:tblGrid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>Новые стру</w:t>
            </w:r>
            <w:bookmarkStart w:id="0" w:name="_GoBack"/>
            <w:bookmarkEnd w:id="0"/>
            <w:r w:rsidRPr="00C43736">
              <w:rPr>
                <w:rFonts w:eastAsia="Times New Roman"/>
                <w:b/>
                <w:bCs/>
                <w:color w:val="auto"/>
              </w:rPr>
              <w:t xml:space="preserve">ктурные построения и история тектонического развития северной части Западно-Сибирской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(включая акваторию Карского моря)</w:t>
            </w:r>
            <w:r w:rsidRPr="00C43736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C4373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C4373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. - Москва, 2010. - Т.1. - С.341-344: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с.344.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Соин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Геотермическая характеристика осадочного чехла </w:t>
            </w:r>
            <w:proofErr w:type="spellStart"/>
            <w:r w:rsidRPr="00C43736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НГО, ее корреляция с поверхностью фундамента / Д. А. </w:t>
            </w:r>
            <w:proofErr w:type="spellStart"/>
            <w:r w:rsidRPr="00C43736">
              <w:rPr>
                <w:rFonts w:eastAsia="Times New Roman"/>
                <w:color w:val="auto"/>
              </w:rPr>
              <w:t>Соин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C4373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. - Москва, 2010. - Т.2. - С.286-288: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Еремеев В.В.</w:t>
            </w:r>
            <w:r w:rsidRPr="00C43736">
              <w:rPr>
                <w:rFonts w:eastAsia="Times New Roman"/>
                <w:color w:val="auto"/>
              </w:rPr>
              <w:br/>
              <w:t xml:space="preserve">   Анализ фаций </w:t>
            </w:r>
            <w:proofErr w:type="spellStart"/>
            <w:r w:rsidRPr="00C43736">
              <w:rPr>
                <w:rFonts w:eastAsia="Times New Roman"/>
                <w:color w:val="auto"/>
              </w:rPr>
              <w:t>верхнеберриасовых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нижневаланжинскох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отложений севера Западной Сибири / В. В. Еремеев, Н. В. Еремеев</w:t>
            </w:r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С.136-139.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Васянина Д.И.</w:t>
            </w:r>
            <w:r w:rsidRPr="00C43736">
              <w:rPr>
                <w:rFonts w:eastAsia="Times New Roman"/>
                <w:color w:val="auto"/>
              </w:rPr>
              <w:br/>
              <w:t xml:space="preserve">   Изотопно-структурные особенности </w:t>
            </w:r>
            <w:proofErr w:type="spellStart"/>
            <w:r w:rsidRPr="00C43736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глубокопогруженных пород севера Западной Сибири / Д. И. Васянина, М. Г. </w:t>
            </w:r>
            <w:proofErr w:type="spellStart"/>
            <w:r w:rsidRPr="00C43736">
              <w:rPr>
                <w:rFonts w:eastAsia="Times New Roman"/>
                <w:color w:val="auto"/>
              </w:rPr>
              <w:t>Фрик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C43736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C43736">
              <w:rPr>
                <w:rFonts w:eastAsia="Times New Roman"/>
                <w:color w:val="auto"/>
              </w:rPr>
              <w:t>. - Москва, 2010. - С. 53-54.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Смилевец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C43736">
              <w:rPr>
                <w:rFonts w:eastAsia="Times New Roman"/>
                <w:color w:val="auto"/>
              </w:rPr>
              <w:br/>
              <w:t>   О блоковом строении многолетнемерзлых толщ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(на примере северной части Западно-Сибирской равнины) / О. Д. </w:t>
            </w:r>
            <w:proofErr w:type="spellStart"/>
            <w:r w:rsidRPr="00C43736">
              <w:rPr>
                <w:rFonts w:eastAsia="Times New Roman"/>
                <w:color w:val="auto"/>
              </w:rPr>
              <w:t>Смилевец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C43736">
              <w:rPr>
                <w:rFonts w:eastAsia="Times New Roman"/>
                <w:color w:val="auto"/>
              </w:rPr>
              <w:t>Шешнёв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736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геосфер : от ядра до Космоса. - Саратов, 2012. - С.241-245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с.245.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C43736">
              <w:rPr>
                <w:rFonts w:eastAsia="Times New Roman"/>
                <w:color w:val="auto"/>
              </w:rPr>
              <w:br/>
              <w:t>   Геоморфологические типы низких берегов Ямала и Тазовского полуостровов и их роль в формировании потока наносов / Ф. А. Романенко</w:t>
            </w:r>
            <w:r w:rsidRPr="00C43736">
              <w:rPr>
                <w:rFonts w:eastAsia="Times New Roman"/>
                <w:color w:val="auto"/>
              </w:rPr>
              <w:br/>
              <w:t>// Геология морей и океанов. - Москва, 2011. - Т.3. - С. 75-79: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Алейников Е.В.</w:t>
            </w:r>
            <w:r w:rsidRPr="00C43736">
              <w:rPr>
                <w:rFonts w:eastAsia="Times New Roman"/>
                <w:color w:val="auto"/>
              </w:rPr>
              <w:br/>
              <w:t xml:space="preserve">   Геологическая модель строения и </w:t>
            </w:r>
            <w:proofErr w:type="spellStart"/>
            <w:r w:rsidRPr="00C4373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Мессояхского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порога (Западная Сибирь) / Е. В. Алейников</w:t>
            </w:r>
            <w:r w:rsidRPr="00C43736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3-8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43736">
              <w:rPr>
                <w:rFonts w:eastAsia="Times New Roman"/>
                <w:color w:val="auto"/>
              </w:rPr>
              <w:br/>
              <w:t xml:space="preserve">   Биостратиграфия верхнего </w:t>
            </w:r>
            <w:proofErr w:type="spellStart"/>
            <w:r w:rsidRPr="00C43736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северного района Западной Сибири / В. М. </w:t>
            </w:r>
            <w:proofErr w:type="spellStart"/>
            <w:r w:rsidRPr="00C43736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C43736">
              <w:rPr>
                <w:rFonts w:eastAsia="Times New Roman"/>
                <w:color w:val="auto"/>
              </w:rPr>
              <w:t>Ксенева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239-241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241.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C43736">
              <w:rPr>
                <w:rFonts w:eastAsia="Times New Roman"/>
                <w:color w:val="auto"/>
              </w:rPr>
              <w:br/>
              <w:t xml:space="preserve">   Фациальный анализ </w:t>
            </w:r>
            <w:proofErr w:type="spellStart"/>
            <w:r w:rsidRPr="00C43736">
              <w:rPr>
                <w:rFonts w:eastAsia="Times New Roman"/>
                <w:color w:val="auto"/>
              </w:rPr>
              <w:t>ачимовского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комплекса ЯНАО / Г. Д. Исаев, Я. Г. </w:t>
            </w:r>
            <w:proofErr w:type="spellStart"/>
            <w:r w:rsidRPr="00C43736">
              <w:rPr>
                <w:rFonts w:eastAsia="Times New Roman"/>
                <w:color w:val="auto"/>
              </w:rPr>
              <w:t>Аухатов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стратиграфии и </w:t>
            </w:r>
            <w:r w:rsidRPr="00C43736">
              <w:rPr>
                <w:rFonts w:eastAsia="Times New Roman"/>
                <w:color w:val="auto"/>
              </w:rPr>
              <w:lastRenderedPageBreak/>
              <w:t>палеогеографии. - Краснодар, 2012. - С. 145-148.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Б75706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Карогодин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Мессояхская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гряда - арктическая "дамба" Западно-Сибирского бассейна и её роль в палеогеографии и закономерностях пространственно-временного размещения гигантских зон газ</w:t>
            </w:r>
            <w:proofErr w:type="gramStart"/>
            <w:r w:rsidRPr="00C43736">
              <w:rPr>
                <w:rFonts w:eastAsia="Times New Roman"/>
                <w:color w:val="auto"/>
              </w:rPr>
              <w:t>о-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736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: (на примере мела)   / Ю. Н. </w:t>
            </w:r>
            <w:proofErr w:type="spellStart"/>
            <w:r w:rsidRPr="00C43736">
              <w:rPr>
                <w:rFonts w:eastAsia="Times New Roman"/>
                <w:color w:val="auto"/>
              </w:rPr>
              <w:t>Карогодин</w:t>
            </w:r>
            <w:proofErr w:type="spellEnd"/>
            <w:r w:rsidRPr="00C43736">
              <w:rPr>
                <w:rFonts w:eastAsia="Times New Roman"/>
                <w:color w:val="auto"/>
              </w:rPr>
              <w:t>, М. Ф. Храмов</w:t>
            </w:r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157-160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160.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Юшина А.С.</w:t>
            </w:r>
            <w:r w:rsidRPr="00C43736">
              <w:rPr>
                <w:rFonts w:eastAsia="Times New Roman"/>
                <w:color w:val="auto"/>
              </w:rPr>
              <w:br/>
              <w:t xml:space="preserve">   Геологическое строение и принципиальная схема </w:t>
            </w:r>
            <w:proofErr w:type="spellStart"/>
            <w:r w:rsidRPr="00C43736">
              <w:rPr>
                <w:rFonts w:eastAsia="Times New Roman"/>
                <w:color w:val="auto"/>
              </w:rPr>
              <w:t>берриас-нижнеаптских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C43736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НГО Западной Сибири / А. С. Юшина, С. В. Ершов, Н. И. Попова</w:t>
            </w:r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317-321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321.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 xml:space="preserve">Палеогеография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Усть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>-Енисейского района (Западная Сибирь) в раннемеловое время</w:t>
            </w:r>
            <w:r w:rsidRPr="00C43736">
              <w:rPr>
                <w:rFonts w:eastAsia="Times New Roman"/>
                <w:color w:val="auto"/>
              </w:rPr>
              <w:t xml:space="preserve"> / В. А. Маринов [и др.]</w:t>
            </w:r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200-203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203.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Самохин А.А.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Пространственное размещение </w:t>
            </w:r>
            <w:proofErr w:type="spellStart"/>
            <w:r w:rsidRPr="00C43736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преимущественно газоносных залежей в пределах северных и арктических областей Западной Сибири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(с целью прогноза определенного их типа) / А. А. Самохин</w:t>
            </w:r>
            <w:r w:rsidRPr="00C43736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139-144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5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>Ученые выяснили, как на Ямале появилась "черная дыра"</w:t>
            </w:r>
            <w:r w:rsidRPr="00C43736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C43736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C43736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C43736">
              <w:rPr>
                <w:rFonts w:eastAsia="Times New Roman"/>
                <w:color w:val="auto"/>
              </w:rPr>
              <w:t>. - Миасс, 2014. - С. 123-124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 xml:space="preserve">Мамонтята </w:t>
            </w:r>
            <w:proofErr w:type="gramStart"/>
            <w:r w:rsidRPr="00C43736">
              <w:rPr>
                <w:rFonts w:eastAsia="Times New Roman"/>
                <w:b/>
                <w:bCs/>
                <w:color w:val="auto"/>
              </w:rPr>
              <w:t>наглотались ила и задохнулись</w:t>
            </w:r>
            <w:proofErr w:type="gramEnd"/>
            <w:r w:rsidRPr="00C43736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C43736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C43736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C43736">
              <w:rPr>
                <w:rFonts w:eastAsia="Times New Roman"/>
                <w:color w:val="auto"/>
              </w:rPr>
              <w:t>. - Миасс, 2014. - С. 125-126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Гояцит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из метаморфических сланцев </w:t>
            </w:r>
            <w:proofErr w:type="spellStart"/>
            <w:r w:rsidRPr="00C43736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основания Арктики (Западно-</w:t>
            </w:r>
            <w:proofErr w:type="spellStart"/>
            <w:r w:rsidRPr="00C43736">
              <w:rPr>
                <w:rFonts w:eastAsia="Times New Roman"/>
                <w:color w:val="auto"/>
              </w:rPr>
              <w:t>Яротинская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площадь, полуостров Ямал) / Ю. В. Ерохин, К. С. Иванов, В. С. Бочкарев</w:t>
            </w:r>
            <w:r w:rsidRPr="00C43736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C43736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C43736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C43736">
              <w:rPr>
                <w:rFonts w:eastAsia="Times New Roman"/>
                <w:color w:val="auto"/>
              </w:rPr>
              <w:t>. - Миасс, 2014. - С. 22-28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C43736">
              <w:rPr>
                <w:rFonts w:eastAsia="Times New Roman"/>
                <w:color w:val="auto"/>
              </w:rPr>
              <w:br/>
              <w:t xml:space="preserve">   Тектоника Южно-Карского осадочного бассейна и поясов его складчатого обрамления / Э. В. Шипилов, </w:t>
            </w:r>
            <w:proofErr w:type="gramStart"/>
            <w:r w:rsidRPr="00C43736">
              <w:rPr>
                <w:rFonts w:eastAsia="Times New Roman"/>
                <w:color w:val="auto"/>
              </w:rPr>
              <w:t>С. И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43736">
              <w:rPr>
                <w:rFonts w:eastAsia="Times New Roman"/>
                <w:color w:val="auto"/>
              </w:rPr>
              <w:t>Шкарубо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C4373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складчатых поясов и платформ. - Москва, 2016. - Т. 2. - С. 317-323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Лейбман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Ямальская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воронка - новый природно-мерзлотный феномен / М. О. </w:t>
            </w:r>
            <w:proofErr w:type="spellStart"/>
            <w:r w:rsidRPr="00C43736">
              <w:rPr>
                <w:rFonts w:eastAsia="Times New Roman"/>
                <w:color w:val="auto"/>
              </w:rPr>
              <w:t>Лейбман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А. И. Кизяков, </w:t>
            </w:r>
            <w:proofErr w:type="gramStart"/>
            <w:r w:rsidRPr="00C43736">
              <w:rPr>
                <w:rFonts w:eastAsia="Times New Roman"/>
                <w:color w:val="auto"/>
              </w:rPr>
              <w:t>И. Д.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Стрелецкая</w:t>
            </w:r>
            <w:r w:rsidRPr="00C43736">
              <w:rPr>
                <w:rFonts w:eastAsia="Times New Roman"/>
                <w:color w:val="auto"/>
              </w:rPr>
              <w:br/>
              <w:t>// Геология морей и океанов. - Москва, 2015. - Т. 4. - C. 273-277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6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>Изотопный состав метана в подземных пластовых льдах на Западном Ямале</w:t>
            </w:r>
            <w:r w:rsidRPr="00C43736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C43736">
              <w:rPr>
                <w:rFonts w:eastAsia="Times New Roman"/>
                <w:color w:val="auto"/>
              </w:rPr>
              <w:t>И. Д.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Стрелецкая [и др.]</w:t>
            </w:r>
            <w:r w:rsidRPr="00C43736">
              <w:rPr>
                <w:rFonts w:eastAsia="Times New Roman"/>
                <w:color w:val="auto"/>
              </w:rPr>
              <w:br/>
              <w:t>// Геология морей и океанов. - Москва, 2015. - Т. 4. - C. 99-103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Васянина Д.И.</w:t>
            </w:r>
            <w:r w:rsidRPr="00C43736">
              <w:rPr>
                <w:rFonts w:eastAsia="Times New Roman"/>
                <w:color w:val="auto"/>
              </w:rPr>
              <w:br/>
              <w:t xml:space="preserve">   Органические компоненты осадочно-вулканогенных пород нижнего триаса на севере </w:t>
            </w:r>
            <w:r w:rsidRPr="00C43736">
              <w:rPr>
                <w:rFonts w:eastAsia="Times New Roman"/>
                <w:color w:val="auto"/>
              </w:rPr>
              <w:lastRenderedPageBreak/>
              <w:t xml:space="preserve">Западной Сибири / Д. И. Васянина, А. В. Соловьёва, М. Г. </w:t>
            </w:r>
            <w:proofErr w:type="spellStart"/>
            <w:r w:rsidRPr="00C43736">
              <w:rPr>
                <w:rFonts w:eastAsia="Times New Roman"/>
                <w:color w:val="auto"/>
              </w:rPr>
              <w:t>Фрик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Дегазация Земли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C4373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C43736">
              <w:rPr>
                <w:rFonts w:eastAsia="Times New Roman"/>
                <w:color w:val="auto"/>
              </w:rPr>
              <w:t>; нефть и газ; углеводороды и жизнь. - Москва, 2010. - С. 93-96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>нгл.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В54443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Огнев Д.А.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C4373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осадочного чехла северных и арктических районов Западно-Сибирской НГП / Д. А. Огнев</w:t>
            </w:r>
            <w:r w:rsidRPr="00C43736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79-86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5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Аулова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Д.Ю.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Литофациальный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анализ </w:t>
            </w:r>
            <w:proofErr w:type="spellStart"/>
            <w:r w:rsidRPr="00C43736">
              <w:rPr>
                <w:rFonts w:eastAsia="Times New Roman"/>
                <w:color w:val="auto"/>
              </w:rPr>
              <w:t>туронских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736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отложений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на примере одного из месторождений северной части Надым-</w:t>
            </w:r>
            <w:proofErr w:type="spellStart"/>
            <w:r w:rsidRPr="00C43736">
              <w:rPr>
                <w:rFonts w:eastAsia="Times New Roman"/>
                <w:color w:val="auto"/>
              </w:rPr>
              <w:t>Пурской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НГО / Д. Ю. </w:t>
            </w:r>
            <w:proofErr w:type="spellStart"/>
            <w:r w:rsidRPr="00C43736">
              <w:rPr>
                <w:rFonts w:eastAsia="Times New Roman"/>
                <w:color w:val="auto"/>
              </w:rPr>
              <w:t>Аулова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5-8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7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Каландадзе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C43736">
              <w:rPr>
                <w:rFonts w:eastAsia="Times New Roman"/>
                <w:color w:val="auto"/>
              </w:rPr>
              <w:br/>
              <w:t xml:space="preserve">   Основные результаты исследований разреза </w:t>
            </w:r>
            <w:proofErr w:type="spellStart"/>
            <w:r w:rsidRPr="00C43736">
              <w:rPr>
                <w:rFonts w:eastAsia="Times New Roman"/>
                <w:color w:val="auto"/>
              </w:rPr>
              <w:t>Ярудейской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параметрической скважины N 38 (</w:t>
            </w:r>
            <w:proofErr w:type="spellStart"/>
            <w:r w:rsidRPr="00C43736">
              <w:rPr>
                <w:rFonts w:eastAsia="Times New Roman"/>
                <w:color w:val="auto"/>
              </w:rPr>
              <w:t>Надымский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район Ямало-Ненецкого АО) / </w:t>
            </w:r>
            <w:proofErr w:type="gramStart"/>
            <w:r w:rsidRPr="00C43736">
              <w:rPr>
                <w:rFonts w:eastAsia="Times New Roman"/>
                <w:color w:val="auto"/>
              </w:rPr>
              <w:t>И. С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43736">
              <w:rPr>
                <w:rFonts w:eastAsia="Times New Roman"/>
                <w:color w:val="auto"/>
              </w:rPr>
              <w:t>Каландадзе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C43736">
              <w:rPr>
                <w:rFonts w:eastAsia="Times New Roman"/>
                <w:color w:val="auto"/>
              </w:rPr>
              <w:t>Стомпелев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Ресурсно-геологические и методические аспекты освоения нефтегазоносных бассейнов. - Санкт-Петербург, 2011. - С. 184-188.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В54444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Айрапетян С.А.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Оценка величины и достоверности </w:t>
            </w:r>
            <w:proofErr w:type="spellStart"/>
            <w:r w:rsidRPr="00C43736">
              <w:rPr>
                <w:rFonts w:eastAsia="Times New Roman"/>
                <w:color w:val="auto"/>
              </w:rPr>
              <w:t>невыявленных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ресурсов газа полуострова Ямал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на примере закономерностей распределения разведанных запасов / С. А. Айрапетян, Е. Д. Ковалева</w:t>
            </w:r>
            <w:r w:rsidRPr="00C43736">
              <w:rPr>
                <w:rFonts w:eastAsia="Times New Roman"/>
                <w:color w:val="auto"/>
              </w:rPr>
              <w:br/>
              <w:t>// Теория и практика оценки промышленной значимости запасов и ресурсов нефти и газа в современных условиях. - Санкт-Петербург, 2011. - С. 139-145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>табл.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>Сравнительная геолого-экономическая характеристика динамики открытий месторождений газа севера Западной Сибири (ЯНАО) и Восточной Сибири и прогноз крупности открытий</w:t>
            </w:r>
            <w:r w:rsidRPr="00C43736">
              <w:rPr>
                <w:rFonts w:eastAsia="Times New Roman"/>
                <w:color w:val="auto"/>
              </w:rPr>
              <w:t xml:space="preserve"> / Ю. Н. Батурин [и др.]</w:t>
            </w:r>
            <w:r w:rsidRPr="00C4373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423-427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Гончарова, Е.Н.</w:t>
            </w:r>
            <w:r w:rsidRPr="00C43736">
              <w:rPr>
                <w:rFonts w:eastAsia="Times New Roman"/>
                <w:color w:val="auto"/>
              </w:rPr>
              <w:br/>
              <w:t xml:space="preserve">   Неолитический памятник </w:t>
            </w:r>
            <w:proofErr w:type="spellStart"/>
            <w:r w:rsidRPr="00C43736">
              <w:rPr>
                <w:rFonts w:eastAsia="Times New Roman"/>
                <w:color w:val="auto"/>
              </w:rPr>
              <w:t>Ет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-то II. Древние копи Западной Сибири / Е. Н. Гончарова, Л. Л. </w:t>
            </w:r>
            <w:proofErr w:type="spellStart"/>
            <w:r w:rsidRPr="00C43736">
              <w:rPr>
                <w:rFonts w:eastAsia="Times New Roman"/>
                <w:color w:val="auto"/>
              </w:rPr>
              <w:t>Косинская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736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 археологическая минералогия - 2016. - Миасс, 2016. - C. 94-98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98.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В54694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>Бассейновое моделирование процессов образования углеводородов на территории Южно-Карской впадины</w:t>
            </w:r>
            <w:r w:rsidRPr="00C4373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43736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[и др.]</w:t>
            </w:r>
            <w:r w:rsidRPr="00C43736">
              <w:rPr>
                <w:rFonts w:eastAsia="Times New Roman"/>
                <w:color w:val="auto"/>
              </w:rPr>
              <w:br/>
              <w:t>// Инновационный вектор развития ОАО "МАГЭ". - Санкт-Петербург, 2017. - С. 44-52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5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C43736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C43736">
              <w:rPr>
                <w:rFonts w:eastAsia="Times New Roman"/>
                <w:color w:val="auto"/>
              </w:rPr>
              <w:br/>
              <w:t xml:space="preserve">   Динамика таксономического разнообразия микробентоса и микрофитопланктона в раннем </w:t>
            </w:r>
            <w:proofErr w:type="spellStart"/>
            <w:r w:rsidRPr="00C43736">
              <w:rPr>
                <w:rFonts w:eastAsia="Times New Roman"/>
                <w:color w:val="auto"/>
              </w:rPr>
              <w:t>валанжине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: (по материалам </w:t>
            </w:r>
            <w:proofErr w:type="spellStart"/>
            <w:r w:rsidRPr="00C43736">
              <w:rPr>
                <w:rFonts w:eastAsia="Times New Roman"/>
                <w:color w:val="auto"/>
              </w:rPr>
              <w:t>скв</w:t>
            </w:r>
            <w:proofErr w:type="spellEnd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Медвежья-50, север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З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ап. Сибири) / Е. Б. </w:t>
            </w:r>
            <w:proofErr w:type="spellStart"/>
            <w:r w:rsidRPr="00C43736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Б. Л. Никитенко, С. Н. </w:t>
            </w:r>
            <w:proofErr w:type="spellStart"/>
            <w:r w:rsidRPr="00C43736">
              <w:rPr>
                <w:rFonts w:eastAsia="Times New Roman"/>
                <w:color w:val="auto"/>
              </w:rPr>
              <w:t>Хафаева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С.86-88.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C43736">
              <w:rPr>
                <w:rFonts w:eastAsia="Times New Roman"/>
                <w:color w:val="auto"/>
              </w:rPr>
              <w:br/>
              <w:t xml:space="preserve">   Минералы-индикаторы наложенного эпигенеза </w:t>
            </w:r>
            <w:proofErr w:type="spellStart"/>
            <w:r w:rsidRPr="00C4373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/ А. И. Сухарев</w:t>
            </w:r>
            <w:r w:rsidRPr="00C43736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245-247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Назаров Д.В.</w:t>
            </w:r>
            <w:r w:rsidRPr="00C43736">
              <w:rPr>
                <w:rFonts w:eastAsia="Times New Roman"/>
                <w:color w:val="auto"/>
              </w:rPr>
              <w:br/>
            </w:r>
            <w:r w:rsidRPr="00C43736">
              <w:rPr>
                <w:rFonts w:eastAsia="Times New Roman"/>
                <w:color w:val="auto"/>
              </w:rPr>
              <w:lastRenderedPageBreak/>
              <w:t>   Четвертичные отложения центральной части севера Западной Сибири / Д. В. Назаров</w:t>
            </w:r>
            <w:r w:rsidRPr="00C437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736">
              <w:rPr>
                <w:rFonts w:eastAsia="Times New Roman"/>
                <w:color w:val="auto"/>
              </w:rPr>
              <w:t>Квартер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102-105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Г23027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Бахматова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Стратиграфо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-генетические комплексы отложений как индикаторы структуры почвенно-растительного покрова (междуречье </w:t>
            </w:r>
            <w:proofErr w:type="spellStart"/>
            <w:r w:rsidRPr="00C43736">
              <w:rPr>
                <w:rFonts w:eastAsia="Times New Roman"/>
                <w:color w:val="auto"/>
              </w:rPr>
              <w:t>Пойловояхи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736">
              <w:rPr>
                <w:rFonts w:eastAsia="Times New Roman"/>
                <w:color w:val="auto"/>
              </w:rPr>
              <w:t>Себетьяхи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Тазовский полуостров) / К. А. </w:t>
            </w:r>
            <w:proofErr w:type="spellStart"/>
            <w:r w:rsidRPr="00C43736">
              <w:rPr>
                <w:rFonts w:eastAsia="Times New Roman"/>
                <w:color w:val="auto"/>
              </w:rPr>
              <w:t>Бахматова</w:t>
            </w:r>
            <w:proofErr w:type="spellEnd"/>
            <w:r w:rsidRPr="00C43736">
              <w:rPr>
                <w:rFonts w:eastAsia="Times New Roman"/>
                <w:color w:val="auto"/>
              </w:rPr>
              <w:t>, Н. В. Кобелева, Е. Ю. Окунева</w:t>
            </w:r>
            <w:r w:rsidRPr="00C43736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188-191: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Кобелева Н.В.</w:t>
            </w:r>
            <w:r w:rsidRPr="00C43736">
              <w:rPr>
                <w:rFonts w:eastAsia="Times New Roman"/>
                <w:color w:val="auto"/>
              </w:rPr>
              <w:br/>
              <w:t xml:space="preserve">   Особенности рельефа бассейна реки </w:t>
            </w:r>
            <w:proofErr w:type="spellStart"/>
            <w:r w:rsidRPr="00C43736">
              <w:rPr>
                <w:rFonts w:eastAsia="Times New Roman"/>
                <w:color w:val="auto"/>
              </w:rPr>
              <w:t>Нюда-Адлюдр-Епоко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 его </w:t>
            </w:r>
            <w:proofErr w:type="spellStart"/>
            <w:r w:rsidRPr="00C43736">
              <w:rPr>
                <w:rFonts w:eastAsia="Times New Roman"/>
                <w:color w:val="auto"/>
              </w:rPr>
              <w:t>фитоэколого</w:t>
            </w:r>
            <w:proofErr w:type="spellEnd"/>
            <w:r w:rsidRPr="00C43736">
              <w:rPr>
                <w:rFonts w:eastAsia="Times New Roman"/>
                <w:color w:val="auto"/>
              </w:rPr>
              <w:t>-геоморфологическая оценка (Тазовский полуостров) / Н. В. Кобелева, М. И. Маркелов, Е. В. Попова</w:t>
            </w:r>
            <w:r w:rsidRPr="00C43736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141-144: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Кокин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C43736">
              <w:rPr>
                <w:rFonts w:eastAsia="Times New Roman"/>
                <w:color w:val="auto"/>
              </w:rPr>
              <w:br/>
              <w:t>   Современный ледово-</w:t>
            </w:r>
            <w:proofErr w:type="spellStart"/>
            <w:r w:rsidRPr="00C43736">
              <w:rPr>
                <w:rFonts w:eastAsia="Times New Roman"/>
                <w:color w:val="auto"/>
              </w:rPr>
              <w:t>экзарационный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рельеф западного шельфа Ямала / О. В. </w:t>
            </w:r>
            <w:proofErr w:type="spellStart"/>
            <w:r w:rsidRPr="00C43736">
              <w:rPr>
                <w:rFonts w:eastAsia="Times New Roman"/>
                <w:color w:val="auto"/>
              </w:rPr>
              <w:t>Кокин</w:t>
            </w:r>
            <w:proofErr w:type="spellEnd"/>
            <w:r w:rsidRPr="00C43736">
              <w:rPr>
                <w:rFonts w:eastAsia="Times New Roman"/>
                <w:color w:val="auto"/>
              </w:rPr>
              <w:t>, В. В. Архипов, А. С. Огородов</w:t>
            </w:r>
            <w:r w:rsidRPr="00C43736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144-146.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Каныгина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43736">
              <w:rPr>
                <w:rFonts w:eastAsia="Times New Roman"/>
                <w:color w:val="auto"/>
              </w:rPr>
              <w:br/>
              <w:t xml:space="preserve">   Фито-геоморфологическая типизация пойменных массивов нижнего течения реки </w:t>
            </w:r>
            <w:proofErr w:type="spellStart"/>
            <w:r w:rsidRPr="00C43736">
              <w:rPr>
                <w:rFonts w:eastAsia="Times New Roman"/>
                <w:color w:val="auto"/>
              </w:rPr>
              <w:t>Пойловояха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(Тазовский полуостров) / Ю. А. </w:t>
            </w:r>
            <w:proofErr w:type="spellStart"/>
            <w:r w:rsidRPr="00C43736">
              <w:rPr>
                <w:rFonts w:eastAsia="Times New Roman"/>
                <w:color w:val="auto"/>
              </w:rPr>
              <w:t>Каныгина</w:t>
            </w:r>
            <w:proofErr w:type="spellEnd"/>
            <w:r w:rsidRPr="00C43736">
              <w:rPr>
                <w:rFonts w:eastAsia="Times New Roman"/>
                <w:color w:val="auto"/>
              </w:rPr>
              <w:t>, Н. В. Кобелева</w:t>
            </w:r>
            <w:r w:rsidRPr="00C43736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135-138: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Кузьмин М.Ю.</w:t>
            </w:r>
            <w:r w:rsidRPr="00C43736">
              <w:rPr>
                <w:rFonts w:eastAsia="Times New Roman"/>
                <w:color w:val="auto"/>
              </w:rPr>
              <w:br/>
              <w:t xml:space="preserve">   Литолого-петрографическая характеристика и </w:t>
            </w:r>
            <w:proofErr w:type="spellStart"/>
            <w:r w:rsidRPr="00C4373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отложений васюганской свиты в пределах Южно-Калиновой площади </w:t>
            </w:r>
            <w:proofErr w:type="spellStart"/>
            <w:r w:rsidRPr="00C43736">
              <w:rPr>
                <w:rFonts w:eastAsia="Times New Roman"/>
                <w:color w:val="auto"/>
              </w:rPr>
              <w:t>Тагринского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Западной Сибири / М. Ю. Кузьмин</w:t>
            </w:r>
            <w:r w:rsidRPr="00C43736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159-160.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C43736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верхнеюрских отложений севера Западной Сибири и прилегающей акватории Карского моря / Г. Г. </w:t>
            </w:r>
            <w:proofErr w:type="spellStart"/>
            <w:r w:rsidRPr="00C43736">
              <w:rPr>
                <w:rFonts w:eastAsia="Times New Roman"/>
                <w:color w:val="auto"/>
              </w:rPr>
              <w:t>Шемин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268-270.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Логвина Е.А.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Динамика рельефа дна и берегов в устьевой зоне реки </w:t>
            </w:r>
            <w:proofErr w:type="spellStart"/>
            <w:r w:rsidRPr="00C43736">
              <w:rPr>
                <w:rFonts w:eastAsia="Times New Roman"/>
                <w:color w:val="auto"/>
              </w:rPr>
              <w:t>Сабеттаяха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(полуостров Ямал, Обская губа) / Е. А. Логвина, В. А. Гладыш</w:t>
            </w:r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122-124: 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Соловьева Н.С.</w:t>
            </w:r>
            <w:r w:rsidRPr="00C43736">
              <w:rPr>
                <w:rFonts w:eastAsia="Times New Roman"/>
                <w:color w:val="auto"/>
              </w:rPr>
              <w:br/>
              <w:t xml:space="preserve">   Проявление процессов первичной миграции в нефтепроизводящей толще восточного борта </w:t>
            </w:r>
            <w:proofErr w:type="spellStart"/>
            <w:r w:rsidRPr="00C4373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впадины / Н. С. Соловьева</w:t>
            </w:r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140-142: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Первухина Н.В.</w:t>
            </w:r>
            <w:r w:rsidRPr="00C43736">
              <w:rPr>
                <w:rFonts w:eastAsia="Times New Roman"/>
                <w:color w:val="auto"/>
              </w:rPr>
              <w:br/>
              <w:t>   Литолого-фациальная модель продуктивного пласта Ю</w:t>
            </w:r>
            <w:proofErr w:type="gramStart"/>
            <w:r w:rsidRPr="00C43736">
              <w:rPr>
                <w:rFonts w:eastAsia="Times New Roman"/>
                <w:color w:val="auto"/>
              </w:rPr>
              <w:t>2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736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регионального резервуара </w:t>
            </w:r>
            <w:proofErr w:type="spellStart"/>
            <w:r w:rsidRPr="00C43736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НГО / Н. В. Первухина</w:t>
            </w:r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171-173: ил. - </w:t>
            </w:r>
            <w:proofErr w:type="spellStart"/>
            <w:r w:rsidRPr="00C43736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Космынин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Анализ </w:t>
            </w:r>
            <w:proofErr w:type="spellStart"/>
            <w:r w:rsidRPr="00C43736">
              <w:rPr>
                <w:rFonts w:eastAsia="Times New Roman"/>
                <w:color w:val="auto"/>
              </w:rPr>
              <w:t>литофациальной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неоднородности отложений верхней части </w:t>
            </w:r>
            <w:proofErr w:type="spellStart"/>
            <w:r w:rsidRPr="00C43736">
              <w:rPr>
                <w:rFonts w:eastAsia="Times New Roman"/>
                <w:color w:val="auto"/>
              </w:rPr>
              <w:t>покурской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свиты с целью усовершенствования геолого-гидродинамических моделей нефтяных оторочек / В. А. </w:t>
            </w:r>
            <w:proofErr w:type="spellStart"/>
            <w:r w:rsidRPr="00C43736">
              <w:rPr>
                <w:rFonts w:eastAsia="Times New Roman"/>
                <w:color w:val="auto"/>
              </w:rPr>
              <w:t>Космынин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157-159: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Сюрин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43736">
              <w:rPr>
                <w:rFonts w:eastAsia="Times New Roman"/>
                <w:color w:val="auto"/>
              </w:rPr>
              <w:br/>
              <w:t xml:space="preserve">   Модели строения и условия формирования </w:t>
            </w:r>
            <w:proofErr w:type="spellStart"/>
            <w:r w:rsidRPr="00C43736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регионального резервуара </w:t>
            </w:r>
            <w:proofErr w:type="spellStart"/>
            <w:r w:rsidRPr="00C43736">
              <w:rPr>
                <w:rFonts w:eastAsia="Times New Roman"/>
                <w:color w:val="auto"/>
              </w:rPr>
              <w:t>Уренгойского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района / А. А. </w:t>
            </w:r>
            <w:proofErr w:type="spellStart"/>
            <w:r w:rsidRPr="00C43736">
              <w:rPr>
                <w:rFonts w:eastAsia="Times New Roman"/>
                <w:color w:val="auto"/>
              </w:rPr>
              <w:t>Сюрин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192-193.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Нехаев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C43736">
              <w:rPr>
                <w:rFonts w:eastAsia="Times New Roman"/>
                <w:color w:val="auto"/>
              </w:rPr>
              <w:br/>
              <w:t xml:space="preserve">   Обстановки осадконакопления </w:t>
            </w:r>
            <w:proofErr w:type="spellStart"/>
            <w:r w:rsidRPr="00C43736">
              <w:rPr>
                <w:rFonts w:eastAsia="Times New Roman"/>
                <w:color w:val="auto"/>
              </w:rPr>
              <w:t>надояхского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времени севера Западной Сибири / А. Ю. </w:t>
            </w:r>
            <w:proofErr w:type="spellStart"/>
            <w:r w:rsidRPr="00C43736">
              <w:rPr>
                <w:rFonts w:eastAsia="Times New Roman"/>
                <w:color w:val="auto"/>
              </w:rPr>
              <w:t>Нехаев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222-224.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10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Губаева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Ф.Р.</w:t>
            </w:r>
            <w:r w:rsidRPr="00C43736">
              <w:rPr>
                <w:rFonts w:eastAsia="Times New Roman"/>
                <w:color w:val="auto"/>
              </w:rPr>
              <w:br/>
              <w:t xml:space="preserve">   Обстановки </w:t>
            </w:r>
            <w:proofErr w:type="gramStart"/>
            <w:r w:rsidRPr="00C43736">
              <w:rPr>
                <w:rFonts w:eastAsia="Times New Roman"/>
                <w:color w:val="auto"/>
              </w:rPr>
              <w:t>осадконакопления раннемеловых природных резервуаров углеводородов северной части Среднеобской нефтегазовой области Западной Сибири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/ Ф. Р. </w:t>
            </w:r>
            <w:proofErr w:type="spellStart"/>
            <w:r w:rsidRPr="00C43736">
              <w:rPr>
                <w:rFonts w:eastAsia="Times New Roman"/>
                <w:color w:val="auto"/>
              </w:rPr>
              <w:t>Губаева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151-153: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Ким Н.С.</w:t>
            </w:r>
            <w:r w:rsidRPr="00C43736">
              <w:rPr>
                <w:rFonts w:eastAsia="Times New Roman"/>
                <w:color w:val="auto"/>
              </w:rPr>
              <w:br/>
              <w:t>   Использование углеводородов-</w:t>
            </w:r>
            <w:proofErr w:type="spellStart"/>
            <w:r w:rsidRPr="00C43736">
              <w:rPr>
                <w:rFonts w:eastAsia="Times New Roman"/>
                <w:color w:val="auto"/>
              </w:rPr>
              <w:t>биомаркеров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для реконструкции условий осадконакопления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43736">
              <w:rPr>
                <w:rFonts w:eastAsia="Times New Roman"/>
                <w:color w:val="auto"/>
              </w:rPr>
              <w:t>малышевской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свиты северо-востока Западной Сибири) / Н. С. Ким</w:t>
            </w:r>
            <w:r w:rsidRPr="00C4373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133-135.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9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Первухина Н.В.</w:t>
            </w:r>
            <w:r w:rsidRPr="00C43736">
              <w:rPr>
                <w:rFonts w:eastAsia="Times New Roman"/>
                <w:color w:val="auto"/>
              </w:rPr>
              <w:br/>
              <w:t xml:space="preserve">   Время </w:t>
            </w:r>
            <w:proofErr w:type="gramStart"/>
            <w:r w:rsidRPr="00C43736">
              <w:rPr>
                <w:rFonts w:eastAsia="Times New Roman"/>
                <w:color w:val="auto"/>
              </w:rPr>
              <w:t>формирования антиклинальных ловушек углеводородов крупных месторождений юрского комплекса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736">
              <w:rPr>
                <w:rFonts w:eastAsia="Times New Roman"/>
                <w:color w:val="auto"/>
              </w:rPr>
              <w:t>Мессояхской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наклонной гряды севера Западно-Сибирской НГП / Н. В. Первухина</w:t>
            </w:r>
            <w:r w:rsidRPr="00C4373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34-43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12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Щетинина Н.В.</w:t>
            </w:r>
            <w:r w:rsidRPr="00C43736">
              <w:rPr>
                <w:rFonts w:eastAsia="Times New Roman"/>
                <w:color w:val="auto"/>
              </w:rPr>
              <w:br/>
              <w:t xml:space="preserve">   Сравнительный анализ способов оценки сопротивления пород </w:t>
            </w:r>
            <w:proofErr w:type="spellStart"/>
            <w:r w:rsidRPr="00C43736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C43736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свода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C43736">
              <w:rPr>
                <w:rFonts w:eastAsia="Times New Roman"/>
                <w:color w:val="auto"/>
              </w:rPr>
              <w:t>Верхненадымского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месторождения / Н. В. Щетинина</w:t>
            </w:r>
            <w:r w:rsidRPr="00C4373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346-352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5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Альбские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комплексы фораминифер северного района Западной Сибири / В. М. </w:t>
            </w:r>
            <w:proofErr w:type="spellStart"/>
            <w:r w:rsidRPr="00C43736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C43736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108-110.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 xml:space="preserve">Подземные льды на побережье Западного Ямала (Карское море) как отражение палеогеографических условий конца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- голоцена</w:t>
            </w:r>
            <w:r w:rsidRPr="00C43736">
              <w:rPr>
                <w:rFonts w:eastAsia="Times New Roman"/>
                <w:color w:val="auto"/>
              </w:rPr>
              <w:t xml:space="preserve"> / И. Д. Стрелецкая [и др.]</w:t>
            </w:r>
            <w:r w:rsidRPr="00C43736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r w:rsidRPr="00C43736">
              <w:rPr>
                <w:rFonts w:eastAsia="Times New Roman"/>
                <w:color w:val="auto"/>
              </w:rPr>
              <w:lastRenderedPageBreak/>
              <w:t xml:space="preserve">"Фундаментальные проблемы </w:t>
            </w:r>
            <w:proofErr w:type="spellStart"/>
            <w:r w:rsidRPr="00C4373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43736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608-610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7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Назаров Д.В.</w:t>
            </w:r>
            <w:r w:rsidRPr="00C43736">
              <w:rPr>
                <w:rFonts w:eastAsia="Times New Roman"/>
                <w:color w:val="auto"/>
              </w:rPr>
              <w:br/>
              <w:t xml:space="preserve">   Новые данные </w:t>
            </w:r>
            <w:proofErr w:type="gramStart"/>
            <w:r w:rsidRPr="00C43736">
              <w:rPr>
                <w:rFonts w:eastAsia="Times New Roman"/>
                <w:color w:val="auto"/>
              </w:rPr>
              <w:t>о вернем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плейстоцене п-</w:t>
            </w:r>
            <w:proofErr w:type="spellStart"/>
            <w:r w:rsidRPr="00C43736">
              <w:rPr>
                <w:rFonts w:eastAsia="Times New Roman"/>
                <w:color w:val="auto"/>
              </w:rPr>
              <w:t>ва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Ямал / Д. В. Назаров</w:t>
            </w:r>
            <w:r w:rsidRPr="00C4373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C4373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457-458.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7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Микроморфологический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анализ строения четвертичных отложений побережья Западного Ямала</w:t>
            </w:r>
            <w:r w:rsidRPr="00C43736">
              <w:rPr>
                <w:rFonts w:eastAsia="Times New Roman"/>
                <w:color w:val="auto"/>
              </w:rPr>
              <w:t xml:space="preserve"> / А. С. Якимов [и др.]</w:t>
            </w:r>
            <w:r w:rsidRPr="00C43736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C4373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728-729.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8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C43736">
              <w:rPr>
                <w:rFonts w:eastAsia="Times New Roman"/>
                <w:color w:val="auto"/>
              </w:rPr>
              <w:br/>
              <w:t xml:space="preserve">   Признаки гидротермального литогенеза отложений </w:t>
            </w:r>
            <w:proofErr w:type="spellStart"/>
            <w:r w:rsidRPr="00C43736">
              <w:rPr>
                <w:rFonts w:eastAsia="Times New Roman"/>
                <w:color w:val="auto"/>
              </w:rPr>
              <w:t>неокома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осадочного чехла </w:t>
            </w:r>
            <w:proofErr w:type="spellStart"/>
            <w:r w:rsidRPr="00C4373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(Западная Сибирь) / А. И. Сухарев</w:t>
            </w:r>
            <w:r w:rsidRPr="00C43736">
              <w:rPr>
                <w:rFonts w:eastAsia="Times New Roman"/>
                <w:color w:val="auto"/>
              </w:rPr>
              <w:br/>
              <w:t>// Геохимия литогенеза. - Сыктывкар, 2014. - С. 257-260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6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C43736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C43736">
              <w:rPr>
                <w:rFonts w:eastAsia="Times New Roman"/>
                <w:color w:val="auto"/>
              </w:rPr>
              <w:br/>
              <w:t xml:space="preserve">   Тектоника зоны сочленения Печорской и Западно-Сибирской плит на Ямале / В. Ф. </w:t>
            </w:r>
            <w:proofErr w:type="spellStart"/>
            <w:r w:rsidRPr="00C43736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- Сыктывкар, 2014. - Т. 2. - С. 35-37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8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Никешин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C43736">
              <w:rPr>
                <w:rFonts w:eastAsia="Times New Roman"/>
                <w:color w:val="auto"/>
              </w:rPr>
              <w:br/>
              <w:t xml:space="preserve">   Стратиграфическое расчленение разрезов как основа прогноза и поисков месторождений цветных металлов на Полярном Урале (применительно к территории ЯНАО) / Ю. В. </w:t>
            </w:r>
            <w:proofErr w:type="spellStart"/>
            <w:r w:rsidRPr="00C43736">
              <w:rPr>
                <w:rFonts w:eastAsia="Times New Roman"/>
                <w:color w:val="auto"/>
              </w:rPr>
              <w:t>Никешин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210-212.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3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C43736">
              <w:rPr>
                <w:rFonts w:eastAsia="Times New Roman"/>
                <w:color w:val="auto"/>
              </w:rPr>
              <w:br/>
              <w:t xml:space="preserve">   Стратиграфическое положение и индексация продуктивных и перспективных пластов юрских нефтегазоносных отложений севера Западно-Сибирской НГП / Г. Г. </w:t>
            </w:r>
            <w:proofErr w:type="spellStart"/>
            <w:r w:rsidRPr="00C43736">
              <w:rPr>
                <w:rFonts w:eastAsia="Times New Roman"/>
                <w:color w:val="auto"/>
              </w:rPr>
              <w:t>Шемин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243-246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43736">
              <w:rPr>
                <w:rFonts w:eastAsia="Times New Roman"/>
                <w:color w:val="auto"/>
              </w:rPr>
              <w:br/>
              <w:t xml:space="preserve">   Развитие фораминифер позднего </w:t>
            </w:r>
            <w:proofErr w:type="spellStart"/>
            <w:r w:rsidRPr="00C43736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 раннего </w:t>
            </w:r>
            <w:proofErr w:type="spellStart"/>
            <w:r w:rsidRPr="00C43736">
              <w:rPr>
                <w:rFonts w:eastAsia="Times New Roman"/>
                <w:color w:val="auto"/>
              </w:rPr>
              <w:t>турона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в бассейнах севера Западной Сибири / В. М. </w:t>
            </w:r>
            <w:proofErr w:type="spellStart"/>
            <w:r w:rsidRPr="00C43736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C43736">
              <w:rPr>
                <w:rFonts w:eastAsia="Times New Roman"/>
                <w:color w:val="auto"/>
              </w:rPr>
              <w:t>Ксенева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С.95-96.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Попов М.П.</w:t>
            </w:r>
            <w:r w:rsidRPr="00C43736">
              <w:rPr>
                <w:rFonts w:eastAsia="Times New Roman"/>
                <w:color w:val="auto"/>
              </w:rPr>
              <w:br/>
              <w:t xml:space="preserve">   Гранатовая минерализация с месторождения жадеита </w:t>
            </w:r>
            <w:proofErr w:type="spellStart"/>
            <w:r w:rsidRPr="00C43736">
              <w:rPr>
                <w:rFonts w:eastAsia="Times New Roman"/>
                <w:color w:val="auto"/>
              </w:rPr>
              <w:t>Пусьерка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(ЯНАО) / М. П. Попов, М. А. Фомина, Т. Ю. Веретенникова</w:t>
            </w:r>
            <w:r w:rsidRPr="00C43736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67-69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 xml:space="preserve">Формирование ловушек для уникальных газовых месторождений на севере Западной Сибири в результате автокаталитического всплывания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газонасыщенных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пород</w:t>
            </w:r>
            <w:r w:rsidRPr="00C43736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C43736">
              <w:rPr>
                <w:rFonts w:eastAsia="Times New Roman"/>
                <w:color w:val="auto"/>
              </w:rPr>
              <w:t>Лунёв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[и др.]</w:t>
            </w:r>
            <w:r w:rsidRPr="00C437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736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сложных коллекторов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и перспективы 2014. - Москва, 2014. - С. 318-326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13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Рубанов, М.В.</w:t>
            </w:r>
            <w:r w:rsidRPr="00C43736">
              <w:rPr>
                <w:rFonts w:eastAsia="Times New Roman"/>
                <w:color w:val="auto"/>
              </w:rPr>
              <w:br/>
              <w:t xml:space="preserve">   Корреляционные связи U, </w:t>
            </w:r>
            <w:proofErr w:type="spellStart"/>
            <w:r w:rsidRPr="00C43736">
              <w:rPr>
                <w:rFonts w:eastAsia="Times New Roman"/>
                <w:color w:val="auto"/>
              </w:rPr>
              <w:t>Th</w:t>
            </w:r>
            <w:proofErr w:type="spellEnd"/>
            <w:r w:rsidRPr="00C43736">
              <w:rPr>
                <w:rFonts w:eastAsia="Times New Roman"/>
                <w:color w:val="auto"/>
              </w:rPr>
              <w:t>, К и 137Cs в лишайниках на территории Ямало-</w:t>
            </w:r>
            <w:r w:rsidRPr="00C43736">
              <w:rPr>
                <w:rFonts w:eastAsia="Times New Roman"/>
                <w:color w:val="auto"/>
              </w:rPr>
              <w:lastRenderedPageBreak/>
              <w:t xml:space="preserve">Ненецкого автономного округа / М. В. Рубанов, Б. Л. </w:t>
            </w:r>
            <w:proofErr w:type="spellStart"/>
            <w:r w:rsidRPr="00C43736">
              <w:rPr>
                <w:rFonts w:eastAsia="Times New Roman"/>
                <w:color w:val="auto"/>
              </w:rPr>
              <w:t>Щербов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572-575 : ил., табл.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15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Г23282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Cейсмофациальная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модель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ачимовского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клиноформного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комплекса Олимпийского участка (ЯНАО) </w:t>
            </w:r>
            <w:r w:rsidRPr="00C43736">
              <w:rPr>
                <w:rFonts w:eastAsia="Times New Roman"/>
                <w:color w:val="auto"/>
              </w:rPr>
              <w:t>/ Г. Д. Исаев [и др.]</w:t>
            </w:r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137-139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Гидрогеохимия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нефтегазоносных отложений мела арктических районов Западной Сибири / Д. А. Новиков.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195.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Левина Н.Б.</w:t>
            </w:r>
            <w:r w:rsidRPr="00C43736">
              <w:rPr>
                <w:rFonts w:eastAsia="Times New Roman"/>
                <w:color w:val="auto"/>
              </w:rPr>
              <w:br/>
              <w:t>   Роль геолого-геоморфологических особенностей и тектонической активности в формировании ландшафтов Надым-Тазовского междуречья (Западная Сибирь) / Н. Б. Левина, Е. П. Сорокина, К. А. Мешалкин</w:t>
            </w:r>
            <w:r w:rsidRPr="00C4373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C43736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228-231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>табл.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 xml:space="preserve">Четвертичные отложения острова Белого и полуострова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Явай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(арктическая Западная Сибирь)</w:t>
            </w:r>
            <w:r w:rsidRPr="00C4373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43736">
              <w:rPr>
                <w:rFonts w:eastAsia="Times New Roman"/>
                <w:color w:val="auto"/>
              </w:rPr>
              <w:t>Баранская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[и др.]</w:t>
            </w:r>
            <w:r w:rsidRPr="00C4373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C43736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37-39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4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Седиментологические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модели нижнего мела севера Западной Сибири</w:t>
            </w:r>
            <w:r w:rsidRPr="00C43736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C43736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[и др.]</w:t>
            </w:r>
            <w:r w:rsidRPr="00C43736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268-271. - Рез</w:t>
            </w:r>
            <w:proofErr w:type="gramStart"/>
            <w:r w:rsidRPr="00C43736">
              <w:rPr>
                <w:rFonts w:eastAsia="Times New Roman"/>
                <w:color w:val="auto"/>
              </w:rPr>
              <w:t>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736">
              <w:rPr>
                <w:rFonts w:eastAsia="Times New Roman"/>
                <w:color w:val="auto"/>
              </w:rPr>
              <w:t>а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270-271.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C43736">
              <w:rPr>
                <w:rFonts w:eastAsia="Times New Roman"/>
                <w:color w:val="auto"/>
              </w:rPr>
              <w:br/>
              <w:t>   О максимальной глубине нахождения месторождений нефти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(на примере Ямала и Западно-Сибирского нефтегазоносного </w:t>
            </w:r>
            <w:proofErr w:type="spellStart"/>
            <w:r w:rsidRPr="00C4373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C43736">
              <w:rPr>
                <w:rFonts w:eastAsia="Times New Roman"/>
                <w:color w:val="auto"/>
              </w:rPr>
              <w:t>) / К. С. Иванов</w:t>
            </w:r>
            <w:r w:rsidRPr="00C43736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C43736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. - Екатеринбург, 2018. - С. 88-91.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17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C437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736">
              <w:rPr>
                <w:rFonts w:eastAsia="Times New Roman"/>
                <w:color w:val="auto"/>
              </w:rPr>
              <w:t>Гротит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C4373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Верхнереченской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 площади (полуостров Ямал, Западная Сибирь) / Ю. В. Ерохин, К. С. Иванов, В. В. </w:t>
            </w:r>
            <w:proofErr w:type="spellStart"/>
            <w:r w:rsidRPr="00C43736">
              <w:rPr>
                <w:rFonts w:eastAsia="Times New Roman"/>
                <w:color w:val="auto"/>
              </w:rPr>
              <w:t>Хиллер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C43736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C43736">
              <w:rPr>
                <w:rFonts w:eastAsia="Times New Roman"/>
                <w:color w:val="auto"/>
              </w:rPr>
              <w:t>. - Екатеринбург, 2018. - С. 73-75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13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b/>
                <w:bCs/>
                <w:color w:val="auto"/>
              </w:rPr>
              <w:t>Муравьев, Л.А.</w:t>
            </w:r>
            <w:r w:rsidRPr="00C43736">
              <w:rPr>
                <w:rFonts w:eastAsia="Times New Roman"/>
                <w:color w:val="auto"/>
              </w:rPr>
              <w:br/>
              <w:t xml:space="preserve">   Структурные особенности аномального магнитного поля прилегающей к Уралу части Арктики / Л. А. Муравьев, Д. Д. </w:t>
            </w:r>
            <w:proofErr w:type="spellStart"/>
            <w:r w:rsidRPr="00C43736">
              <w:rPr>
                <w:rFonts w:eastAsia="Times New Roman"/>
                <w:color w:val="auto"/>
              </w:rPr>
              <w:t>Бызов</w:t>
            </w:r>
            <w:proofErr w:type="spellEnd"/>
            <w:r w:rsidRPr="00C43736">
              <w:rPr>
                <w:rFonts w:eastAsia="Times New Roman"/>
                <w:color w:val="auto"/>
              </w:rPr>
              <w:t>, Н. В. Федорова</w:t>
            </w:r>
            <w:r w:rsidRPr="00C43736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283-287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10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Мартышко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>, П.С.</w:t>
            </w:r>
            <w:r w:rsidRPr="00C43736">
              <w:rPr>
                <w:rFonts w:eastAsia="Times New Roman"/>
                <w:color w:val="auto"/>
              </w:rPr>
              <w:br/>
              <w:t xml:space="preserve">   О методе регуляризации для расчета параметров сглаживающего фильтра при аналитическом продолжении потенциальных полей / П. С. </w:t>
            </w:r>
            <w:proofErr w:type="spellStart"/>
            <w:r w:rsidRPr="00C43736">
              <w:rPr>
                <w:rFonts w:eastAsia="Times New Roman"/>
                <w:color w:val="auto"/>
              </w:rPr>
              <w:t>Мартышко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C43736">
              <w:rPr>
                <w:rFonts w:eastAsia="Times New Roman"/>
                <w:color w:val="auto"/>
              </w:rPr>
              <w:t>И. В.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736">
              <w:rPr>
                <w:rFonts w:eastAsia="Times New Roman"/>
                <w:color w:val="auto"/>
              </w:rPr>
              <w:t>Ладовский</w:t>
            </w:r>
            <w:proofErr w:type="spellEnd"/>
            <w:r w:rsidRPr="00C43736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C43736">
              <w:rPr>
                <w:rFonts w:eastAsia="Times New Roman"/>
                <w:color w:val="auto"/>
              </w:rPr>
              <w:t>Гемайдинов</w:t>
            </w:r>
            <w:proofErr w:type="spellEnd"/>
            <w:r w:rsidRPr="00C43736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267-272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8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Халиулин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>, И.И.</w:t>
            </w:r>
            <w:r w:rsidRPr="00C43736">
              <w:rPr>
                <w:rFonts w:eastAsia="Times New Roman"/>
                <w:color w:val="auto"/>
              </w:rPr>
              <w:br/>
              <w:t xml:space="preserve">   Применение комплексирования сейсморазведки и электроразведки при поисках газовых залежей на площадях ЯНАО / </w:t>
            </w:r>
            <w:proofErr w:type="gramStart"/>
            <w:r w:rsidRPr="00C43736">
              <w:rPr>
                <w:rFonts w:eastAsia="Times New Roman"/>
                <w:color w:val="auto"/>
              </w:rPr>
              <w:t>И. И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43736">
              <w:rPr>
                <w:rFonts w:eastAsia="Times New Roman"/>
                <w:color w:val="auto"/>
              </w:rPr>
              <w:t>Халиулин</w:t>
            </w:r>
            <w:proofErr w:type="spellEnd"/>
            <w:r w:rsidRPr="00C43736">
              <w:rPr>
                <w:rFonts w:eastAsia="Times New Roman"/>
                <w:color w:val="auto"/>
              </w:rPr>
              <w:t>, М. В. Мельникова</w:t>
            </w:r>
            <w:r w:rsidRPr="00C43736">
              <w:rPr>
                <w:rFonts w:eastAsia="Times New Roman"/>
                <w:color w:val="auto"/>
              </w:rPr>
              <w:br/>
              <w:t xml:space="preserve">// Вопросы теории и практики геологической интерпретации гравитационных, </w:t>
            </w:r>
            <w:r w:rsidRPr="00C43736">
              <w:rPr>
                <w:rFonts w:eastAsia="Times New Roman"/>
                <w:color w:val="auto"/>
              </w:rPr>
              <w:lastRenderedPageBreak/>
              <w:t>магнитных и электрических полей. - Пермь, 2019. - С. 356-360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3 назв.</w:t>
            </w:r>
          </w:p>
        </w:tc>
      </w:tr>
      <w:tr w:rsidR="00EA1785" w:rsidRPr="00C43736" w:rsidTr="00EA1785">
        <w:trPr>
          <w:tblCellSpacing w:w="15" w:type="dxa"/>
        </w:trPr>
        <w:tc>
          <w:tcPr>
            <w:tcW w:w="689" w:type="pct"/>
            <w:hideMark/>
          </w:tcPr>
          <w:p w:rsidR="00EA1785" w:rsidRPr="00EA1785" w:rsidRDefault="00EA1785" w:rsidP="00EA178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A1785">
              <w:rPr>
                <w:rFonts w:eastAsia="Times New Roman"/>
                <w:color w:val="auto"/>
              </w:rPr>
              <w:lastRenderedPageBreak/>
              <w:t>Г23403</w:t>
            </w:r>
          </w:p>
        </w:tc>
        <w:tc>
          <w:tcPr>
            <w:tcW w:w="4268" w:type="pct"/>
            <w:hideMark/>
          </w:tcPr>
          <w:p w:rsidR="00EA1785" w:rsidRPr="00C43736" w:rsidRDefault="00EA1785" w:rsidP="00817EFC">
            <w:pPr>
              <w:rPr>
                <w:rFonts w:eastAsia="Times New Roman"/>
                <w:color w:val="auto"/>
              </w:rPr>
            </w:pPr>
            <w:r w:rsidRPr="00C43736">
              <w:rPr>
                <w:rFonts w:eastAsia="Times New Roman"/>
                <w:color w:val="auto"/>
              </w:rPr>
              <w:t>   </w:t>
            </w:r>
            <w:r w:rsidRPr="00C43736">
              <w:rPr>
                <w:rFonts w:eastAsia="Times New Roman"/>
                <w:b/>
                <w:bCs/>
                <w:color w:val="auto"/>
              </w:rPr>
              <w:t>Геохимические особенности миграции метана при деградации субаквальной мерзлоты</w:t>
            </w:r>
            <w:proofErr w:type="gramStart"/>
            <w:r w:rsidRPr="00C4373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43736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приямальской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части </w:t>
            </w:r>
            <w:proofErr w:type="spellStart"/>
            <w:r w:rsidRPr="00C43736">
              <w:rPr>
                <w:rFonts w:eastAsia="Times New Roman"/>
                <w:b/>
                <w:bCs/>
                <w:color w:val="auto"/>
              </w:rPr>
              <w:t>Южнокарского</w:t>
            </w:r>
            <w:proofErr w:type="spellEnd"/>
            <w:r w:rsidRPr="00C43736">
              <w:rPr>
                <w:rFonts w:eastAsia="Times New Roman"/>
                <w:b/>
                <w:bCs/>
                <w:color w:val="auto"/>
              </w:rPr>
              <w:t xml:space="preserve"> шельфа)</w:t>
            </w:r>
            <w:r w:rsidRPr="00C43736">
              <w:rPr>
                <w:rFonts w:eastAsia="Times New Roman"/>
                <w:color w:val="auto"/>
              </w:rPr>
              <w:t xml:space="preserve"> / П. Б. Семенов [и др.]</w:t>
            </w:r>
            <w:r w:rsidRPr="00C43736">
              <w:rPr>
                <w:rFonts w:eastAsia="Times New Roman"/>
                <w:color w:val="auto"/>
              </w:rPr>
              <w:br/>
              <w:t>// 70 лет в Арктике, Антарктике и Мировом океане. - Санкт-Петербург, 2018. - С. 483-491 : ил</w:t>
            </w:r>
            <w:proofErr w:type="gramStart"/>
            <w:r w:rsidRPr="00C4373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C4373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C437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736">
              <w:rPr>
                <w:rFonts w:eastAsia="Times New Roman"/>
                <w:color w:val="auto"/>
              </w:rPr>
              <w:t>.: с. 490-491.</w:t>
            </w:r>
          </w:p>
        </w:tc>
      </w:tr>
    </w:tbl>
    <w:p w:rsidR="00C43736" w:rsidRPr="00C43736" w:rsidRDefault="00C43736" w:rsidP="00C43736">
      <w:pPr>
        <w:rPr>
          <w:rFonts w:eastAsia="Times New Roman"/>
          <w:color w:val="auto"/>
        </w:rPr>
      </w:pPr>
    </w:p>
    <w:p w:rsidR="00940A6D" w:rsidRPr="00C43736" w:rsidRDefault="00940A6D">
      <w:pPr>
        <w:rPr>
          <w:color w:val="auto"/>
        </w:rPr>
      </w:pPr>
    </w:p>
    <w:sectPr w:rsidR="00940A6D" w:rsidRPr="00C43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05D9C"/>
    <w:multiLevelType w:val="hybridMultilevel"/>
    <w:tmpl w:val="ECA04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36"/>
    <w:rsid w:val="00577F1D"/>
    <w:rsid w:val="00940A6D"/>
    <w:rsid w:val="00960303"/>
    <w:rsid w:val="00C43736"/>
    <w:rsid w:val="00E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3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437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73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1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3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437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73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A1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2932</Words>
  <Characters>16716</Characters>
  <Application>Microsoft Office Word</Application>
  <DocSecurity>0</DocSecurity>
  <Lines>139</Lines>
  <Paragraphs>39</Paragraphs>
  <ScaleCrop>false</ScaleCrop>
  <Company/>
  <LinksUpToDate>false</LinksUpToDate>
  <CharactersWithSpaces>19609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2020-05-13T14:41:00Z</dcterms:created>
  <dcterms:modified xsi:type="dcterms:W3CDTF">2020-06-08T09:56:00Z</dcterms:modified>
</cp:coreProperties>
</file>