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DD1B32">
        <w:rPr>
          <w:b/>
          <w:color w:val="auto"/>
          <w:sz w:val="28"/>
          <w:szCs w:val="28"/>
        </w:rPr>
        <w:t>февраль</w:t>
      </w:r>
      <w:r w:rsidR="00AD7CB4">
        <w:rPr>
          <w:b/>
          <w:color w:val="auto"/>
          <w:sz w:val="28"/>
          <w:szCs w:val="28"/>
        </w:rPr>
        <w:t xml:space="preserve"> </w:t>
      </w:r>
      <w:r w:rsidR="0056149E">
        <w:rPr>
          <w:b/>
          <w:color w:val="auto"/>
          <w:sz w:val="28"/>
          <w:szCs w:val="28"/>
        </w:rPr>
        <w:t>2020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88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2"/>
        <w:gridCol w:w="983"/>
        <w:gridCol w:w="8944"/>
      </w:tblGrid>
      <w:tr w:rsidR="00177C27" w:rsidTr="00453FED">
        <w:trPr>
          <w:trHeight w:val="329"/>
          <w:tblCellSpacing w:w="15" w:type="dxa"/>
        </w:trPr>
        <w:tc>
          <w:tcPr>
            <w:tcW w:w="183" w:type="pct"/>
          </w:tcPr>
          <w:p w:rsidR="00177C27" w:rsidRPr="00C8438F" w:rsidRDefault="00177C2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3" w:type="pct"/>
          </w:tcPr>
          <w:p w:rsidR="00177C27" w:rsidRPr="009B37C0" w:rsidRDefault="00177C27" w:rsidP="00453FED">
            <w:pPr>
              <w:jc w:val="center"/>
              <w:rPr>
                <w:color w:val="auto"/>
              </w:rPr>
            </w:pPr>
            <w:r w:rsidRPr="009B37C0">
              <w:rPr>
                <w:color w:val="auto"/>
              </w:rPr>
              <w:t>Б76712</w:t>
            </w:r>
          </w:p>
        </w:tc>
        <w:tc>
          <w:tcPr>
            <w:tcW w:w="4296" w:type="pct"/>
          </w:tcPr>
          <w:p w:rsidR="00177C27" w:rsidRPr="009B37C0" w:rsidRDefault="00177C27" w:rsidP="00B403F7">
            <w:pPr>
              <w:tabs>
                <w:tab w:val="left" w:pos="744"/>
              </w:tabs>
              <w:jc w:val="both"/>
              <w:rPr>
                <w:b/>
                <w:bCs/>
                <w:color w:val="auto"/>
              </w:rPr>
            </w:pPr>
            <w:r w:rsidRPr="009B37C0">
              <w:rPr>
                <w:b/>
                <w:bCs/>
                <w:color w:val="auto"/>
              </w:rPr>
              <w:t>Виноградов</w:t>
            </w:r>
            <w:r>
              <w:rPr>
                <w:b/>
                <w:bCs/>
                <w:color w:val="auto"/>
              </w:rPr>
              <w:t>,</w:t>
            </w:r>
            <w:r w:rsidRPr="009B37C0">
              <w:rPr>
                <w:b/>
                <w:bCs/>
                <w:color w:val="auto"/>
              </w:rPr>
              <w:t xml:space="preserve"> Б.В.</w:t>
            </w:r>
          </w:p>
          <w:p w:rsidR="00177C27" w:rsidRPr="009B37C0" w:rsidRDefault="00177C27" w:rsidP="00B403F7">
            <w:pPr>
              <w:tabs>
                <w:tab w:val="left" w:pos="744"/>
              </w:tabs>
              <w:ind w:firstLine="488"/>
              <w:jc w:val="both"/>
              <w:rPr>
                <w:color w:val="auto"/>
              </w:rPr>
            </w:pPr>
            <w:r w:rsidRPr="009B37C0">
              <w:rPr>
                <w:b/>
                <w:bCs/>
                <w:color w:val="auto"/>
              </w:rPr>
              <w:t>О</w:t>
            </w:r>
            <w:r w:rsidRPr="009B37C0">
              <w:rPr>
                <w:color w:val="auto"/>
              </w:rPr>
              <w:t>сновы ландшафтной экологии / Б. В. Виноградов ; Рос</w:t>
            </w:r>
            <w:proofErr w:type="gramStart"/>
            <w:r w:rsidRPr="009B37C0">
              <w:rPr>
                <w:color w:val="auto"/>
              </w:rPr>
              <w:t>.</w:t>
            </w:r>
            <w:proofErr w:type="gramEnd"/>
            <w:r w:rsidRPr="009B37C0">
              <w:rPr>
                <w:color w:val="auto"/>
              </w:rPr>
              <w:t xml:space="preserve"> </w:t>
            </w:r>
            <w:proofErr w:type="gramStart"/>
            <w:r w:rsidRPr="009B37C0">
              <w:rPr>
                <w:color w:val="auto"/>
              </w:rPr>
              <w:t>а</w:t>
            </w:r>
            <w:proofErr w:type="gramEnd"/>
            <w:r w:rsidRPr="009B37C0">
              <w:rPr>
                <w:color w:val="auto"/>
              </w:rPr>
              <w:t>кад. наук, Ин-т пр</w:t>
            </w:r>
            <w:r w:rsidRPr="009B37C0">
              <w:rPr>
                <w:color w:val="auto"/>
              </w:rPr>
              <w:t>о</w:t>
            </w:r>
            <w:r w:rsidRPr="009B37C0">
              <w:rPr>
                <w:color w:val="auto"/>
              </w:rPr>
              <w:t xml:space="preserve">блем экологии и эволюции им. </w:t>
            </w:r>
            <w:proofErr w:type="spellStart"/>
            <w:r w:rsidRPr="009B37C0">
              <w:rPr>
                <w:color w:val="auto"/>
              </w:rPr>
              <w:t>А.Н.Северцова</w:t>
            </w:r>
            <w:proofErr w:type="spellEnd"/>
            <w:r w:rsidRPr="009B37C0">
              <w:rPr>
                <w:color w:val="auto"/>
              </w:rPr>
              <w:t xml:space="preserve">, Рос. фонд </w:t>
            </w:r>
            <w:proofErr w:type="spellStart"/>
            <w:r w:rsidRPr="009B37C0">
              <w:rPr>
                <w:color w:val="auto"/>
              </w:rPr>
              <w:t>фундам</w:t>
            </w:r>
            <w:proofErr w:type="spellEnd"/>
            <w:r w:rsidRPr="009B37C0">
              <w:rPr>
                <w:color w:val="auto"/>
              </w:rPr>
              <w:t xml:space="preserve">. </w:t>
            </w:r>
            <w:proofErr w:type="spellStart"/>
            <w:r w:rsidRPr="009B37C0">
              <w:rPr>
                <w:color w:val="auto"/>
              </w:rPr>
              <w:t>исслед</w:t>
            </w:r>
            <w:proofErr w:type="spellEnd"/>
            <w:r w:rsidRPr="009B37C0">
              <w:rPr>
                <w:color w:val="auto"/>
              </w:rPr>
              <w:t>. - Москва</w:t>
            </w:r>
            <w:proofErr w:type="gramStart"/>
            <w:r w:rsidRPr="009B37C0">
              <w:rPr>
                <w:color w:val="auto"/>
              </w:rPr>
              <w:t xml:space="preserve"> :</w:t>
            </w:r>
            <w:proofErr w:type="gramEnd"/>
            <w:r w:rsidRPr="009B37C0">
              <w:rPr>
                <w:color w:val="auto"/>
              </w:rPr>
              <w:t xml:space="preserve"> ГЕОС, 1998. - 417 с. : ил., табл. - Заключение </w:t>
            </w:r>
            <w:proofErr w:type="spellStart"/>
            <w:r w:rsidRPr="009B37C0">
              <w:rPr>
                <w:color w:val="auto"/>
              </w:rPr>
              <w:t>парал</w:t>
            </w:r>
            <w:proofErr w:type="spellEnd"/>
            <w:r w:rsidRPr="009B37C0">
              <w:rPr>
                <w:color w:val="auto"/>
              </w:rPr>
              <w:t>. рус., англ. - Рез</w:t>
            </w:r>
            <w:proofErr w:type="gramStart"/>
            <w:r w:rsidRPr="009B37C0">
              <w:rPr>
                <w:color w:val="auto"/>
              </w:rPr>
              <w:t>.</w:t>
            </w:r>
            <w:proofErr w:type="gramEnd"/>
            <w:r w:rsidRPr="009B37C0">
              <w:rPr>
                <w:color w:val="auto"/>
              </w:rPr>
              <w:t xml:space="preserve"> </w:t>
            </w:r>
            <w:proofErr w:type="gramStart"/>
            <w:r w:rsidRPr="009B37C0">
              <w:rPr>
                <w:color w:val="auto"/>
              </w:rPr>
              <w:t>а</w:t>
            </w:r>
            <w:proofErr w:type="gramEnd"/>
            <w:r w:rsidRPr="009B37C0">
              <w:rPr>
                <w:color w:val="auto"/>
              </w:rPr>
              <w:t xml:space="preserve">нгл.: с. 410-411. - </w:t>
            </w:r>
            <w:proofErr w:type="spellStart"/>
            <w:r w:rsidRPr="009B37C0">
              <w:rPr>
                <w:color w:val="auto"/>
              </w:rPr>
              <w:t>Би</w:t>
            </w:r>
            <w:r w:rsidRPr="009B37C0">
              <w:rPr>
                <w:color w:val="auto"/>
              </w:rPr>
              <w:t>б</w:t>
            </w:r>
            <w:r w:rsidRPr="009B37C0">
              <w:rPr>
                <w:color w:val="auto"/>
              </w:rPr>
              <w:t>лиогр</w:t>
            </w:r>
            <w:proofErr w:type="spellEnd"/>
            <w:r w:rsidRPr="009B37C0">
              <w:rPr>
                <w:color w:val="auto"/>
              </w:rPr>
              <w:t>.: с. 381-382, 385-409. - ISBN 5-89118-056-1.</w:t>
            </w:r>
          </w:p>
          <w:p w:rsidR="00177C27" w:rsidRPr="009B37C0" w:rsidRDefault="00177C27" w:rsidP="00B403F7">
            <w:pPr>
              <w:tabs>
                <w:tab w:val="left" w:pos="744"/>
              </w:tabs>
              <w:ind w:firstLine="488"/>
              <w:jc w:val="both"/>
              <w:rPr>
                <w:color w:val="auto"/>
              </w:rPr>
            </w:pPr>
          </w:p>
          <w:p w:rsidR="00177C27" w:rsidRPr="009B37C0" w:rsidRDefault="00177C27" w:rsidP="00B403F7">
            <w:pPr>
              <w:tabs>
                <w:tab w:val="left" w:pos="744"/>
              </w:tabs>
              <w:ind w:firstLine="488"/>
              <w:jc w:val="both"/>
              <w:rPr>
                <w:color w:val="auto"/>
              </w:rPr>
            </w:pPr>
            <w:r w:rsidRPr="009B37C0">
              <w:rPr>
                <w:color w:val="auto"/>
              </w:rPr>
              <w:t>Ландшафтная экология рассматривается как научная и учебная дисциплина смежная между географией и экологией, где объектом исследования служат локал</w:t>
            </w:r>
            <w:r w:rsidRPr="009B37C0">
              <w:rPr>
                <w:color w:val="auto"/>
              </w:rPr>
              <w:t>ь</w:t>
            </w:r>
            <w:r w:rsidRPr="009B37C0">
              <w:rPr>
                <w:color w:val="auto"/>
              </w:rPr>
              <w:t>ные, региональные, зональные и глобальные экосистемы, аранжированные по стру</w:t>
            </w:r>
            <w:r w:rsidRPr="009B37C0">
              <w:rPr>
                <w:color w:val="auto"/>
              </w:rPr>
              <w:t>к</w:t>
            </w:r>
            <w:r w:rsidRPr="009B37C0">
              <w:rPr>
                <w:color w:val="auto"/>
              </w:rPr>
              <w:t xml:space="preserve">туре, рисунку, функции и динамике пространственных единиц более крупных, </w:t>
            </w:r>
            <w:proofErr w:type="spellStart"/>
            <w:r w:rsidRPr="009B37C0">
              <w:rPr>
                <w:color w:val="auto"/>
              </w:rPr>
              <w:t>над</w:t>
            </w:r>
            <w:r w:rsidR="00855D20">
              <w:rPr>
                <w:color w:val="auto"/>
              </w:rPr>
              <w:softHyphen/>
            </w:r>
            <w:r w:rsidRPr="009B37C0">
              <w:rPr>
                <w:color w:val="auto"/>
              </w:rPr>
              <w:t>биогеоценотических</w:t>
            </w:r>
            <w:proofErr w:type="spellEnd"/>
            <w:r w:rsidRPr="009B37C0">
              <w:rPr>
                <w:color w:val="auto"/>
              </w:rPr>
              <w:t>, порядков. Функциональная ландшафтная экология описыв</w:t>
            </w:r>
            <w:r w:rsidRPr="009B37C0">
              <w:rPr>
                <w:color w:val="auto"/>
              </w:rPr>
              <w:t>а</w:t>
            </w:r>
            <w:r w:rsidRPr="009B37C0">
              <w:rPr>
                <w:color w:val="auto"/>
              </w:rPr>
              <w:t>ет взаимоотношение экосистем и косной природы (климат, гидрография, рельеф, геол</w:t>
            </w:r>
            <w:r w:rsidRPr="009B37C0">
              <w:rPr>
                <w:color w:val="auto"/>
              </w:rPr>
              <w:t>о</w:t>
            </w:r>
            <w:r w:rsidRPr="009B37C0">
              <w:rPr>
                <w:color w:val="auto"/>
              </w:rPr>
              <w:t xml:space="preserve">гическое строение) и балансовые модели - радиационные, продукционные и </w:t>
            </w:r>
            <w:proofErr w:type="spellStart"/>
            <w:r w:rsidRPr="009B37C0">
              <w:rPr>
                <w:color w:val="auto"/>
              </w:rPr>
              <w:t>водоо</w:t>
            </w:r>
            <w:r w:rsidRPr="009B37C0">
              <w:rPr>
                <w:color w:val="auto"/>
              </w:rPr>
              <w:t>б</w:t>
            </w:r>
            <w:r w:rsidRPr="009B37C0">
              <w:rPr>
                <w:color w:val="auto"/>
              </w:rPr>
              <w:t>мена</w:t>
            </w:r>
            <w:proofErr w:type="spellEnd"/>
            <w:r w:rsidRPr="009B37C0">
              <w:rPr>
                <w:color w:val="auto"/>
              </w:rPr>
              <w:t>. Хорологическая ландшафтная экология описывает пространственные структ</w:t>
            </w:r>
            <w:r w:rsidRPr="009B37C0">
              <w:rPr>
                <w:color w:val="auto"/>
              </w:rPr>
              <w:t>у</w:t>
            </w:r>
            <w:r w:rsidRPr="009B37C0">
              <w:rPr>
                <w:color w:val="auto"/>
              </w:rPr>
              <w:t>ры экосистем разных морфогенетических и морфометрических классов всей пирам</w:t>
            </w:r>
            <w:r w:rsidRPr="009B37C0">
              <w:rPr>
                <w:color w:val="auto"/>
              </w:rPr>
              <w:t>и</w:t>
            </w:r>
            <w:r w:rsidRPr="009B37C0">
              <w:rPr>
                <w:color w:val="auto"/>
              </w:rPr>
              <w:t>ды экосистем разного иерархического уровня. Динамическая ландшафтная экол</w:t>
            </w:r>
            <w:r w:rsidRPr="009B37C0">
              <w:rPr>
                <w:color w:val="auto"/>
              </w:rPr>
              <w:t>о</w:t>
            </w:r>
            <w:r w:rsidRPr="009B37C0">
              <w:rPr>
                <w:color w:val="auto"/>
              </w:rPr>
              <w:t>гия содержит специфические модели динамики сложных экосистем от дифференциал</w:t>
            </w:r>
            <w:r w:rsidRPr="009B37C0">
              <w:rPr>
                <w:color w:val="auto"/>
              </w:rPr>
              <w:t>ь</w:t>
            </w:r>
            <w:r w:rsidRPr="009B37C0">
              <w:rPr>
                <w:color w:val="auto"/>
              </w:rPr>
              <w:t xml:space="preserve">ных уравнений до цепей Маркова, обеспечивающих экологическое </w:t>
            </w:r>
            <w:proofErr w:type="spellStart"/>
            <w:r w:rsidRPr="009B37C0">
              <w:rPr>
                <w:color w:val="auto"/>
              </w:rPr>
              <w:t>экстраполяцио</w:t>
            </w:r>
            <w:r w:rsidRPr="009B37C0">
              <w:rPr>
                <w:color w:val="auto"/>
              </w:rPr>
              <w:t>н</w:t>
            </w:r>
            <w:r w:rsidRPr="009B37C0">
              <w:rPr>
                <w:color w:val="auto"/>
              </w:rPr>
              <w:t>ное</w:t>
            </w:r>
            <w:proofErr w:type="spellEnd"/>
            <w:r w:rsidRPr="009B37C0">
              <w:rPr>
                <w:color w:val="auto"/>
              </w:rPr>
              <w:t xml:space="preserve"> прогнозирование. Прикла</w:t>
            </w:r>
            <w:r w:rsidRPr="009B37C0">
              <w:rPr>
                <w:color w:val="auto"/>
              </w:rPr>
              <w:t>д</w:t>
            </w:r>
            <w:r w:rsidRPr="009B37C0">
              <w:rPr>
                <w:color w:val="auto"/>
              </w:rPr>
              <w:t>ная ландшафтная экология включает проблематику экологического мониторинга, экологического нормирования, изучения антропоге</w:t>
            </w:r>
            <w:r w:rsidRPr="009B37C0">
              <w:rPr>
                <w:color w:val="auto"/>
              </w:rPr>
              <w:t>н</w:t>
            </w:r>
            <w:r w:rsidRPr="009B37C0">
              <w:rPr>
                <w:color w:val="auto"/>
              </w:rPr>
              <w:t>ных экосистем, экологической безопасн</w:t>
            </w:r>
            <w:r w:rsidRPr="009B37C0">
              <w:rPr>
                <w:color w:val="auto"/>
              </w:rPr>
              <w:t>о</w:t>
            </w:r>
            <w:r w:rsidRPr="009B37C0">
              <w:rPr>
                <w:color w:val="auto"/>
              </w:rPr>
              <w:t>сти, гамма-</w:t>
            </w:r>
            <w:proofErr w:type="spellStart"/>
            <w:r w:rsidRPr="009B37C0">
              <w:rPr>
                <w:color w:val="auto"/>
              </w:rPr>
              <w:t>экоразнообразия</w:t>
            </w:r>
            <w:proofErr w:type="spellEnd"/>
            <w:r w:rsidRPr="009B37C0">
              <w:rPr>
                <w:color w:val="auto"/>
              </w:rPr>
              <w:t>, и глобальной экологии.</w:t>
            </w:r>
          </w:p>
        </w:tc>
      </w:tr>
      <w:tr w:rsidR="00177C27" w:rsidTr="00453FED">
        <w:trPr>
          <w:trHeight w:val="329"/>
          <w:tblCellSpacing w:w="15" w:type="dxa"/>
        </w:trPr>
        <w:tc>
          <w:tcPr>
            <w:tcW w:w="183" w:type="pct"/>
          </w:tcPr>
          <w:p w:rsidR="00177C27" w:rsidRPr="00C8438F" w:rsidRDefault="00177C2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3" w:type="pct"/>
          </w:tcPr>
          <w:p w:rsidR="00177C27" w:rsidRPr="00D44D80" w:rsidRDefault="00177C27" w:rsidP="00453FED">
            <w:pPr>
              <w:jc w:val="center"/>
              <w:rPr>
                <w:color w:val="auto"/>
              </w:rPr>
            </w:pPr>
            <w:r w:rsidRPr="00D44D80">
              <w:rPr>
                <w:color w:val="auto"/>
              </w:rPr>
              <w:t>Г23464</w:t>
            </w:r>
          </w:p>
        </w:tc>
        <w:tc>
          <w:tcPr>
            <w:tcW w:w="4296" w:type="pct"/>
          </w:tcPr>
          <w:p w:rsidR="00177C27" w:rsidRPr="00D44D80" w:rsidRDefault="00177C27" w:rsidP="00B403F7">
            <w:pPr>
              <w:ind w:firstLine="488"/>
              <w:jc w:val="both"/>
              <w:rPr>
                <w:color w:val="auto"/>
              </w:rPr>
            </w:pPr>
            <w:r w:rsidRPr="00D44D80">
              <w:rPr>
                <w:b/>
                <w:bCs/>
                <w:color w:val="auto"/>
              </w:rPr>
              <w:t>Вопросы теории и практики геологической интерпретации геофизических полей</w:t>
            </w:r>
            <w:proofErr w:type="gramStart"/>
            <w:r w:rsidRPr="00D44D80">
              <w:rPr>
                <w:color w:val="auto"/>
              </w:rPr>
              <w:t xml:space="preserve"> :</w:t>
            </w:r>
            <w:proofErr w:type="gramEnd"/>
            <w:r w:rsidRPr="00D44D80">
              <w:rPr>
                <w:color w:val="auto"/>
              </w:rPr>
              <w:t xml:space="preserve"> материалы 47-й сессии Международного научного семинара </w:t>
            </w:r>
            <w:proofErr w:type="spellStart"/>
            <w:r w:rsidRPr="00D44D80">
              <w:rPr>
                <w:color w:val="auto"/>
              </w:rPr>
              <w:t>Д.Г.Успенского</w:t>
            </w:r>
            <w:proofErr w:type="spellEnd"/>
            <w:r w:rsidRPr="00D44D80">
              <w:rPr>
                <w:color w:val="auto"/>
              </w:rPr>
              <w:t xml:space="preserve"> - </w:t>
            </w:r>
            <w:proofErr w:type="spellStart"/>
            <w:r>
              <w:rPr>
                <w:color w:val="auto"/>
              </w:rPr>
              <w:t>В.Н.Страхова</w:t>
            </w:r>
            <w:proofErr w:type="spellEnd"/>
            <w:r>
              <w:rPr>
                <w:color w:val="auto"/>
              </w:rPr>
              <w:t xml:space="preserve">, </w:t>
            </w:r>
            <w:r w:rsidRPr="00D44D80">
              <w:rPr>
                <w:color w:val="auto"/>
              </w:rPr>
              <w:t>27 января-30 января [2020 г.</w:t>
            </w:r>
            <w:r>
              <w:rPr>
                <w:color w:val="auto"/>
              </w:rPr>
              <w:t>, Воронеж</w:t>
            </w:r>
            <w:r w:rsidRPr="00D44D80">
              <w:rPr>
                <w:color w:val="auto"/>
              </w:rPr>
              <w:t xml:space="preserve">] / </w:t>
            </w:r>
            <w:proofErr w:type="spellStart"/>
            <w:r w:rsidRPr="00D44D80">
              <w:rPr>
                <w:color w:val="auto"/>
              </w:rPr>
              <w:t>редкол</w:t>
            </w:r>
            <w:proofErr w:type="spellEnd"/>
            <w:r w:rsidRPr="00D44D80">
              <w:rPr>
                <w:color w:val="auto"/>
              </w:rPr>
              <w:t xml:space="preserve">.: </w:t>
            </w:r>
            <w:proofErr w:type="spellStart"/>
            <w:r w:rsidRPr="00D44D80">
              <w:rPr>
                <w:color w:val="auto"/>
              </w:rPr>
              <w:t>Бабаянц</w:t>
            </w:r>
            <w:proofErr w:type="spellEnd"/>
            <w:r w:rsidRPr="00D44D80">
              <w:rPr>
                <w:color w:val="auto"/>
              </w:rPr>
              <w:t xml:space="preserve"> П.С. [и др.]. - Воронеж</w:t>
            </w:r>
            <w:proofErr w:type="gramStart"/>
            <w:r w:rsidRPr="00D44D80">
              <w:rPr>
                <w:color w:val="auto"/>
              </w:rPr>
              <w:t xml:space="preserve"> :</w:t>
            </w:r>
            <w:proofErr w:type="gramEnd"/>
            <w:r w:rsidRPr="00D44D80">
              <w:rPr>
                <w:color w:val="auto"/>
              </w:rPr>
              <w:t xml:space="preserve"> Научная книга, 2020. - 326 с. : ил., табл. - В </w:t>
            </w:r>
            <w:proofErr w:type="spellStart"/>
            <w:r w:rsidRPr="00D44D80">
              <w:rPr>
                <w:color w:val="auto"/>
              </w:rPr>
              <w:t>надзаг</w:t>
            </w:r>
            <w:proofErr w:type="spellEnd"/>
            <w:r w:rsidRPr="00D44D80">
              <w:rPr>
                <w:color w:val="auto"/>
              </w:rPr>
              <w:t>.: М-во образов</w:t>
            </w:r>
            <w:r w:rsidRPr="00D44D80">
              <w:rPr>
                <w:color w:val="auto"/>
              </w:rPr>
              <w:t>а</w:t>
            </w:r>
            <w:r w:rsidRPr="00D44D80">
              <w:rPr>
                <w:color w:val="auto"/>
              </w:rPr>
              <w:t>ния и науки</w:t>
            </w:r>
            <w:proofErr w:type="gramStart"/>
            <w:r w:rsidRPr="00D44D80">
              <w:rPr>
                <w:color w:val="auto"/>
              </w:rPr>
              <w:t xml:space="preserve"> Р</w:t>
            </w:r>
            <w:proofErr w:type="gramEnd"/>
            <w:r w:rsidRPr="00D44D80">
              <w:rPr>
                <w:color w:val="auto"/>
              </w:rPr>
              <w:t xml:space="preserve">ос. Федерации, </w:t>
            </w:r>
            <w:proofErr w:type="spellStart"/>
            <w:r w:rsidRPr="00D44D80">
              <w:rPr>
                <w:color w:val="auto"/>
              </w:rPr>
              <w:t>Федер</w:t>
            </w:r>
            <w:proofErr w:type="spellEnd"/>
            <w:r w:rsidRPr="00D44D80">
              <w:rPr>
                <w:color w:val="auto"/>
              </w:rPr>
              <w:t>. гос. бюджет</w:t>
            </w:r>
            <w:proofErr w:type="gramStart"/>
            <w:r w:rsidRPr="00D44D80">
              <w:rPr>
                <w:color w:val="auto"/>
              </w:rPr>
              <w:t>.</w:t>
            </w:r>
            <w:proofErr w:type="gramEnd"/>
            <w:r w:rsidRPr="00D44D80">
              <w:rPr>
                <w:color w:val="auto"/>
              </w:rPr>
              <w:t xml:space="preserve"> </w:t>
            </w:r>
            <w:proofErr w:type="spellStart"/>
            <w:proofErr w:type="gramStart"/>
            <w:r w:rsidRPr="00D44D80">
              <w:rPr>
                <w:color w:val="auto"/>
              </w:rPr>
              <w:t>о</w:t>
            </w:r>
            <w:proofErr w:type="gramEnd"/>
            <w:r w:rsidRPr="00D44D80">
              <w:rPr>
                <w:color w:val="auto"/>
              </w:rPr>
              <w:t>бразоват</w:t>
            </w:r>
            <w:proofErr w:type="spellEnd"/>
            <w:r w:rsidRPr="00D44D80">
              <w:rPr>
                <w:color w:val="auto"/>
              </w:rPr>
              <w:t xml:space="preserve">. учреждение </w:t>
            </w:r>
            <w:proofErr w:type="spellStart"/>
            <w:r w:rsidRPr="00D44D80">
              <w:rPr>
                <w:color w:val="auto"/>
              </w:rPr>
              <w:t>высш</w:t>
            </w:r>
            <w:proofErr w:type="spellEnd"/>
            <w:r w:rsidRPr="00D44D80">
              <w:rPr>
                <w:color w:val="auto"/>
              </w:rPr>
              <w:t>. обр</w:t>
            </w:r>
            <w:r w:rsidRPr="00D44D80">
              <w:rPr>
                <w:color w:val="auto"/>
              </w:rPr>
              <w:t>а</w:t>
            </w:r>
            <w:r w:rsidRPr="00D44D80">
              <w:rPr>
                <w:color w:val="auto"/>
              </w:rPr>
              <w:t xml:space="preserve">зования "Воронеж. гос. ун-т", </w:t>
            </w:r>
            <w:proofErr w:type="spellStart"/>
            <w:r w:rsidRPr="00D44D80">
              <w:rPr>
                <w:color w:val="auto"/>
              </w:rPr>
              <w:t>Федер</w:t>
            </w:r>
            <w:proofErr w:type="spellEnd"/>
            <w:r w:rsidRPr="00D44D80">
              <w:rPr>
                <w:color w:val="auto"/>
              </w:rPr>
              <w:t xml:space="preserve">. гос. бюджет. учреждение науки Ин-т физики Земли им. акад. </w:t>
            </w:r>
            <w:proofErr w:type="spellStart"/>
            <w:r w:rsidRPr="00D44D80">
              <w:rPr>
                <w:color w:val="auto"/>
              </w:rPr>
              <w:t>О.Ю.Шмидта</w:t>
            </w:r>
            <w:proofErr w:type="spellEnd"/>
            <w:r w:rsidRPr="00D44D80">
              <w:rPr>
                <w:color w:val="auto"/>
              </w:rPr>
              <w:t xml:space="preserve"> Рос. акад. наук, АО "ОТ-ОЙЛ". - Ред. указ</w:t>
            </w:r>
            <w:proofErr w:type="gramStart"/>
            <w:r w:rsidRPr="00D44D80">
              <w:rPr>
                <w:color w:val="auto"/>
              </w:rPr>
              <w:t>.</w:t>
            </w:r>
            <w:proofErr w:type="gramEnd"/>
            <w:r w:rsidRPr="00D44D80">
              <w:rPr>
                <w:color w:val="auto"/>
              </w:rPr>
              <w:t xml:space="preserve"> </w:t>
            </w:r>
            <w:proofErr w:type="gramStart"/>
            <w:r w:rsidRPr="00D44D80">
              <w:rPr>
                <w:color w:val="auto"/>
              </w:rPr>
              <w:t>н</w:t>
            </w:r>
            <w:proofErr w:type="gramEnd"/>
            <w:r w:rsidRPr="00D44D80">
              <w:rPr>
                <w:color w:val="auto"/>
              </w:rPr>
              <w:t xml:space="preserve">а обороте </w:t>
            </w:r>
            <w:proofErr w:type="spellStart"/>
            <w:r w:rsidRPr="00D44D80">
              <w:rPr>
                <w:color w:val="auto"/>
              </w:rPr>
              <w:t>тит</w:t>
            </w:r>
            <w:proofErr w:type="spellEnd"/>
            <w:r w:rsidRPr="00D44D80">
              <w:rPr>
                <w:color w:val="auto"/>
              </w:rPr>
              <w:t xml:space="preserve">. л. - Часть текста англ., фр. - </w:t>
            </w:r>
            <w:proofErr w:type="spellStart"/>
            <w:r w:rsidRPr="00D44D80">
              <w:rPr>
                <w:color w:val="auto"/>
              </w:rPr>
              <w:t>Библиогр</w:t>
            </w:r>
            <w:proofErr w:type="spellEnd"/>
            <w:r w:rsidRPr="00D44D80">
              <w:rPr>
                <w:color w:val="auto"/>
              </w:rPr>
              <w:t>. в конце ст. - ISBN 978-5-4446-1375-7.</w:t>
            </w:r>
          </w:p>
          <w:p w:rsidR="00177C27" w:rsidRPr="00D44D80" w:rsidRDefault="00177C27" w:rsidP="00B403F7">
            <w:pPr>
              <w:ind w:firstLine="488"/>
              <w:jc w:val="both"/>
              <w:rPr>
                <w:color w:val="auto"/>
              </w:rPr>
            </w:pPr>
          </w:p>
          <w:p w:rsidR="00177C27" w:rsidRPr="00D44D80" w:rsidRDefault="00177C27" w:rsidP="00B403F7">
            <w:pPr>
              <w:ind w:firstLine="488"/>
              <w:jc w:val="both"/>
              <w:rPr>
                <w:color w:val="auto"/>
              </w:rPr>
            </w:pPr>
            <w:r w:rsidRPr="00D44D80">
              <w:rPr>
                <w:color w:val="auto"/>
              </w:rPr>
              <w:t>Материалы семинара отражают современное состояние теории и практики и</w:t>
            </w:r>
            <w:r w:rsidRPr="00D44D80">
              <w:rPr>
                <w:color w:val="auto"/>
              </w:rPr>
              <w:t>н</w:t>
            </w:r>
            <w:r w:rsidRPr="00D44D80">
              <w:rPr>
                <w:color w:val="auto"/>
              </w:rPr>
              <w:t>терпретации данных отдельных - гравиметрии, магнитометрии, электрометрии. Ра</w:t>
            </w:r>
            <w:r w:rsidRPr="00D44D80">
              <w:rPr>
                <w:color w:val="auto"/>
              </w:rPr>
              <w:t>с</w:t>
            </w:r>
            <w:r w:rsidRPr="00D44D80">
              <w:rPr>
                <w:color w:val="auto"/>
              </w:rPr>
              <w:t>смотрены теоретические аспекты, современные алгоритмы и компьютерные технол</w:t>
            </w:r>
            <w:r w:rsidRPr="00D44D80">
              <w:rPr>
                <w:color w:val="auto"/>
              </w:rPr>
              <w:t>о</w:t>
            </w:r>
            <w:r w:rsidRPr="00D44D80">
              <w:rPr>
                <w:color w:val="auto"/>
              </w:rPr>
              <w:t>гии обработки и интерпретации геофизических полей. Приводятся результаты геол</w:t>
            </w:r>
            <w:r w:rsidRPr="00D44D80">
              <w:rPr>
                <w:color w:val="auto"/>
              </w:rPr>
              <w:t>о</w:t>
            </w:r>
            <w:r w:rsidRPr="00D44D80">
              <w:rPr>
                <w:color w:val="auto"/>
              </w:rPr>
              <w:t>гического истолкования геофизических аномалий в различных регионах земного ш</w:t>
            </w:r>
            <w:r w:rsidRPr="00D44D80">
              <w:rPr>
                <w:color w:val="auto"/>
              </w:rPr>
              <w:t>а</w:t>
            </w:r>
            <w:r w:rsidRPr="00D44D80">
              <w:rPr>
                <w:color w:val="auto"/>
              </w:rPr>
              <w:t>ра.</w:t>
            </w:r>
          </w:p>
        </w:tc>
      </w:tr>
      <w:tr w:rsidR="00177C27" w:rsidTr="00453FED">
        <w:trPr>
          <w:trHeight w:val="329"/>
          <w:tblCellSpacing w:w="15" w:type="dxa"/>
        </w:trPr>
        <w:tc>
          <w:tcPr>
            <w:tcW w:w="183" w:type="pct"/>
          </w:tcPr>
          <w:p w:rsidR="00177C27" w:rsidRPr="00C8438F" w:rsidRDefault="00177C2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3" w:type="pct"/>
          </w:tcPr>
          <w:p w:rsidR="00177C27" w:rsidRPr="00A56B2D" w:rsidRDefault="00177C27" w:rsidP="00453FED">
            <w:pPr>
              <w:jc w:val="center"/>
              <w:rPr>
                <w:color w:val="auto"/>
              </w:rPr>
            </w:pPr>
            <w:r w:rsidRPr="00A56B2D">
              <w:rPr>
                <w:color w:val="auto"/>
              </w:rPr>
              <w:t>Б71702</w:t>
            </w:r>
          </w:p>
        </w:tc>
        <w:tc>
          <w:tcPr>
            <w:tcW w:w="4296" w:type="pct"/>
          </w:tcPr>
          <w:p w:rsidR="00177C27" w:rsidRPr="00A56B2D" w:rsidRDefault="00177C27" w:rsidP="00B403F7">
            <w:pPr>
              <w:ind w:firstLine="488"/>
              <w:jc w:val="both"/>
              <w:rPr>
                <w:color w:val="auto"/>
              </w:rPr>
            </w:pPr>
            <w:r w:rsidRPr="00A56B2D">
              <w:rPr>
                <w:b/>
                <w:bCs/>
                <w:color w:val="auto"/>
              </w:rPr>
              <w:t>Геология угольных месторождений</w:t>
            </w:r>
            <w:r w:rsidRPr="00A56B2D">
              <w:rPr>
                <w:color w:val="auto"/>
              </w:rPr>
              <w:t xml:space="preserve"> : межвузовский научный тематический сборник / М-во образования и науки</w:t>
            </w:r>
            <w:proofErr w:type="gramStart"/>
            <w:r w:rsidRPr="00A56B2D">
              <w:rPr>
                <w:color w:val="auto"/>
              </w:rPr>
              <w:t xml:space="preserve"> Р</w:t>
            </w:r>
            <w:proofErr w:type="gramEnd"/>
            <w:r w:rsidRPr="00A56B2D">
              <w:rPr>
                <w:color w:val="auto"/>
              </w:rPr>
              <w:t xml:space="preserve">ос. Федерации, </w:t>
            </w:r>
            <w:proofErr w:type="spellStart"/>
            <w:r w:rsidRPr="00A56B2D">
              <w:rPr>
                <w:color w:val="auto"/>
              </w:rPr>
              <w:t>Федер</w:t>
            </w:r>
            <w:proofErr w:type="spellEnd"/>
            <w:r w:rsidRPr="00A56B2D">
              <w:rPr>
                <w:color w:val="auto"/>
              </w:rPr>
              <w:t>. агентство по образов</w:t>
            </w:r>
            <w:r w:rsidRPr="00A56B2D">
              <w:rPr>
                <w:color w:val="auto"/>
              </w:rPr>
              <w:t>а</w:t>
            </w:r>
            <w:r w:rsidRPr="00A56B2D">
              <w:rPr>
                <w:color w:val="auto"/>
              </w:rPr>
              <w:t>нию, ГОУ ВПО Урал</w:t>
            </w:r>
            <w:proofErr w:type="gramStart"/>
            <w:r w:rsidRPr="00A56B2D">
              <w:rPr>
                <w:color w:val="auto"/>
              </w:rPr>
              <w:t>.</w:t>
            </w:r>
            <w:proofErr w:type="gramEnd"/>
            <w:r w:rsidRPr="00A56B2D">
              <w:rPr>
                <w:color w:val="auto"/>
              </w:rPr>
              <w:t xml:space="preserve"> </w:t>
            </w:r>
            <w:proofErr w:type="gramStart"/>
            <w:r w:rsidRPr="00A56B2D">
              <w:rPr>
                <w:color w:val="auto"/>
              </w:rPr>
              <w:t>г</w:t>
            </w:r>
            <w:proofErr w:type="gramEnd"/>
            <w:r w:rsidRPr="00A56B2D">
              <w:rPr>
                <w:color w:val="auto"/>
              </w:rPr>
              <w:t xml:space="preserve">ос. горный ун-т ; </w:t>
            </w:r>
            <w:proofErr w:type="spellStart"/>
            <w:r w:rsidRPr="00A56B2D">
              <w:rPr>
                <w:color w:val="auto"/>
              </w:rPr>
              <w:t>редкол</w:t>
            </w:r>
            <w:proofErr w:type="spellEnd"/>
            <w:r w:rsidRPr="00A56B2D">
              <w:rPr>
                <w:color w:val="auto"/>
              </w:rPr>
              <w:t xml:space="preserve">.: </w:t>
            </w:r>
            <w:proofErr w:type="spellStart"/>
            <w:r w:rsidRPr="00A56B2D">
              <w:rPr>
                <w:color w:val="auto"/>
              </w:rPr>
              <w:t>В.П.Алексеев</w:t>
            </w:r>
            <w:proofErr w:type="spellEnd"/>
            <w:r w:rsidRPr="00A56B2D">
              <w:rPr>
                <w:color w:val="auto"/>
              </w:rPr>
              <w:t xml:space="preserve"> (отв. ред.) [и др.]. - Екатери</w:t>
            </w:r>
            <w:r w:rsidRPr="00A56B2D">
              <w:rPr>
                <w:color w:val="auto"/>
              </w:rPr>
              <w:t>н</w:t>
            </w:r>
            <w:r w:rsidRPr="00A56B2D">
              <w:rPr>
                <w:color w:val="auto"/>
              </w:rPr>
              <w:t>бург</w:t>
            </w:r>
            <w:proofErr w:type="gramStart"/>
            <w:r w:rsidRPr="00A56B2D">
              <w:rPr>
                <w:color w:val="auto"/>
              </w:rPr>
              <w:t xml:space="preserve"> :</w:t>
            </w:r>
            <w:proofErr w:type="gramEnd"/>
            <w:r w:rsidRPr="00A56B2D">
              <w:rPr>
                <w:color w:val="auto"/>
              </w:rPr>
              <w:t xml:space="preserve"> Изд-во Урал</w:t>
            </w:r>
            <w:proofErr w:type="gramStart"/>
            <w:r w:rsidRPr="00A56B2D">
              <w:rPr>
                <w:color w:val="auto"/>
              </w:rPr>
              <w:t>.</w:t>
            </w:r>
            <w:proofErr w:type="gramEnd"/>
            <w:r w:rsidRPr="00A56B2D">
              <w:rPr>
                <w:color w:val="auto"/>
              </w:rPr>
              <w:t xml:space="preserve"> </w:t>
            </w:r>
            <w:proofErr w:type="gramStart"/>
            <w:r w:rsidRPr="00A56B2D">
              <w:rPr>
                <w:color w:val="auto"/>
              </w:rPr>
              <w:t>г</w:t>
            </w:r>
            <w:proofErr w:type="gramEnd"/>
            <w:r w:rsidRPr="00A56B2D">
              <w:rPr>
                <w:color w:val="auto"/>
              </w:rPr>
              <w:t xml:space="preserve">ос. горного ун-та, 2004. - </w:t>
            </w:r>
            <w:proofErr w:type="spellStart"/>
            <w:r w:rsidRPr="00A56B2D">
              <w:rPr>
                <w:color w:val="auto"/>
              </w:rPr>
              <w:t>Библиогр</w:t>
            </w:r>
            <w:proofErr w:type="spellEnd"/>
            <w:r w:rsidRPr="00A56B2D">
              <w:rPr>
                <w:color w:val="auto"/>
              </w:rPr>
              <w:t>. в конце ст.</w:t>
            </w:r>
          </w:p>
          <w:p w:rsidR="00177C27" w:rsidRPr="00A56B2D" w:rsidRDefault="00177C27" w:rsidP="00B403F7">
            <w:pPr>
              <w:ind w:firstLine="488"/>
              <w:jc w:val="both"/>
              <w:rPr>
                <w:color w:val="auto"/>
              </w:rPr>
            </w:pPr>
          </w:p>
          <w:p w:rsidR="00177C27" w:rsidRPr="00A56B2D" w:rsidRDefault="00177C27" w:rsidP="00B403F7">
            <w:pPr>
              <w:ind w:firstLine="488"/>
              <w:jc w:val="both"/>
              <w:rPr>
                <w:color w:val="auto"/>
              </w:rPr>
            </w:pPr>
            <w:proofErr w:type="spellStart"/>
            <w:r w:rsidRPr="00A56B2D">
              <w:rPr>
                <w:b/>
                <w:color w:val="auto"/>
              </w:rPr>
              <w:t>Вып</w:t>
            </w:r>
            <w:proofErr w:type="spellEnd"/>
            <w:r w:rsidRPr="00A56B2D">
              <w:rPr>
                <w:b/>
                <w:color w:val="auto"/>
              </w:rPr>
              <w:t>. 14.</w:t>
            </w:r>
            <w:r w:rsidRPr="00A56B2D">
              <w:rPr>
                <w:color w:val="auto"/>
              </w:rPr>
              <w:t xml:space="preserve"> - 283 с. : ил</w:t>
            </w:r>
            <w:proofErr w:type="gramStart"/>
            <w:r w:rsidRPr="00A56B2D">
              <w:rPr>
                <w:color w:val="auto"/>
              </w:rPr>
              <w:t xml:space="preserve">., </w:t>
            </w:r>
            <w:proofErr w:type="gramEnd"/>
            <w:r w:rsidRPr="00A56B2D">
              <w:rPr>
                <w:color w:val="auto"/>
              </w:rPr>
              <w:t xml:space="preserve">табл., </w:t>
            </w:r>
            <w:proofErr w:type="spellStart"/>
            <w:r w:rsidRPr="00A56B2D">
              <w:rPr>
                <w:color w:val="auto"/>
              </w:rPr>
              <w:t>портр</w:t>
            </w:r>
            <w:proofErr w:type="spellEnd"/>
            <w:r w:rsidRPr="00A56B2D">
              <w:rPr>
                <w:color w:val="auto"/>
              </w:rPr>
              <w:t>.</w:t>
            </w:r>
          </w:p>
          <w:p w:rsidR="00177C27" w:rsidRPr="00A56B2D" w:rsidRDefault="00177C27" w:rsidP="00B403F7">
            <w:pPr>
              <w:ind w:firstLine="488"/>
              <w:jc w:val="both"/>
              <w:rPr>
                <w:color w:val="auto"/>
              </w:rPr>
            </w:pPr>
          </w:p>
          <w:p w:rsidR="00177C27" w:rsidRPr="00A56B2D" w:rsidRDefault="00177C27" w:rsidP="00B403F7">
            <w:pPr>
              <w:ind w:firstLine="488"/>
              <w:jc w:val="both"/>
              <w:rPr>
                <w:color w:val="auto"/>
              </w:rPr>
            </w:pPr>
            <w:r w:rsidRPr="00A56B2D">
              <w:rPr>
                <w:color w:val="auto"/>
              </w:rPr>
              <w:t>Рассматривается обширный круг вопросов, имеющих общенаучный, методич</w:t>
            </w:r>
            <w:r w:rsidRPr="00A56B2D">
              <w:rPr>
                <w:color w:val="auto"/>
              </w:rPr>
              <w:t>е</w:t>
            </w:r>
            <w:r w:rsidRPr="00A56B2D">
              <w:rPr>
                <w:color w:val="auto"/>
              </w:rPr>
              <w:t>ский и региональный характер и связанных с геологическим изучением твердых г</w:t>
            </w:r>
            <w:r w:rsidRPr="00A56B2D">
              <w:rPr>
                <w:color w:val="auto"/>
              </w:rPr>
              <w:t>о</w:t>
            </w:r>
            <w:r w:rsidRPr="00A56B2D">
              <w:rPr>
                <w:color w:val="auto"/>
              </w:rPr>
              <w:t>рючих п</w:t>
            </w:r>
            <w:r w:rsidRPr="00A56B2D">
              <w:rPr>
                <w:color w:val="auto"/>
              </w:rPr>
              <w:t>о</w:t>
            </w:r>
            <w:r w:rsidRPr="00A56B2D">
              <w:rPr>
                <w:color w:val="auto"/>
              </w:rPr>
              <w:t>лезных ископаемых регионов России и Украины. Рассматривается геология угленосных бассейнов и районов. Значительное место отведено методам и методол</w:t>
            </w:r>
            <w:r w:rsidRPr="00A56B2D">
              <w:rPr>
                <w:color w:val="auto"/>
              </w:rPr>
              <w:t>о</w:t>
            </w:r>
            <w:r w:rsidRPr="00A56B2D">
              <w:rPr>
                <w:color w:val="auto"/>
              </w:rPr>
              <w:t>гии изуч</w:t>
            </w:r>
            <w:r w:rsidRPr="00A56B2D">
              <w:rPr>
                <w:color w:val="auto"/>
              </w:rPr>
              <w:t>е</w:t>
            </w:r>
            <w:r w:rsidRPr="00A56B2D">
              <w:rPr>
                <w:color w:val="auto"/>
              </w:rPr>
              <w:t xml:space="preserve">ния угленосных толщ, а также проблемам, имеющим общегеологическое </w:t>
            </w:r>
            <w:r w:rsidRPr="00A56B2D">
              <w:rPr>
                <w:color w:val="auto"/>
              </w:rPr>
              <w:lastRenderedPageBreak/>
              <w:t>значение. Уделено внимание ряду аспектов, имеющих "сопровождающий" характер по отношению к эк</w:t>
            </w:r>
            <w:r w:rsidRPr="00A56B2D">
              <w:rPr>
                <w:color w:val="auto"/>
              </w:rPr>
              <w:t>с</w:t>
            </w:r>
            <w:r w:rsidRPr="00A56B2D">
              <w:rPr>
                <w:color w:val="auto"/>
              </w:rPr>
              <w:t>плуатации угольных ресурсов.</w:t>
            </w:r>
          </w:p>
        </w:tc>
      </w:tr>
      <w:tr w:rsidR="00177C27" w:rsidTr="00453FED">
        <w:trPr>
          <w:trHeight w:val="329"/>
          <w:tblCellSpacing w:w="15" w:type="dxa"/>
        </w:trPr>
        <w:tc>
          <w:tcPr>
            <w:tcW w:w="183" w:type="pct"/>
          </w:tcPr>
          <w:p w:rsidR="00177C27" w:rsidRPr="00C8438F" w:rsidRDefault="00177C2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3" w:type="pct"/>
          </w:tcPr>
          <w:p w:rsidR="00177C27" w:rsidRPr="009B37C0" w:rsidRDefault="00177C27" w:rsidP="00453FED">
            <w:pPr>
              <w:jc w:val="center"/>
              <w:rPr>
                <w:color w:val="auto"/>
              </w:rPr>
            </w:pPr>
            <w:r w:rsidRPr="009B37C0">
              <w:rPr>
                <w:color w:val="auto"/>
              </w:rPr>
              <w:t>Б54775</w:t>
            </w:r>
            <w:r w:rsidRPr="009B37C0">
              <w:rPr>
                <w:color w:val="auto"/>
              </w:rPr>
              <w:br/>
              <w:t>ХIII-112</w:t>
            </w:r>
          </w:p>
        </w:tc>
        <w:tc>
          <w:tcPr>
            <w:tcW w:w="4296" w:type="pct"/>
          </w:tcPr>
          <w:p w:rsidR="00177C27" w:rsidRPr="009B37C0" w:rsidRDefault="00177C27" w:rsidP="00B403F7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9B37C0">
              <w:rPr>
                <w:b/>
                <w:bCs/>
                <w:color w:val="auto"/>
              </w:rPr>
              <w:t>Дедю</w:t>
            </w:r>
            <w:proofErr w:type="spellEnd"/>
            <w:r>
              <w:rPr>
                <w:b/>
                <w:bCs/>
                <w:color w:val="auto"/>
              </w:rPr>
              <w:t>,</w:t>
            </w:r>
            <w:r w:rsidRPr="009B37C0">
              <w:rPr>
                <w:b/>
                <w:bCs/>
                <w:color w:val="auto"/>
              </w:rPr>
              <w:t xml:space="preserve"> И.И.</w:t>
            </w:r>
          </w:p>
          <w:p w:rsidR="00177C27" w:rsidRPr="009B37C0" w:rsidRDefault="00177C27" w:rsidP="00B403F7">
            <w:pPr>
              <w:ind w:firstLine="488"/>
              <w:jc w:val="both"/>
              <w:rPr>
                <w:color w:val="auto"/>
              </w:rPr>
            </w:pPr>
            <w:r w:rsidRPr="009B37C0">
              <w:rPr>
                <w:color w:val="auto"/>
              </w:rPr>
              <w:t>Экологический энциклопедический словарь</w:t>
            </w:r>
            <w:proofErr w:type="gramStart"/>
            <w:r w:rsidRPr="009B37C0">
              <w:rPr>
                <w:color w:val="auto"/>
              </w:rPr>
              <w:t xml:space="preserve"> :</w:t>
            </w:r>
            <w:proofErr w:type="gramEnd"/>
            <w:r w:rsidRPr="009B37C0">
              <w:rPr>
                <w:color w:val="auto"/>
              </w:rPr>
              <w:t xml:space="preserve"> свыше 8 тыс. терминов / И. И. </w:t>
            </w:r>
            <w:proofErr w:type="spellStart"/>
            <w:r w:rsidRPr="009B37C0">
              <w:rPr>
                <w:color w:val="auto"/>
              </w:rPr>
              <w:t>Д</w:t>
            </w:r>
            <w:r w:rsidRPr="009B37C0">
              <w:rPr>
                <w:color w:val="auto"/>
              </w:rPr>
              <w:t>е</w:t>
            </w:r>
            <w:r w:rsidRPr="009B37C0">
              <w:rPr>
                <w:color w:val="auto"/>
              </w:rPr>
              <w:t>дю</w:t>
            </w:r>
            <w:proofErr w:type="spellEnd"/>
            <w:r w:rsidRPr="009B37C0">
              <w:rPr>
                <w:color w:val="auto"/>
              </w:rPr>
              <w:t>. - Кишинев</w:t>
            </w:r>
            <w:proofErr w:type="gramStart"/>
            <w:r w:rsidRPr="009B37C0">
              <w:rPr>
                <w:color w:val="auto"/>
              </w:rPr>
              <w:t xml:space="preserve"> :</w:t>
            </w:r>
            <w:proofErr w:type="gramEnd"/>
            <w:r w:rsidRPr="009B37C0">
              <w:rPr>
                <w:color w:val="auto"/>
              </w:rPr>
              <w:t xml:space="preserve"> Гл. ред. </w:t>
            </w:r>
            <w:proofErr w:type="spellStart"/>
            <w:r w:rsidRPr="009B37C0">
              <w:rPr>
                <w:color w:val="auto"/>
              </w:rPr>
              <w:t>Молд</w:t>
            </w:r>
            <w:proofErr w:type="spellEnd"/>
            <w:r w:rsidRPr="009B37C0">
              <w:rPr>
                <w:color w:val="auto"/>
              </w:rPr>
              <w:t xml:space="preserve">. сов. </w:t>
            </w:r>
            <w:proofErr w:type="spellStart"/>
            <w:r w:rsidRPr="009B37C0">
              <w:rPr>
                <w:color w:val="auto"/>
              </w:rPr>
              <w:t>энцикл</w:t>
            </w:r>
            <w:proofErr w:type="spellEnd"/>
            <w:r w:rsidRPr="009B37C0">
              <w:rPr>
                <w:color w:val="auto"/>
              </w:rPr>
              <w:t>., 1990. - 406 с. : ил</w:t>
            </w:r>
            <w:proofErr w:type="gramStart"/>
            <w:r w:rsidRPr="009B37C0">
              <w:rPr>
                <w:color w:val="auto"/>
              </w:rPr>
              <w:t xml:space="preserve">., </w:t>
            </w:r>
            <w:proofErr w:type="gramEnd"/>
            <w:r w:rsidRPr="009B37C0">
              <w:rPr>
                <w:color w:val="auto"/>
              </w:rPr>
              <w:t xml:space="preserve">табл. - </w:t>
            </w:r>
            <w:proofErr w:type="spellStart"/>
            <w:r w:rsidRPr="009B37C0">
              <w:rPr>
                <w:color w:val="auto"/>
              </w:rPr>
              <w:t>Библиогр</w:t>
            </w:r>
            <w:proofErr w:type="spellEnd"/>
            <w:r w:rsidRPr="009B37C0">
              <w:rPr>
                <w:color w:val="auto"/>
              </w:rPr>
              <w:t>.: с. 405-406. - ISBN 5-88550-006-1.</w:t>
            </w:r>
          </w:p>
          <w:p w:rsidR="00177C27" w:rsidRPr="009B37C0" w:rsidRDefault="00177C27" w:rsidP="00B403F7">
            <w:pPr>
              <w:ind w:firstLine="488"/>
              <w:jc w:val="both"/>
              <w:rPr>
                <w:color w:val="auto"/>
              </w:rPr>
            </w:pPr>
          </w:p>
          <w:p w:rsidR="00177C27" w:rsidRPr="009B37C0" w:rsidRDefault="00177C27" w:rsidP="00B403F7">
            <w:pPr>
              <w:ind w:firstLine="488"/>
              <w:jc w:val="both"/>
              <w:rPr>
                <w:color w:val="auto"/>
              </w:rPr>
            </w:pPr>
            <w:r w:rsidRPr="009B37C0">
              <w:rPr>
                <w:color w:val="auto"/>
              </w:rPr>
              <w:t>Словарь содержит термины по всем разделам общей экологии (экологические факторы, их законы, правила, принципы и концепции; экология популяций, соо</w:t>
            </w:r>
            <w:r w:rsidRPr="009B37C0">
              <w:rPr>
                <w:color w:val="auto"/>
              </w:rPr>
              <w:t>б</w:t>
            </w:r>
            <w:r w:rsidRPr="009B37C0">
              <w:rPr>
                <w:color w:val="auto"/>
              </w:rPr>
              <w:t xml:space="preserve">ществ, биоценозов, экосистем), учения о </w:t>
            </w:r>
            <w:proofErr w:type="spellStart"/>
            <w:r w:rsidRPr="009B37C0">
              <w:rPr>
                <w:color w:val="auto"/>
              </w:rPr>
              <w:t>би</w:t>
            </w:r>
            <w:proofErr w:type="gramStart"/>
            <w:r w:rsidRPr="009B37C0">
              <w:rPr>
                <w:color w:val="auto"/>
              </w:rPr>
              <w:t>о</w:t>
            </w:r>
            <w:proofErr w:type="spellEnd"/>
            <w:r w:rsidRPr="009B37C0">
              <w:rPr>
                <w:color w:val="auto"/>
              </w:rPr>
              <w:t>-</w:t>
            </w:r>
            <w:proofErr w:type="gramEnd"/>
            <w:r w:rsidRPr="009B37C0">
              <w:rPr>
                <w:color w:val="auto"/>
              </w:rPr>
              <w:t xml:space="preserve"> и ноосфере, охране природы и др.</w:t>
            </w:r>
          </w:p>
        </w:tc>
      </w:tr>
      <w:tr w:rsidR="00177C27" w:rsidTr="00453FED">
        <w:trPr>
          <w:trHeight w:val="329"/>
          <w:tblCellSpacing w:w="15" w:type="dxa"/>
        </w:trPr>
        <w:tc>
          <w:tcPr>
            <w:tcW w:w="183" w:type="pct"/>
          </w:tcPr>
          <w:p w:rsidR="00177C27" w:rsidRPr="00C8438F" w:rsidRDefault="00177C2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3" w:type="pct"/>
          </w:tcPr>
          <w:p w:rsidR="00177C27" w:rsidRPr="006815D4" w:rsidRDefault="00177C27" w:rsidP="00453FED">
            <w:pPr>
              <w:jc w:val="center"/>
              <w:rPr>
                <w:color w:val="auto"/>
              </w:rPr>
            </w:pPr>
            <w:r w:rsidRPr="006815D4">
              <w:rPr>
                <w:color w:val="auto"/>
              </w:rPr>
              <w:t>-10036</w:t>
            </w:r>
          </w:p>
        </w:tc>
        <w:tc>
          <w:tcPr>
            <w:tcW w:w="4296" w:type="pct"/>
          </w:tcPr>
          <w:p w:rsidR="00177C27" w:rsidRPr="006815D4" w:rsidRDefault="00177C27" w:rsidP="00B403F7">
            <w:pPr>
              <w:ind w:firstLine="488"/>
              <w:jc w:val="both"/>
              <w:rPr>
                <w:color w:val="auto"/>
              </w:rPr>
            </w:pPr>
            <w:r>
              <w:rPr>
                <w:b/>
                <w:color w:val="auto"/>
              </w:rPr>
              <w:t>Итоги м</w:t>
            </w:r>
            <w:r w:rsidRPr="006815D4">
              <w:rPr>
                <w:b/>
                <w:color w:val="auto"/>
              </w:rPr>
              <w:t>еждународной научно-практической конференции "Углеводоро</w:t>
            </w:r>
            <w:r w:rsidRPr="006815D4">
              <w:rPr>
                <w:b/>
                <w:color w:val="auto"/>
              </w:rPr>
              <w:t>д</w:t>
            </w:r>
            <w:r w:rsidRPr="006815D4">
              <w:rPr>
                <w:b/>
                <w:color w:val="auto"/>
              </w:rPr>
              <w:t xml:space="preserve">ный и минерально-сырьевой потенциал кристаллического фундамента", 2-3 сентября 2019 г., </w:t>
            </w:r>
            <w:proofErr w:type="spellStart"/>
            <w:r w:rsidRPr="006815D4">
              <w:rPr>
                <w:b/>
                <w:color w:val="auto"/>
              </w:rPr>
              <w:t>г</w:t>
            </w:r>
            <w:proofErr w:type="gramStart"/>
            <w:r w:rsidRPr="006815D4">
              <w:rPr>
                <w:b/>
                <w:color w:val="auto"/>
              </w:rPr>
              <w:t>.К</w:t>
            </w:r>
            <w:proofErr w:type="gramEnd"/>
            <w:r w:rsidRPr="006815D4">
              <w:rPr>
                <w:b/>
                <w:color w:val="auto"/>
              </w:rPr>
              <w:t>азань</w:t>
            </w:r>
            <w:proofErr w:type="spellEnd"/>
            <w:r w:rsidRPr="006815D4">
              <w:rPr>
                <w:color w:val="auto"/>
              </w:rPr>
              <w:t xml:space="preserve"> : [сборник статей]. - Казань, 2019. - 66 с. : ил., табл. - (</w:t>
            </w:r>
            <w:proofErr w:type="spellStart"/>
            <w:r w:rsidRPr="006815D4">
              <w:rPr>
                <w:color w:val="auto"/>
              </w:rPr>
              <w:t>Г</w:t>
            </w:r>
            <w:r w:rsidRPr="006815D4">
              <w:rPr>
                <w:color w:val="auto"/>
              </w:rPr>
              <w:t>е</w:t>
            </w:r>
            <w:r w:rsidRPr="006815D4">
              <w:rPr>
                <w:color w:val="auto"/>
              </w:rPr>
              <w:t>оресурсы</w:t>
            </w:r>
            <w:proofErr w:type="spellEnd"/>
            <w:r w:rsidRPr="006815D4">
              <w:rPr>
                <w:color w:val="auto"/>
              </w:rPr>
              <w:t>, ISSN 1608-5043</w:t>
            </w:r>
            <w:proofErr w:type="gramStart"/>
            <w:r w:rsidRPr="006815D4">
              <w:rPr>
                <w:color w:val="auto"/>
              </w:rPr>
              <w:t xml:space="preserve"> ;</w:t>
            </w:r>
            <w:proofErr w:type="gramEnd"/>
            <w:r w:rsidRPr="006815D4">
              <w:rPr>
                <w:color w:val="auto"/>
              </w:rPr>
              <w:t xml:space="preserve"> т. 21, № 4, ч. 1). - Рез</w:t>
            </w:r>
            <w:proofErr w:type="gramStart"/>
            <w:r w:rsidRPr="006815D4">
              <w:rPr>
                <w:color w:val="auto"/>
              </w:rPr>
              <w:t>.</w:t>
            </w:r>
            <w:proofErr w:type="gramEnd"/>
            <w:r w:rsidRPr="006815D4">
              <w:rPr>
                <w:color w:val="auto"/>
              </w:rPr>
              <w:t xml:space="preserve"> </w:t>
            </w:r>
            <w:proofErr w:type="gramStart"/>
            <w:r w:rsidRPr="006815D4">
              <w:rPr>
                <w:color w:val="auto"/>
              </w:rPr>
              <w:t>с</w:t>
            </w:r>
            <w:proofErr w:type="gramEnd"/>
            <w:r w:rsidRPr="006815D4">
              <w:rPr>
                <w:color w:val="auto"/>
              </w:rPr>
              <w:t>т. англ. - На обл.: К юбилею Рен</w:t>
            </w:r>
            <w:r w:rsidRPr="006815D4">
              <w:rPr>
                <w:color w:val="auto"/>
              </w:rPr>
              <w:t>а</w:t>
            </w:r>
            <w:r w:rsidRPr="006815D4">
              <w:rPr>
                <w:color w:val="auto"/>
              </w:rPr>
              <w:t xml:space="preserve">та </w:t>
            </w:r>
            <w:proofErr w:type="spellStart"/>
            <w:r w:rsidRPr="006815D4">
              <w:rPr>
                <w:color w:val="auto"/>
              </w:rPr>
              <w:t>Халиул</w:t>
            </w:r>
            <w:r>
              <w:rPr>
                <w:color w:val="auto"/>
              </w:rPr>
              <w:t>л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вича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Муслимова</w:t>
            </w:r>
            <w:proofErr w:type="spellEnd"/>
            <w:r>
              <w:rPr>
                <w:color w:val="auto"/>
              </w:rPr>
              <w:t xml:space="preserve"> :</w:t>
            </w:r>
            <w:r w:rsidRPr="006815D4">
              <w:rPr>
                <w:color w:val="auto"/>
              </w:rPr>
              <w:t xml:space="preserve"> 85 лет. - </w:t>
            </w:r>
            <w:proofErr w:type="spellStart"/>
            <w:r w:rsidRPr="006815D4">
              <w:rPr>
                <w:color w:val="auto"/>
              </w:rPr>
              <w:t>Библиогр</w:t>
            </w:r>
            <w:proofErr w:type="spellEnd"/>
            <w:r w:rsidRPr="006815D4">
              <w:rPr>
                <w:color w:val="auto"/>
              </w:rPr>
              <w:t>. в конце ст.</w:t>
            </w:r>
          </w:p>
        </w:tc>
      </w:tr>
      <w:tr w:rsidR="00177C27" w:rsidTr="00453FED">
        <w:trPr>
          <w:trHeight w:val="329"/>
          <w:tblCellSpacing w:w="15" w:type="dxa"/>
        </w:trPr>
        <w:tc>
          <w:tcPr>
            <w:tcW w:w="183" w:type="pct"/>
          </w:tcPr>
          <w:p w:rsidR="00177C27" w:rsidRPr="00C8438F" w:rsidRDefault="00177C2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3" w:type="pct"/>
          </w:tcPr>
          <w:p w:rsidR="00177C27" w:rsidRPr="00412DA5" w:rsidRDefault="00177C27" w:rsidP="00453FED">
            <w:pPr>
              <w:jc w:val="center"/>
              <w:rPr>
                <w:color w:val="auto"/>
              </w:rPr>
            </w:pPr>
            <w:r w:rsidRPr="00412DA5">
              <w:rPr>
                <w:color w:val="auto"/>
              </w:rPr>
              <w:t>Г23465</w:t>
            </w:r>
          </w:p>
        </w:tc>
        <w:tc>
          <w:tcPr>
            <w:tcW w:w="4296" w:type="pct"/>
          </w:tcPr>
          <w:p w:rsidR="00177C27" w:rsidRPr="00412DA5" w:rsidRDefault="00177C27" w:rsidP="00B403F7">
            <w:pPr>
              <w:jc w:val="both"/>
              <w:rPr>
                <w:b/>
                <w:bCs/>
                <w:color w:val="auto"/>
              </w:rPr>
            </w:pPr>
            <w:r w:rsidRPr="00412DA5">
              <w:rPr>
                <w:b/>
                <w:bCs/>
                <w:color w:val="auto"/>
              </w:rPr>
              <w:t>Коробов, А.Д.</w:t>
            </w:r>
          </w:p>
          <w:p w:rsidR="00177C27" w:rsidRPr="00412DA5" w:rsidRDefault="00177C27" w:rsidP="00B403F7">
            <w:pPr>
              <w:ind w:firstLine="488"/>
              <w:jc w:val="both"/>
              <w:rPr>
                <w:color w:val="auto"/>
              </w:rPr>
            </w:pPr>
            <w:r w:rsidRPr="00412DA5">
              <w:rPr>
                <w:color w:val="auto"/>
              </w:rPr>
              <w:t>Гидротермальный литогенез в областях наземного вулканизма / А. Д. Коробов</w:t>
            </w:r>
            <w:proofErr w:type="gramStart"/>
            <w:r w:rsidRPr="00412DA5">
              <w:rPr>
                <w:color w:val="auto"/>
              </w:rPr>
              <w:t xml:space="preserve"> ;</w:t>
            </w:r>
            <w:proofErr w:type="gramEnd"/>
            <w:r w:rsidRPr="00412DA5">
              <w:rPr>
                <w:color w:val="auto"/>
              </w:rPr>
              <w:t xml:space="preserve"> </w:t>
            </w:r>
            <w:proofErr w:type="spellStart"/>
            <w:r w:rsidRPr="00412DA5">
              <w:rPr>
                <w:color w:val="auto"/>
              </w:rPr>
              <w:t>Сарат</w:t>
            </w:r>
            <w:proofErr w:type="spellEnd"/>
            <w:r w:rsidRPr="00412DA5">
              <w:rPr>
                <w:color w:val="auto"/>
              </w:rPr>
              <w:t xml:space="preserve">. нац. </w:t>
            </w:r>
            <w:proofErr w:type="spellStart"/>
            <w:r w:rsidRPr="00412DA5">
              <w:rPr>
                <w:color w:val="auto"/>
              </w:rPr>
              <w:t>исслед</w:t>
            </w:r>
            <w:proofErr w:type="spellEnd"/>
            <w:r w:rsidRPr="00412DA5">
              <w:rPr>
                <w:color w:val="auto"/>
              </w:rPr>
              <w:t xml:space="preserve">. гос. ун-т им. </w:t>
            </w:r>
            <w:proofErr w:type="spellStart"/>
            <w:r w:rsidRPr="00412DA5">
              <w:rPr>
                <w:color w:val="auto"/>
              </w:rPr>
              <w:t>Н.Г.Чернышевского</w:t>
            </w:r>
            <w:proofErr w:type="spellEnd"/>
            <w:r w:rsidRPr="00412DA5">
              <w:rPr>
                <w:color w:val="auto"/>
              </w:rPr>
              <w:t>. - Саратов</w:t>
            </w:r>
            <w:proofErr w:type="gramStart"/>
            <w:r w:rsidRPr="00412DA5">
              <w:rPr>
                <w:color w:val="auto"/>
              </w:rPr>
              <w:t xml:space="preserve"> :</w:t>
            </w:r>
            <w:proofErr w:type="gramEnd"/>
            <w:r w:rsidRPr="00412DA5">
              <w:rPr>
                <w:color w:val="auto"/>
              </w:rPr>
              <w:t xml:space="preserve"> Изд-во </w:t>
            </w:r>
            <w:proofErr w:type="spellStart"/>
            <w:r w:rsidRPr="00412DA5">
              <w:rPr>
                <w:color w:val="auto"/>
              </w:rPr>
              <w:t>С</w:t>
            </w:r>
            <w:r w:rsidRPr="00412DA5">
              <w:rPr>
                <w:color w:val="auto"/>
              </w:rPr>
              <w:t>а</w:t>
            </w:r>
            <w:r w:rsidRPr="00412DA5">
              <w:rPr>
                <w:color w:val="auto"/>
              </w:rPr>
              <w:t>рат</w:t>
            </w:r>
            <w:proofErr w:type="spellEnd"/>
            <w:r w:rsidRPr="00412DA5">
              <w:rPr>
                <w:color w:val="auto"/>
              </w:rPr>
              <w:t>. ун-та, 2019. - 11</w:t>
            </w:r>
            <w:r>
              <w:rPr>
                <w:color w:val="auto"/>
              </w:rPr>
              <w:t>6</w:t>
            </w:r>
            <w:r w:rsidRPr="00412DA5">
              <w:rPr>
                <w:color w:val="auto"/>
              </w:rPr>
              <w:t>, [</w:t>
            </w:r>
            <w:r>
              <w:rPr>
                <w:color w:val="auto"/>
              </w:rPr>
              <w:t>3</w:t>
            </w:r>
            <w:r w:rsidRPr="00412DA5">
              <w:rPr>
                <w:color w:val="auto"/>
              </w:rPr>
              <w:t>] с. : ил</w:t>
            </w:r>
            <w:proofErr w:type="gramStart"/>
            <w:r>
              <w:rPr>
                <w:color w:val="auto"/>
              </w:rPr>
              <w:t xml:space="preserve">., </w:t>
            </w:r>
            <w:proofErr w:type="gramEnd"/>
            <w:r>
              <w:rPr>
                <w:color w:val="auto"/>
              </w:rPr>
              <w:t xml:space="preserve">табл. - </w:t>
            </w:r>
            <w:proofErr w:type="spellStart"/>
            <w:r>
              <w:rPr>
                <w:color w:val="auto"/>
              </w:rPr>
              <w:t>Библиогр</w:t>
            </w:r>
            <w:proofErr w:type="spellEnd"/>
            <w:r>
              <w:rPr>
                <w:color w:val="auto"/>
              </w:rPr>
              <w:t>. в конце кн</w:t>
            </w:r>
            <w:r w:rsidRPr="00412DA5">
              <w:rPr>
                <w:color w:val="auto"/>
              </w:rPr>
              <w:t>. - ISBN 978-5-292-04561-8.</w:t>
            </w:r>
          </w:p>
          <w:p w:rsidR="00177C27" w:rsidRPr="00412DA5" w:rsidRDefault="00177C27" w:rsidP="00B403F7">
            <w:pPr>
              <w:ind w:firstLine="488"/>
              <w:jc w:val="both"/>
              <w:rPr>
                <w:color w:val="auto"/>
              </w:rPr>
            </w:pPr>
          </w:p>
          <w:p w:rsidR="00177C27" w:rsidRPr="00412DA5" w:rsidRDefault="00177C27" w:rsidP="00B403F7">
            <w:pPr>
              <w:ind w:firstLine="488"/>
              <w:jc w:val="both"/>
              <w:rPr>
                <w:b/>
                <w:bCs/>
                <w:color w:val="auto"/>
              </w:rPr>
            </w:pPr>
            <w:r w:rsidRPr="00412DA5">
              <w:rPr>
                <w:color w:val="auto"/>
              </w:rPr>
              <w:t>Выяснение роли плутонических и вулканических явлений в развитии гидроте</w:t>
            </w:r>
            <w:r w:rsidRPr="00412DA5">
              <w:rPr>
                <w:color w:val="auto"/>
              </w:rPr>
              <w:t>р</w:t>
            </w:r>
            <w:r w:rsidRPr="00412DA5">
              <w:rPr>
                <w:color w:val="auto"/>
              </w:rPr>
              <w:t>мального процесса позволило создать принципиально новую схему взаимозависим</w:t>
            </w:r>
            <w:r w:rsidRPr="00412DA5">
              <w:rPr>
                <w:color w:val="auto"/>
              </w:rPr>
              <w:t>о</w:t>
            </w:r>
            <w:r w:rsidRPr="00412DA5">
              <w:rPr>
                <w:color w:val="auto"/>
              </w:rPr>
              <w:t>сти метасоматических зон при формировании единой вертикальной метасоматич</w:t>
            </w:r>
            <w:r w:rsidRPr="00412DA5">
              <w:rPr>
                <w:color w:val="auto"/>
              </w:rPr>
              <w:t>е</w:t>
            </w:r>
            <w:r w:rsidRPr="00412DA5">
              <w:rPr>
                <w:color w:val="auto"/>
              </w:rPr>
              <w:t>ской колонны. Выявление сходства эволюции гидротермальной деятельности в обл</w:t>
            </w:r>
            <w:r w:rsidRPr="00412DA5">
              <w:rPr>
                <w:color w:val="auto"/>
              </w:rPr>
              <w:t>а</w:t>
            </w:r>
            <w:r w:rsidRPr="00412DA5">
              <w:rPr>
                <w:color w:val="auto"/>
              </w:rPr>
              <w:t>стях современной и древней тектономагматической активности, типизации гидроте</w:t>
            </w:r>
            <w:r w:rsidRPr="00412DA5">
              <w:rPr>
                <w:color w:val="auto"/>
              </w:rPr>
              <w:t>р</w:t>
            </w:r>
            <w:r w:rsidRPr="00412DA5">
              <w:rPr>
                <w:color w:val="auto"/>
              </w:rPr>
              <w:t>мальных систем по определенным параметрам дало возможность построить общую модель пр</w:t>
            </w:r>
            <w:r w:rsidRPr="00412DA5">
              <w:rPr>
                <w:color w:val="auto"/>
              </w:rPr>
              <w:t>о</w:t>
            </w:r>
            <w:r w:rsidRPr="00412DA5">
              <w:rPr>
                <w:color w:val="auto"/>
              </w:rPr>
              <w:t>текающего в этих структурах гидротермального литогенеза. Установлена природа гидротермальных растворов в различных подви</w:t>
            </w:r>
            <w:r w:rsidRPr="00412DA5">
              <w:rPr>
                <w:color w:val="auto"/>
              </w:rPr>
              <w:t>ж</w:t>
            </w:r>
            <w:r w:rsidRPr="00412DA5">
              <w:rPr>
                <w:color w:val="auto"/>
              </w:rPr>
              <w:t>ных зонах земной коры и её влияние на специфику гидротермального литогенеза и сопряжённого рудообразов</w:t>
            </w:r>
            <w:r w:rsidRPr="00412DA5">
              <w:rPr>
                <w:color w:val="auto"/>
              </w:rPr>
              <w:t>а</w:t>
            </w:r>
            <w:r w:rsidRPr="00412DA5">
              <w:rPr>
                <w:color w:val="auto"/>
              </w:rPr>
              <w:t>ния. Разработ</w:t>
            </w:r>
            <w:r w:rsidRPr="00412DA5">
              <w:rPr>
                <w:color w:val="auto"/>
              </w:rPr>
              <w:t>а</w:t>
            </w:r>
            <w:r w:rsidRPr="00412DA5">
              <w:rPr>
                <w:color w:val="auto"/>
              </w:rPr>
              <w:t xml:space="preserve">ны принципиально новая модель </w:t>
            </w:r>
            <w:proofErr w:type="spellStart"/>
            <w:r w:rsidRPr="00412DA5">
              <w:rPr>
                <w:color w:val="auto"/>
              </w:rPr>
              <w:t>эпитермального</w:t>
            </w:r>
            <w:proofErr w:type="spellEnd"/>
            <w:r w:rsidRPr="00412DA5">
              <w:rPr>
                <w:color w:val="auto"/>
              </w:rPr>
              <w:t xml:space="preserve"> </w:t>
            </w:r>
            <w:proofErr w:type="spellStart"/>
            <w:r w:rsidRPr="00412DA5">
              <w:rPr>
                <w:color w:val="auto"/>
              </w:rPr>
              <w:t>рудогенеза</w:t>
            </w:r>
            <w:proofErr w:type="spellEnd"/>
            <w:r w:rsidRPr="00412DA5">
              <w:rPr>
                <w:color w:val="auto"/>
              </w:rPr>
              <w:t>, а также методика прогноза и поисков месторождений рудного (</w:t>
            </w:r>
            <w:proofErr w:type="spellStart"/>
            <w:r w:rsidRPr="00412DA5">
              <w:rPr>
                <w:color w:val="auto"/>
              </w:rPr>
              <w:t>Rb</w:t>
            </w:r>
            <w:proofErr w:type="spellEnd"/>
            <w:r w:rsidRPr="00412DA5">
              <w:rPr>
                <w:color w:val="auto"/>
              </w:rPr>
              <w:t xml:space="preserve">, </w:t>
            </w:r>
            <w:proofErr w:type="spellStart"/>
            <w:r w:rsidRPr="00412DA5">
              <w:rPr>
                <w:color w:val="auto"/>
              </w:rPr>
              <w:t>Cs</w:t>
            </w:r>
            <w:proofErr w:type="spellEnd"/>
            <w:r w:rsidRPr="00412DA5">
              <w:rPr>
                <w:color w:val="auto"/>
              </w:rPr>
              <w:t>, U, полиметаллы) и н</w:t>
            </w:r>
            <w:r w:rsidRPr="00412DA5">
              <w:rPr>
                <w:color w:val="auto"/>
              </w:rPr>
              <w:t>е</w:t>
            </w:r>
            <w:r w:rsidRPr="00412DA5">
              <w:rPr>
                <w:color w:val="auto"/>
              </w:rPr>
              <w:t>металлического (флюорит, бентониты, цеолиты) с</w:t>
            </w:r>
            <w:r w:rsidRPr="00412DA5">
              <w:rPr>
                <w:color w:val="auto"/>
              </w:rPr>
              <w:t>ы</w:t>
            </w:r>
            <w:r w:rsidRPr="00412DA5">
              <w:rPr>
                <w:color w:val="auto"/>
              </w:rPr>
              <w:t>рья.</w:t>
            </w:r>
          </w:p>
        </w:tc>
      </w:tr>
      <w:tr w:rsidR="00177C27" w:rsidTr="00453FED">
        <w:trPr>
          <w:trHeight w:val="329"/>
          <w:tblCellSpacing w:w="15" w:type="dxa"/>
        </w:trPr>
        <w:tc>
          <w:tcPr>
            <w:tcW w:w="183" w:type="pct"/>
          </w:tcPr>
          <w:p w:rsidR="00177C27" w:rsidRPr="00C8438F" w:rsidRDefault="00177C2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3" w:type="pct"/>
          </w:tcPr>
          <w:p w:rsidR="00177C27" w:rsidRPr="009954E8" w:rsidRDefault="00177C27" w:rsidP="00453FED">
            <w:pPr>
              <w:jc w:val="center"/>
              <w:rPr>
                <w:color w:val="auto"/>
              </w:rPr>
            </w:pPr>
            <w:r w:rsidRPr="009954E8">
              <w:rPr>
                <w:color w:val="auto"/>
              </w:rPr>
              <w:t>Г23466</w:t>
            </w:r>
          </w:p>
        </w:tc>
        <w:tc>
          <w:tcPr>
            <w:tcW w:w="4296" w:type="pct"/>
          </w:tcPr>
          <w:p w:rsidR="00177C27" w:rsidRPr="009954E8" w:rsidRDefault="00177C27" w:rsidP="00B403F7">
            <w:pPr>
              <w:jc w:val="both"/>
              <w:rPr>
                <w:b/>
                <w:bCs/>
                <w:color w:val="auto"/>
              </w:rPr>
            </w:pPr>
            <w:r w:rsidRPr="009954E8">
              <w:rPr>
                <w:b/>
                <w:bCs/>
                <w:color w:val="auto"/>
              </w:rPr>
              <w:t>Кузьмин</w:t>
            </w:r>
            <w:r>
              <w:rPr>
                <w:b/>
                <w:bCs/>
                <w:color w:val="auto"/>
              </w:rPr>
              <w:t>,</w:t>
            </w:r>
            <w:r w:rsidRPr="009954E8">
              <w:rPr>
                <w:b/>
                <w:bCs/>
                <w:color w:val="auto"/>
              </w:rPr>
              <w:t xml:space="preserve"> A.M.</w:t>
            </w:r>
          </w:p>
          <w:p w:rsidR="00177C27" w:rsidRPr="009954E8" w:rsidRDefault="00177C27" w:rsidP="00B403F7">
            <w:pPr>
              <w:ind w:firstLine="488"/>
              <w:jc w:val="both"/>
              <w:rPr>
                <w:color w:val="auto"/>
              </w:rPr>
            </w:pPr>
            <w:proofErr w:type="spellStart"/>
            <w:r w:rsidRPr="009954E8">
              <w:rPr>
                <w:color w:val="auto"/>
              </w:rPr>
              <w:t>Периодическо</w:t>
            </w:r>
            <w:proofErr w:type="spellEnd"/>
            <w:r w:rsidRPr="009954E8">
              <w:rPr>
                <w:color w:val="auto"/>
              </w:rPr>
              <w:t xml:space="preserve">-ритмические явления в минералогии и геологии = </w:t>
            </w:r>
            <w:proofErr w:type="spellStart"/>
            <w:r w:rsidRPr="009954E8">
              <w:rPr>
                <w:color w:val="auto"/>
              </w:rPr>
              <w:t>Periodic-rhyth</w:t>
            </w:r>
            <w:r w:rsidR="00855D20">
              <w:rPr>
                <w:color w:val="auto"/>
              </w:rPr>
              <w:softHyphen/>
            </w:r>
            <w:r w:rsidRPr="009954E8">
              <w:rPr>
                <w:color w:val="auto"/>
              </w:rPr>
              <w:t>mi</w:t>
            </w:r>
            <w:r w:rsidR="009B3F29">
              <w:rPr>
                <w:color w:val="auto"/>
              </w:rPr>
              <w:softHyphen/>
            </w:r>
            <w:r w:rsidRPr="009954E8">
              <w:rPr>
                <w:color w:val="auto"/>
              </w:rPr>
              <w:t>cal</w:t>
            </w:r>
            <w:proofErr w:type="spellEnd"/>
            <w:r w:rsidRPr="009954E8">
              <w:rPr>
                <w:color w:val="auto"/>
              </w:rPr>
              <w:t xml:space="preserve"> </w:t>
            </w:r>
            <w:proofErr w:type="spellStart"/>
            <w:r w:rsidRPr="009954E8">
              <w:rPr>
                <w:color w:val="auto"/>
              </w:rPr>
              <w:t>phenomena</w:t>
            </w:r>
            <w:proofErr w:type="spellEnd"/>
            <w:r w:rsidRPr="009954E8">
              <w:rPr>
                <w:color w:val="auto"/>
              </w:rPr>
              <w:t xml:space="preserve"> </w:t>
            </w:r>
            <w:proofErr w:type="spellStart"/>
            <w:r w:rsidRPr="009954E8">
              <w:rPr>
                <w:color w:val="auto"/>
              </w:rPr>
              <w:t>in</w:t>
            </w:r>
            <w:proofErr w:type="spellEnd"/>
            <w:r w:rsidRPr="009954E8">
              <w:rPr>
                <w:color w:val="auto"/>
              </w:rPr>
              <w:t xml:space="preserve"> </w:t>
            </w:r>
            <w:proofErr w:type="spellStart"/>
            <w:r w:rsidRPr="009954E8">
              <w:rPr>
                <w:color w:val="auto"/>
              </w:rPr>
              <w:t>mineralogy</w:t>
            </w:r>
            <w:proofErr w:type="spellEnd"/>
            <w:r w:rsidRPr="009954E8">
              <w:rPr>
                <w:color w:val="auto"/>
              </w:rPr>
              <w:t xml:space="preserve"> </w:t>
            </w:r>
            <w:proofErr w:type="spellStart"/>
            <w:r w:rsidRPr="009954E8">
              <w:rPr>
                <w:color w:val="auto"/>
              </w:rPr>
              <w:t>and</w:t>
            </w:r>
            <w:proofErr w:type="spellEnd"/>
            <w:r w:rsidRPr="009954E8">
              <w:rPr>
                <w:color w:val="auto"/>
              </w:rPr>
              <w:t xml:space="preserve"> </w:t>
            </w:r>
            <w:proofErr w:type="spellStart"/>
            <w:r w:rsidRPr="009954E8">
              <w:rPr>
                <w:color w:val="auto"/>
              </w:rPr>
              <w:t>geology</w:t>
            </w:r>
            <w:proofErr w:type="spellEnd"/>
            <w:r w:rsidRPr="009954E8">
              <w:rPr>
                <w:color w:val="auto"/>
              </w:rPr>
              <w:t xml:space="preserve"> / A. M. Кузьмин ; Том. </w:t>
            </w:r>
            <w:proofErr w:type="spellStart"/>
            <w:r w:rsidRPr="009954E8">
              <w:rPr>
                <w:color w:val="auto"/>
              </w:rPr>
              <w:t>отд-ние</w:t>
            </w:r>
            <w:proofErr w:type="spellEnd"/>
            <w:r w:rsidRPr="009954E8">
              <w:rPr>
                <w:color w:val="auto"/>
              </w:rPr>
              <w:t xml:space="preserve"> Рос. ми</w:t>
            </w:r>
            <w:r w:rsidR="009B3F29">
              <w:rPr>
                <w:color w:val="auto"/>
              </w:rPr>
              <w:t>н</w:t>
            </w:r>
            <w:r w:rsidR="009B3F29">
              <w:rPr>
                <w:color w:val="auto"/>
              </w:rPr>
              <w:t>е</w:t>
            </w:r>
            <w:r w:rsidR="009B3F29">
              <w:rPr>
                <w:color w:val="auto"/>
              </w:rPr>
              <w:t>рал. о</w:t>
            </w:r>
            <w:r w:rsidR="009B3F29">
              <w:rPr>
                <w:color w:val="auto"/>
              </w:rPr>
              <w:noBreakHyphen/>
            </w:r>
            <w:r w:rsidRPr="009954E8">
              <w:rPr>
                <w:color w:val="auto"/>
              </w:rPr>
              <w:t xml:space="preserve">ва, </w:t>
            </w:r>
            <w:proofErr w:type="spellStart"/>
            <w:r w:rsidRPr="009954E8">
              <w:rPr>
                <w:color w:val="auto"/>
              </w:rPr>
              <w:t>Краснояр</w:t>
            </w:r>
            <w:proofErr w:type="spellEnd"/>
            <w:r w:rsidRPr="009954E8">
              <w:rPr>
                <w:color w:val="auto"/>
              </w:rPr>
              <w:t xml:space="preserve">. </w:t>
            </w:r>
            <w:proofErr w:type="spellStart"/>
            <w:r w:rsidRPr="009954E8">
              <w:rPr>
                <w:color w:val="auto"/>
              </w:rPr>
              <w:t>отд-ние</w:t>
            </w:r>
            <w:proofErr w:type="spellEnd"/>
            <w:r w:rsidRPr="009954E8">
              <w:rPr>
                <w:color w:val="auto"/>
              </w:rPr>
              <w:t xml:space="preserve"> Рос. минерал. о-ва</w:t>
            </w:r>
            <w:proofErr w:type="gramStart"/>
            <w:r w:rsidRPr="009954E8">
              <w:rPr>
                <w:color w:val="auto"/>
              </w:rPr>
              <w:t xml:space="preserve"> .</w:t>
            </w:r>
            <w:proofErr w:type="gramEnd"/>
            <w:r w:rsidRPr="009954E8">
              <w:rPr>
                <w:color w:val="auto"/>
              </w:rPr>
              <w:t xml:space="preserve"> - Томск : Scientific &amp; </w:t>
            </w:r>
            <w:proofErr w:type="spellStart"/>
            <w:r w:rsidRPr="009954E8">
              <w:rPr>
                <w:color w:val="auto"/>
              </w:rPr>
              <w:t>Technical</w:t>
            </w:r>
            <w:proofErr w:type="spellEnd"/>
            <w:r w:rsidRPr="009954E8">
              <w:rPr>
                <w:color w:val="auto"/>
              </w:rPr>
              <w:t xml:space="preserve"> </w:t>
            </w:r>
            <w:proofErr w:type="spellStart"/>
            <w:r w:rsidRPr="009954E8">
              <w:rPr>
                <w:color w:val="auto"/>
              </w:rPr>
              <w:t>Trans</w:t>
            </w:r>
            <w:r w:rsidR="00855D20">
              <w:rPr>
                <w:color w:val="auto"/>
              </w:rPr>
              <w:softHyphen/>
            </w:r>
            <w:r w:rsidRPr="009954E8">
              <w:rPr>
                <w:color w:val="auto"/>
              </w:rPr>
              <w:t>lations</w:t>
            </w:r>
            <w:proofErr w:type="spellEnd"/>
            <w:r w:rsidRPr="009954E8">
              <w:rPr>
                <w:color w:val="auto"/>
              </w:rPr>
              <w:t xml:space="preserve"> (STT), 2019. - 335 с. : ил., </w:t>
            </w:r>
            <w:proofErr w:type="spellStart"/>
            <w:r w:rsidRPr="009954E8">
              <w:rPr>
                <w:color w:val="auto"/>
              </w:rPr>
              <w:t>портр</w:t>
            </w:r>
            <w:proofErr w:type="spellEnd"/>
            <w:r w:rsidRPr="009954E8">
              <w:rPr>
                <w:color w:val="auto"/>
              </w:rPr>
              <w:t>., табл. - Рез</w:t>
            </w:r>
            <w:proofErr w:type="gramStart"/>
            <w:r w:rsidRPr="009954E8">
              <w:rPr>
                <w:color w:val="auto"/>
              </w:rPr>
              <w:t>.</w:t>
            </w:r>
            <w:proofErr w:type="gramEnd"/>
            <w:r w:rsidRPr="009954E8">
              <w:rPr>
                <w:color w:val="auto"/>
              </w:rPr>
              <w:t xml:space="preserve"> </w:t>
            </w:r>
            <w:proofErr w:type="gramStart"/>
            <w:r w:rsidRPr="009954E8">
              <w:rPr>
                <w:color w:val="auto"/>
              </w:rPr>
              <w:t>а</w:t>
            </w:r>
            <w:proofErr w:type="gramEnd"/>
            <w:r w:rsidRPr="009954E8">
              <w:rPr>
                <w:color w:val="auto"/>
              </w:rPr>
              <w:t xml:space="preserve">нгл.: с. 333. - </w:t>
            </w:r>
            <w:proofErr w:type="spellStart"/>
            <w:r w:rsidRPr="009954E8">
              <w:rPr>
                <w:color w:val="auto"/>
              </w:rPr>
              <w:t>Библиогр</w:t>
            </w:r>
            <w:proofErr w:type="spellEnd"/>
            <w:r w:rsidRPr="009954E8">
              <w:rPr>
                <w:color w:val="auto"/>
              </w:rPr>
              <w:t>.: с. 302-315. - ISBN 978-5-93629-631-4.</w:t>
            </w:r>
          </w:p>
          <w:p w:rsidR="00177C27" w:rsidRPr="009954E8" w:rsidRDefault="00177C27" w:rsidP="00B403F7">
            <w:pPr>
              <w:ind w:firstLine="488"/>
              <w:jc w:val="both"/>
              <w:rPr>
                <w:color w:val="auto"/>
              </w:rPr>
            </w:pPr>
          </w:p>
          <w:p w:rsidR="00177C27" w:rsidRPr="009954E8" w:rsidRDefault="00177C27" w:rsidP="00B403F7">
            <w:pPr>
              <w:ind w:firstLine="488"/>
              <w:jc w:val="both"/>
              <w:rPr>
                <w:bCs/>
                <w:color w:val="auto"/>
              </w:rPr>
            </w:pPr>
            <w:r w:rsidRPr="009954E8">
              <w:rPr>
                <w:color w:val="auto"/>
              </w:rPr>
              <w:t>Монография представляет философско-методологическое исследование. На о</w:t>
            </w:r>
            <w:r w:rsidRPr="009954E8">
              <w:rPr>
                <w:color w:val="auto"/>
              </w:rPr>
              <w:t>с</w:t>
            </w:r>
            <w:r w:rsidRPr="009954E8">
              <w:rPr>
                <w:color w:val="auto"/>
              </w:rPr>
              <w:t>новании обобщения огромного фактического материала и собственных наблюд</w:t>
            </w:r>
            <w:r w:rsidRPr="009954E8">
              <w:rPr>
                <w:color w:val="auto"/>
              </w:rPr>
              <w:t>е</w:t>
            </w:r>
            <w:r w:rsidRPr="009954E8">
              <w:rPr>
                <w:color w:val="auto"/>
              </w:rPr>
              <w:t>ний по формированию ритмично-слоистых образований в минералогии и геологии авт</w:t>
            </w:r>
            <w:r w:rsidRPr="009954E8">
              <w:rPr>
                <w:color w:val="auto"/>
              </w:rPr>
              <w:t>о</w:t>
            </w:r>
            <w:r w:rsidRPr="009954E8">
              <w:rPr>
                <w:color w:val="auto"/>
              </w:rPr>
              <w:t>ром д</w:t>
            </w:r>
            <w:r w:rsidRPr="009954E8">
              <w:rPr>
                <w:color w:val="auto"/>
              </w:rPr>
              <w:t>а</w:t>
            </w:r>
            <w:r w:rsidRPr="009954E8">
              <w:rPr>
                <w:color w:val="auto"/>
              </w:rPr>
              <w:t>но детальное описание тончайших нюансов в динамике процессов образования и отл</w:t>
            </w:r>
            <w:r w:rsidRPr="009954E8">
              <w:rPr>
                <w:color w:val="auto"/>
              </w:rPr>
              <w:t>о</w:t>
            </w:r>
            <w:r w:rsidRPr="009954E8">
              <w:rPr>
                <w:color w:val="auto"/>
              </w:rPr>
              <w:t xml:space="preserve">жения осадков, и предпринята попытка сформулировать некий общий закон о непрерывно-прерывистых </w:t>
            </w:r>
            <w:proofErr w:type="spellStart"/>
            <w:r w:rsidRPr="009954E8">
              <w:rPr>
                <w:color w:val="auto"/>
              </w:rPr>
              <w:t>периодическо</w:t>
            </w:r>
            <w:proofErr w:type="spellEnd"/>
            <w:r w:rsidRPr="009954E8">
              <w:rPr>
                <w:color w:val="auto"/>
              </w:rPr>
              <w:t>-ритмических явлениях в минералогии и ге</w:t>
            </w:r>
            <w:r w:rsidRPr="009954E8">
              <w:rPr>
                <w:color w:val="auto"/>
              </w:rPr>
              <w:t>о</w:t>
            </w:r>
            <w:r w:rsidRPr="009954E8">
              <w:rPr>
                <w:color w:val="auto"/>
              </w:rPr>
              <w:t>логии, дать ему количественную оценку.</w:t>
            </w:r>
          </w:p>
        </w:tc>
      </w:tr>
      <w:tr w:rsidR="00177C27" w:rsidTr="00453FED">
        <w:trPr>
          <w:trHeight w:val="329"/>
          <w:tblCellSpacing w:w="15" w:type="dxa"/>
        </w:trPr>
        <w:tc>
          <w:tcPr>
            <w:tcW w:w="183" w:type="pct"/>
          </w:tcPr>
          <w:p w:rsidR="00177C27" w:rsidRPr="00C8438F" w:rsidRDefault="00177C2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3" w:type="pct"/>
          </w:tcPr>
          <w:p w:rsidR="00177C27" w:rsidRPr="00C473F6" w:rsidRDefault="00177C27" w:rsidP="00453FED">
            <w:pPr>
              <w:jc w:val="center"/>
              <w:rPr>
                <w:color w:val="auto"/>
              </w:rPr>
            </w:pPr>
            <w:r w:rsidRPr="00C473F6">
              <w:rPr>
                <w:color w:val="auto"/>
              </w:rPr>
              <w:t>В54776</w:t>
            </w:r>
          </w:p>
        </w:tc>
        <w:tc>
          <w:tcPr>
            <w:tcW w:w="4296" w:type="pct"/>
          </w:tcPr>
          <w:p w:rsidR="00177C27" w:rsidRPr="00C473F6" w:rsidRDefault="00177C27" w:rsidP="00B403F7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C473F6">
              <w:rPr>
                <w:b/>
                <w:bCs/>
                <w:color w:val="auto"/>
              </w:rPr>
              <w:t>Мацюк</w:t>
            </w:r>
            <w:proofErr w:type="spellEnd"/>
            <w:r w:rsidRPr="00C473F6">
              <w:rPr>
                <w:b/>
                <w:bCs/>
                <w:color w:val="auto"/>
              </w:rPr>
              <w:t>, С.С.</w:t>
            </w:r>
          </w:p>
          <w:p w:rsidR="00177C27" w:rsidRPr="00C473F6" w:rsidRDefault="00177C27" w:rsidP="00B403F7">
            <w:pPr>
              <w:ind w:firstLine="488"/>
              <w:jc w:val="both"/>
              <w:rPr>
                <w:color w:val="auto"/>
              </w:rPr>
            </w:pPr>
            <w:r w:rsidRPr="00C473F6">
              <w:rPr>
                <w:color w:val="auto"/>
              </w:rPr>
              <w:t xml:space="preserve">Оптическая спектроскопия минералов верхней мантии = </w:t>
            </w:r>
            <w:proofErr w:type="spellStart"/>
            <w:r w:rsidRPr="00C473F6">
              <w:rPr>
                <w:color w:val="auto"/>
              </w:rPr>
              <w:t>Optical</w:t>
            </w:r>
            <w:proofErr w:type="spellEnd"/>
            <w:r w:rsidRPr="00C473F6">
              <w:rPr>
                <w:color w:val="auto"/>
              </w:rPr>
              <w:t xml:space="preserve"> </w:t>
            </w:r>
            <w:proofErr w:type="spellStart"/>
            <w:r w:rsidRPr="00C473F6">
              <w:rPr>
                <w:color w:val="auto"/>
              </w:rPr>
              <w:t>spectroscopy</w:t>
            </w:r>
            <w:proofErr w:type="spellEnd"/>
            <w:r w:rsidRPr="00C473F6">
              <w:rPr>
                <w:color w:val="auto"/>
              </w:rPr>
              <w:t xml:space="preserve"> </w:t>
            </w:r>
            <w:proofErr w:type="spellStart"/>
            <w:r w:rsidRPr="00C473F6">
              <w:rPr>
                <w:color w:val="auto"/>
              </w:rPr>
              <w:t>of</w:t>
            </w:r>
            <w:proofErr w:type="spellEnd"/>
            <w:r w:rsidRPr="00C473F6">
              <w:rPr>
                <w:color w:val="auto"/>
              </w:rPr>
              <w:t xml:space="preserve"> </w:t>
            </w:r>
            <w:proofErr w:type="spellStart"/>
            <w:r w:rsidRPr="00C473F6">
              <w:rPr>
                <w:color w:val="auto"/>
              </w:rPr>
              <w:t>the</w:t>
            </w:r>
            <w:proofErr w:type="spellEnd"/>
            <w:r w:rsidRPr="00C473F6">
              <w:rPr>
                <w:color w:val="auto"/>
              </w:rPr>
              <w:t xml:space="preserve"> </w:t>
            </w:r>
            <w:proofErr w:type="spellStart"/>
            <w:r w:rsidRPr="00C473F6">
              <w:rPr>
                <w:color w:val="auto"/>
              </w:rPr>
              <w:t>upper</w:t>
            </w:r>
            <w:proofErr w:type="spellEnd"/>
            <w:r w:rsidRPr="00C473F6">
              <w:rPr>
                <w:color w:val="auto"/>
              </w:rPr>
              <w:t xml:space="preserve"> </w:t>
            </w:r>
            <w:proofErr w:type="spellStart"/>
            <w:r w:rsidRPr="00C473F6">
              <w:rPr>
                <w:color w:val="auto"/>
              </w:rPr>
              <w:t>mantle</w:t>
            </w:r>
            <w:proofErr w:type="spellEnd"/>
            <w:r w:rsidRPr="00C473F6">
              <w:rPr>
                <w:color w:val="auto"/>
              </w:rPr>
              <w:t xml:space="preserve"> </w:t>
            </w:r>
            <w:proofErr w:type="spellStart"/>
            <w:r w:rsidRPr="00C473F6">
              <w:rPr>
                <w:color w:val="auto"/>
              </w:rPr>
              <w:t>minerals</w:t>
            </w:r>
            <w:proofErr w:type="spellEnd"/>
            <w:r w:rsidRPr="00C473F6">
              <w:rPr>
                <w:color w:val="auto"/>
              </w:rPr>
              <w:t xml:space="preserve"> / С. С. </w:t>
            </w:r>
            <w:proofErr w:type="spellStart"/>
            <w:r w:rsidRPr="00C473F6">
              <w:rPr>
                <w:color w:val="auto"/>
              </w:rPr>
              <w:t>Мацюк</w:t>
            </w:r>
            <w:proofErr w:type="spellEnd"/>
            <w:r w:rsidRPr="00C473F6">
              <w:rPr>
                <w:color w:val="auto"/>
              </w:rPr>
              <w:t>, Н. Н. Зинчук ; Акционер. компания "АЛРОСА", Якут. науч</w:t>
            </w:r>
            <w:proofErr w:type="gramStart"/>
            <w:r w:rsidRPr="00C473F6">
              <w:rPr>
                <w:color w:val="auto"/>
              </w:rPr>
              <w:t>.-</w:t>
            </w:r>
            <w:proofErr w:type="spellStart"/>
            <w:proofErr w:type="gramEnd"/>
            <w:r w:rsidRPr="00C473F6">
              <w:rPr>
                <w:color w:val="auto"/>
              </w:rPr>
              <w:t>исслед</w:t>
            </w:r>
            <w:proofErr w:type="spellEnd"/>
            <w:r w:rsidRPr="00C473F6">
              <w:rPr>
                <w:color w:val="auto"/>
              </w:rPr>
              <w:t xml:space="preserve">. </w:t>
            </w:r>
            <w:proofErr w:type="spellStart"/>
            <w:r w:rsidRPr="00C473F6">
              <w:rPr>
                <w:color w:val="auto"/>
              </w:rPr>
              <w:t>геологоразведоч</w:t>
            </w:r>
            <w:proofErr w:type="spellEnd"/>
            <w:r w:rsidRPr="00C473F6">
              <w:rPr>
                <w:color w:val="auto"/>
              </w:rPr>
              <w:t>. предприятие ЦНИГРИ. - Москва</w:t>
            </w:r>
            <w:proofErr w:type="gramStart"/>
            <w:r w:rsidRPr="00C473F6">
              <w:rPr>
                <w:color w:val="auto"/>
              </w:rPr>
              <w:t xml:space="preserve"> :</w:t>
            </w:r>
            <w:proofErr w:type="gramEnd"/>
            <w:r w:rsidRPr="00C473F6">
              <w:rPr>
                <w:color w:val="auto"/>
              </w:rPr>
              <w:t xml:space="preserve"> Недра, 2001. - 427, [1] с. : ил., табл. - Рез</w:t>
            </w:r>
            <w:proofErr w:type="gramStart"/>
            <w:r w:rsidRPr="00C473F6">
              <w:rPr>
                <w:color w:val="auto"/>
              </w:rPr>
              <w:t>.</w:t>
            </w:r>
            <w:proofErr w:type="gramEnd"/>
            <w:r w:rsidRPr="00C473F6">
              <w:rPr>
                <w:color w:val="auto"/>
              </w:rPr>
              <w:t xml:space="preserve"> </w:t>
            </w:r>
            <w:proofErr w:type="gramStart"/>
            <w:r w:rsidRPr="00C473F6">
              <w:rPr>
                <w:color w:val="auto"/>
              </w:rPr>
              <w:t>а</w:t>
            </w:r>
            <w:proofErr w:type="gramEnd"/>
            <w:r w:rsidRPr="00C473F6">
              <w:rPr>
                <w:color w:val="auto"/>
              </w:rPr>
              <w:t xml:space="preserve">нгл. - </w:t>
            </w:r>
            <w:proofErr w:type="spellStart"/>
            <w:r w:rsidRPr="00C473F6">
              <w:rPr>
                <w:color w:val="auto"/>
              </w:rPr>
              <w:t>Библиогр</w:t>
            </w:r>
            <w:proofErr w:type="spellEnd"/>
            <w:r w:rsidRPr="00C473F6">
              <w:rPr>
                <w:color w:val="auto"/>
              </w:rPr>
              <w:t xml:space="preserve">.: с. 407-426 (568 назв.). - </w:t>
            </w:r>
            <w:r w:rsidRPr="00C473F6">
              <w:rPr>
                <w:color w:val="auto"/>
              </w:rPr>
              <w:lastRenderedPageBreak/>
              <w:t>ISBN 5-8365-0083-5.</w:t>
            </w:r>
          </w:p>
          <w:p w:rsidR="00177C27" w:rsidRPr="00C473F6" w:rsidRDefault="00177C27" w:rsidP="00B403F7">
            <w:pPr>
              <w:ind w:firstLine="488"/>
              <w:jc w:val="both"/>
              <w:rPr>
                <w:color w:val="auto"/>
              </w:rPr>
            </w:pPr>
          </w:p>
          <w:p w:rsidR="00177C27" w:rsidRPr="00C473F6" w:rsidRDefault="00177C27" w:rsidP="00B403F7">
            <w:pPr>
              <w:ind w:firstLine="488"/>
              <w:jc w:val="both"/>
              <w:rPr>
                <w:color w:val="auto"/>
              </w:rPr>
            </w:pPr>
            <w:r w:rsidRPr="00C473F6">
              <w:rPr>
                <w:color w:val="auto"/>
              </w:rPr>
              <w:t xml:space="preserve">Впервые выполнено массовое систематическое исследование </w:t>
            </w:r>
            <w:proofErr w:type="spellStart"/>
            <w:r w:rsidRPr="00C473F6">
              <w:rPr>
                <w:color w:val="auto"/>
              </w:rPr>
              <w:t>оптико-спектро</w:t>
            </w:r>
            <w:r w:rsidR="00855D20">
              <w:rPr>
                <w:color w:val="auto"/>
              </w:rPr>
              <w:softHyphen/>
            </w:r>
            <w:r w:rsidRPr="00C473F6">
              <w:rPr>
                <w:color w:val="auto"/>
              </w:rPr>
              <w:t>ско</w:t>
            </w:r>
            <w:r w:rsidR="009B3F29">
              <w:rPr>
                <w:color w:val="auto"/>
              </w:rPr>
              <w:softHyphen/>
            </w:r>
            <w:r w:rsidRPr="00C473F6">
              <w:rPr>
                <w:color w:val="auto"/>
              </w:rPr>
              <w:t>пичеких</w:t>
            </w:r>
            <w:proofErr w:type="spellEnd"/>
            <w:r w:rsidRPr="00C473F6">
              <w:rPr>
                <w:color w:val="auto"/>
              </w:rPr>
              <w:t xml:space="preserve"> и колориметрических характеристик породообразующих и акце</w:t>
            </w:r>
            <w:r w:rsidRPr="00C473F6">
              <w:rPr>
                <w:color w:val="auto"/>
              </w:rPr>
              <w:t>с</w:t>
            </w:r>
            <w:r w:rsidRPr="00C473F6">
              <w:rPr>
                <w:color w:val="auto"/>
              </w:rPr>
              <w:t>сорных минералов всех известных парагенетических ассоциаций из глубинных кс</w:t>
            </w:r>
            <w:r w:rsidRPr="00C473F6">
              <w:rPr>
                <w:color w:val="auto"/>
              </w:rPr>
              <w:t>е</w:t>
            </w:r>
            <w:r w:rsidRPr="00C473F6">
              <w:rPr>
                <w:color w:val="auto"/>
              </w:rPr>
              <w:t xml:space="preserve">нолитов в кимберлитах, щелочных </w:t>
            </w:r>
            <w:proofErr w:type="spellStart"/>
            <w:r w:rsidRPr="00C473F6">
              <w:rPr>
                <w:color w:val="auto"/>
              </w:rPr>
              <w:t>базальтоидах</w:t>
            </w:r>
            <w:proofErr w:type="spellEnd"/>
            <w:r w:rsidRPr="00C473F6">
              <w:rPr>
                <w:color w:val="auto"/>
              </w:rPr>
              <w:t xml:space="preserve"> и из </w:t>
            </w:r>
            <w:proofErr w:type="spellStart"/>
            <w:r w:rsidRPr="00C473F6">
              <w:rPr>
                <w:color w:val="auto"/>
              </w:rPr>
              <w:t>пиропсодержащих</w:t>
            </w:r>
            <w:proofErr w:type="spellEnd"/>
            <w:r w:rsidRPr="00C473F6">
              <w:rPr>
                <w:color w:val="auto"/>
              </w:rPr>
              <w:t xml:space="preserve"> </w:t>
            </w:r>
            <w:proofErr w:type="spellStart"/>
            <w:r w:rsidRPr="00C473F6">
              <w:rPr>
                <w:color w:val="auto"/>
              </w:rPr>
              <w:t>перид</w:t>
            </w:r>
            <w:r w:rsidRPr="00C473F6">
              <w:rPr>
                <w:color w:val="auto"/>
              </w:rPr>
              <w:t>о</w:t>
            </w:r>
            <w:r w:rsidRPr="00C473F6">
              <w:rPr>
                <w:color w:val="auto"/>
              </w:rPr>
              <w:t>тит-пироксе</w:t>
            </w:r>
            <w:r w:rsidR="00855D20">
              <w:rPr>
                <w:color w:val="auto"/>
              </w:rPr>
              <w:softHyphen/>
            </w:r>
            <w:r w:rsidRPr="00C473F6">
              <w:rPr>
                <w:color w:val="auto"/>
              </w:rPr>
              <w:t>нитовых</w:t>
            </w:r>
            <w:proofErr w:type="spellEnd"/>
            <w:r w:rsidRPr="00C473F6">
              <w:rPr>
                <w:color w:val="auto"/>
              </w:rPr>
              <w:t xml:space="preserve"> </w:t>
            </w:r>
            <w:proofErr w:type="spellStart"/>
            <w:r w:rsidRPr="00C473F6">
              <w:rPr>
                <w:color w:val="auto"/>
              </w:rPr>
              <w:t>интрузий</w:t>
            </w:r>
            <w:proofErr w:type="spellEnd"/>
            <w:r w:rsidRPr="00C473F6">
              <w:rPr>
                <w:color w:val="auto"/>
              </w:rPr>
              <w:t>, связанных с процессами дифференциации первичного вещества верхней мантии Земли. Экспериментально доказана кристаллохимическая и генет</w:t>
            </w:r>
            <w:r w:rsidRPr="00C473F6">
              <w:rPr>
                <w:color w:val="auto"/>
              </w:rPr>
              <w:t>и</w:t>
            </w:r>
            <w:r w:rsidRPr="00C473F6">
              <w:rPr>
                <w:color w:val="auto"/>
              </w:rPr>
              <w:t xml:space="preserve">ческая информативность оптических спектров и окраски парагенетических спутников алмаза. </w:t>
            </w:r>
            <w:proofErr w:type="gramStart"/>
            <w:r w:rsidRPr="00C473F6">
              <w:rPr>
                <w:color w:val="auto"/>
              </w:rPr>
              <w:t>Выявлены и обоснованы</w:t>
            </w:r>
            <w:proofErr w:type="gramEnd"/>
            <w:r w:rsidRPr="00C473F6">
              <w:rPr>
                <w:color w:val="auto"/>
              </w:rPr>
              <w:t xml:space="preserve"> </w:t>
            </w:r>
            <w:proofErr w:type="spellStart"/>
            <w:r w:rsidRPr="00C473F6">
              <w:rPr>
                <w:color w:val="auto"/>
              </w:rPr>
              <w:t>типоморфные</w:t>
            </w:r>
            <w:proofErr w:type="spellEnd"/>
            <w:r w:rsidRPr="00C473F6">
              <w:rPr>
                <w:color w:val="auto"/>
              </w:rPr>
              <w:t xml:space="preserve"> параметры окраски глубинных мин</w:t>
            </w:r>
            <w:r w:rsidRPr="00C473F6">
              <w:rPr>
                <w:color w:val="auto"/>
              </w:rPr>
              <w:t>е</w:t>
            </w:r>
            <w:r w:rsidRPr="00C473F6">
              <w:rPr>
                <w:color w:val="auto"/>
              </w:rPr>
              <w:t>ралов из различных парагенетических ассоциаций, на основании кот</w:t>
            </w:r>
            <w:r w:rsidRPr="00C473F6">
              <w:rPr>
                <w:color w:val="auto"/>
              </w:rPr>
              <w:t>о</w:t>
            </w:r>
            <w:r w:rsidRPr="00C473F6">
              <w:rPr>
                <w:color w:val="auto"/>
              </w:rPr>
              <w:t>рых получены новые данные о генет</w:t>
            </w:r>
            <w:r w:rsidRPr="00C473F6">
              <w:rPr>
                <w:color w:val="auto"/>
              </w:rPr>
              <w:t>и</w:t>
            </w:r>
            <w:r w:rsidRPr="00C473F6">
              <w:rPr>
                <w:color w:val="auto"/>
              </w:rPr>
              <w:t>ческих взаимоотношениях глубинных пород и генетических особенностях породообр</w:t>
            </w:r>
            <w:r w:rsidRPr="00C473F6">
              <w:rPr>
                <w:color w:val="auto"/>
              </w:rPr>
              <w:t>а</w:t>
            </w:r>
            <w:r w:rsidRPr="00C473F6">
              <w:rPr>
                <w:color w:val="auto"/>
              </w:rPr>
              <w:t xml:space="preserve">зующих минералов. Полученные результаты могут быть использованы при кристаллохимическом анализе </w:t>
            </w:r>
            <w:proofErr w:type="spellStart"/>
            <w:r w:rsidRPr="00C473F6">
              <w:rPr>
                <w:color w:val="auto"/>
              </w:rPr>
              <w:t>высокобарических</w:t>
            </w:r>
            <w:proofErr w:type="spellEnd"/>
            <w:r w:rsidRPr="00C473F6">
              <w:rPr>
                <w:color w:val="auto"/>
              </w:rPr>
              <w:t xml:space="preserve"> минералов и условий их образования, при выяснении причин неоднородности и особенностей процессов дифференциации первичного вещества верхней мантии Земли, р</w:t>
            </w:r>
            <w:r w:rsidRPr="00C473F6">
              <w:rPr>
                <w:color w:val="auto"/>
              </w:rPr>
              <w:t>е</w:t>
            </w:r>
            <w:r w:rsidRPr="00C473F6">
              <w:rPr>
                <w:color w:val="auto"/>
              </w:rPr>
              <w:t>шении вопросов генезиса глубинных пород, алмаза и его минералов-спутников, а также с</w:t>
            </w:r>
            <w:r w:rsidRPr="00C473F6">
              <w:rPr>
                <w:color w:val="auto"/>
              </w:rPr>
              <w:t>о</w:t>
            </w:r>
            <w:r w:rsidRPr="00C473F6">
              <w:rPr>
                <w:color w:val="auto"/>
              </w:rPr>
              <w:t xml:space="preserve">вершенствовании научных основ поисков и оценки коренных и россыпных </w:t>
            </w:r>
            <w:proofErr w:type="spellStart"/>
            <w:r w:rsidRPr="00C473F6">
              <w:rPr>
                <w:color w:val="auto"/>
              </w:rPr>
              <w:t>мест</w:t>
            </w:r>
            <w:r w:rsidRPr="00C473F6">
              <w:rPr>
                <w:color w:val="auto"/>
              </w:rPr>
              <w:t>о</w:t>
            </w:r>
            <w:r w:rsidRPr="00C473F6">
              <w:rPr>
                <w:color w:val="auto"/>
              </w:rPr>
              <w:t>рождениий</w:t>
            </w:r>
            <w:proofErr w:type="spellEnd"/>
            <w:r w:rsidRPr="00C473F6">
              <w:rPr>
                <w:color w:val="auto"/>
              </w:rPr>
              <w:t xml:space="preserve"> алмаза.</w:t>
            </w:r>
          </w:p>
        </w:tc>
      </w:tr>
      <w:tr w:rsidR="00177C27" w:rsidTr="00453FED">
        <w:trPr>
          <w:trHeight w:val="329"/>
          <w:tblCellSpacing w:w="15" w:type="dxa"/>
        </w:trPr>
        <w:tc>
          <w:tcPr>
            <w:tcW w:w="183" w:type="pct"/>
          </w:tcPr>
          <w:p w:rsidR="00177C27" w:rsidRPr="00C8438F" w:rsidRDefault="00177C2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3" w:type="pct"/>
          </w:tcPr>
          <w:p w:rsidR="00177C27" w:rsidRPr="00A44811" w:rsidRDefault="00177C27" w:rsidP="00453FED">
            <w:pPr>
              <w:jc w:val="center"/>
              <w:rPr>
                <w:color w:val="auto"/>
              </w:rPr>
            </w:pPr>
            <w:r w:rsidRPr="00A44811">
              <w:rPr>
                <w:color w:val="auto"/>
              </w:rPr>
              <w:t>-522</w:t>
            </w:r>
          </w:p>
        </w:tc>
        <w:tc>
          <w:tcPr>
            <w:tcW w:w="4296" w:type="pct"/>
          </w:tcPr>
          <w:p w:rsidR="00177C27" w:rsidRPr="009B37C0" w:rsidRDefault="00177C27" w:rsidP="00B403F7">
            <w:pPr>
              <w:tabs>
                <w:tab w:val="left" w:pos="1116"/>
              </w:tabs>
              <w:ind w:firstLine="488"/>
              <w:jc w:val="both"/>
              <w:rPr>
                <w:color w:val="auto"/>
                <w:lang w:val="en-US"/>
              </w:rPr>
            </w:pPr>
            <w:r w:rsidRPr="00A44811">
              <w:rPr>
                <w:b/>
                <w:bCs/>
                <w:color w:val="auto"/>
                <w:lang w:val="en-US"/>
              </w:rPr>
              <w:t>B</w:t>
            </w:r>
            <w:r>
              <w:rPr>
                <w:b/>
                <w:bCs/>
                <w:color w:val="auto"/>
                <w:lang w:val="en-US"/>
              </w:rPr>
              <w:t>rachiopods in a changing planet</w:t>
            </w:r>
            <w:r w:rsidRPr="00A44811">
              <w:rPr>
                <w:b/>
                <w:bCs/>
                <w:color w:val="auto"/>
                <w:lang w:val="en-US"/>
              </w:rPr>
              <w:t xml:space="preserve">: from the past to the </w:t>
            </w:r>
            <w:proofErr w:type="gramStart"/>
            <w:r w:rsidRPr="00A44811">
              <w:rPr>
                <w:b/>
                <w:bCs/>
                <w:color w:val="auto"/>
                <w:lang w:val="en-US"/>
              </w:rPr>
              <w:t>future</w:t>
            </w:r>
            <w:r w:rsidRPr="00A44811">
              <w:rPr>
                <w:color w:val="auto"/>
                <w:lang w:val="en-US"/>
              </w:rPr>
              <w:t xml:space="preserve"> :</w:t>
            </w:r>
            <w:proofErr w:type="gramEnd"/>
            <w:r w:rsidRPr="00A44811">
              <w:rPr>
                <w:color w:val="auto"/>
                <w:lang w:val="en-US"/>
              </w:rPr>
              <w:t xml:space="preserve"> proceedings of the 8</w:t>
            </w:r>
            <w:r w:rsidRPr="00A44811">
              <w:rPr>
                <w:color w:val="auto"/>
                <w:sz w:val="28"/>
                <w:szCs w:val="28"/>
                <w:vertAlign w:val="superscript"/>
                <w:lang w:val="en-US"/>
              </w:rPr>
              <w:t>th</w:t>
            </w:r>
            <w:r w:rsidRPr="00A44811">
              <w:rPr>
                <w:color w:val="auto"/>
                <w:lang w:val="en-US"/>
              </w:rPr>
              <w:t xml:space="preserve"> International brachiopod congress, Milan, 11-14 September 2018 / guest ed.: </w:t>
            </w:r>
            <w:proofErr w:type="spellStart"/>
            <w:r w:rsidRPr="00A44811">
              <w:rPr>
                <w:color w:val="auto"/>
                <w:lang w:val="en-US"/>
              </w:rPr>
              <w:t>L.Angio</w:t>
            </w:r>
            <w:r w:rsidR="00855D20" w:rsidRPr="00855D20">
              <w:rPr>
                <w:color w:val="auto"/>
                <w:lang w:val="en-US"/>
              </w:rPr>
              <w:softHyphen/>
            </w:r>
            <w:r w:rsidRPr="00A44811">
              <w:rPr>
                <w:color w:val="auto"/>
                <w:lang w:val="en-US"/>
              </w:rPr>
              <w:t>lini</w:t>
            </w:r>
            <w:proofErr w:type="spellEnd"/>
            <w:r w:rsidRPr="00A44811">
              <w:rPr>
                <w:color w:val="auto"/>
                <w:lang w:val="en-US"/>
              </w:rPr>
              <w:t xml:space="preserve"> [et al.]. - </w:t>
            </w:r>
            <w:proofErr w:type="gramStart"/>
            <w:r w:rsidRPr="00A44811">
              <w:rPr>
                <w:color w:val="auto"/>
                <w:lang w:val="en-US"/>
              </w:rPr>
              <w:t>Milano :</w:t>
            </w:r>
            <w:proofErr w:type="gramEnd"/>
            <w:r w:rsidRPr="00A44811">
              <w:rPr>
                <w:color w:val="auto"/>
                <w:lang w:val="en-US"/>
              </w:rPr>
              <w:t xml:space="preserve"> Univ. </w:t>
            </w:r>
            <w:proofErr w:type="spellStart"/>
            <w:r w:rsidRPr="00A44811">
              <w:rPr>
                <w:color w:val="auto"/>
                <w:lang w:val="en-US"/>
              </w:rPr>
              <w:t>degli</w:t>
            </w:r>
            <w:proofErr w:type="spellEnd"/>
            <w:r w:rsidRPr="00A44811">
              <w:rPr>
                <w:color w:val="auto"/>
                <w:lang w:val="en-US"/>
              </w:rPr>
              <w:t xml:space="preserve"> </w:t>
            </w:r>
            <w:proofErr w:type="spellStart"/>
            <w:r w:rsidRPr="00A44811">
              <w:rPr>
                <w:color w:val="auto"/>
                <w:lang w:val="en-US"/>
              </w:rPr>
              <w:t>studi</w:t>
            </w:r>
            <w:proofErr w:type="spellEnd"/>
            <w:r w:rsidRPr="00A44811">
              <w:rPr>
                <w:color w:val="auto"/>
                <w:lang w:val="en-US"/>
              </w:rPr>
              <w:t xml:space="preserve"> di Milano, 2019. - III, 551-826 </w:t>
            </w:r>
            <w:r w:rsidRPr="00A44811">
              <w:rPr>
                <w:color w:val="auto"/>
              </w:rPr>
              <w:t>с</w:t>
            </w:r>
            <w:proofErr w:type="gramStart"/>
            <w:r w:rsidRPr="00A44811">
              <w:rPr>
                <w:color w:val="auto"/>
                <w:lang w:val="en-US"/>
              </w:rPr>
              <w:t>. :</w:t>
            </w:r>
            <w:proofErr w:type="gramEnd"/>
            <w:r w:rsidRPr="00A44811">
              <w:rPr>
                <w:color w:val="auto"/>
                <w:lang w:val="en-US"/>
              </w:rPr>
              <w:t xml:space="preserve"> </w:t>
            </w:r>
            <w:r w:rsidRPr="00A44811">
              <w:rPr>
                <w:color w:val="auto"/>
              </w:rPr>
              <w:t>ил</w:t>
            </w:r>
            <w:r w:rsidRPr="00A44811">
              <w:rPr>
                <w:color w:val="auto"/>
                <w:lang w:val="en-US"/>
              </w:rPr>
              <w:t xml:space="preserve">., </w:t>
            </w:r>
            <w:proofErr w:type="spellStart"/>
            <w:r w:rsidRPr="00A44811">
              <w:rPr>
                <w:color w:val="auto"/>
              </w:rPr>
              <w:t>табл</w:t>
            </w:r>
            <w:proofErr w:type="spellEnd"/>
            <w:r w:rsidRPr="00A44811">
              <w:rPr>
                <w:color w:val="auto"/>
                <w:lang w:val="en-US"/>
              </w:rPr>
              <w:t>. - (</w:t>
            </w:r>
            <w:proofErr w:type="spellStart"/>
            <w:r w:rsidRPr="00A44811">
              <w:rPr>
                <w:color w:val="auto"/>
                <w:lang w:val="en-US"/>
              </w:rPr>
              <w:t>R</w:t>
            </w:r>
            <w:r w:rsidRPr="00A44811">
              <w:rPr>
                <w:color w:val="auto"/>
                <w:lang w:val="en-US"/>
              </w:rPr>
              <w:t>i</w:t>
            </w:r>
            <w:r w:rsidRPr="00A44811">
              <w:rPr>
                <w:color w:val="auto"/>
                <w:lang w:val="en-US"/>
              </w:rPr>
              <w:t>vista</w:t>
            </w:r>
            <w:proofErr w:type="spellEnd"/>
            <w:r w:rsidRPr="00A44811">
              <w:rPr>
                <w:color w:val="auto"/>
                <w:lang w:val="en-US"/>
              </w:rPr>
              <w:t xml:space="preserve"> </w:t>
            </w:r>
            <w:proofErr w:type="spellStart"/>
            <w:r w:rsidRPr="00A44811">
              <w:rPr>
                <w:color w:val="auto"/>
                <w:lang w:val="en-US"/>
              </w:rPr>
              <w:t>Ita</w:t>
            </w:r>
            <w:r w:rsidRPr="00A44811">
              <w:rPr>
                <w:color w:val="auto"/>
                <w:lang w:val="en-US"/>
              </w:rPr>
              <w:t>l</w:t>
            </w:r>
            <w:r w:rsidRPr="00A44811">
              <w:rPr>
                <w:color w:val="auto"/>
                <w:lang w:val="en-US"/>
              </w:rPr>
              <w:t>iana</w:t>
            </w:r>
            <w:proofErr w:type="spellEnd"/>
            <w:r w:rsidRPr="00A44811">
              <w:rPr>
                <w:color w:val="auto"/>
                <w:lang w:val="en-US"/>
              </w:rPr>
              <w:t xml:space="preserve"> di </w:t>
            </w:r>
            <w:proofErr w:type="spellStart"/>
            <w:r w:rsidRPr="00A44811">
              <w:rPr>
                <w:color w:val="auto"/>
                <w:lang w:val="en-US"/>
              </w:rPr>
              <w:t>Paleontologia</w:t>
            </w:r>
            <w:proofErr w:type="spellEnd"/>
            <w:r w:rsidRPr="00A44811">
              <w:rPr>
                <w:color w:val="auto"/>
                <w:lang w:val="en-US"/>
              </w:rPr>
              <w:t xml:space="preserve"> e </w:t>
            </w:r>
            <w:proofErr w:type="spellStart"/>
            <w:r w:rsidRPr="00A44811">
              <w:rPr>
                <w:color w:val="auto"/>
                <w:lang w:val="en-US"/>
              </w:rPr>
              <w:t>Stratigrafia</w:t>
            </w:r>
            <w:proofErr w:type="spellEnd"/>
            <w:r w:rsidRPr="00A44811">
              <w:rPr>
                <w:color w:val="auto"/>
                <w:lang w:val="en-US"/>
              </w:rPr>
              <w:t>, ISSN 0035-</w:t>
            </w:r>
            <w:proofErr w:type="gramStart"/>
            <w:r w:rsidRPr="00A44811">
              <w:rPr>
                <w:color w:val="auto"/>
                <w:lang w:val="en-US"/>
              </w:rPr>
              <w:t>6883 ;</w:t>
            </w:r>
            <w:proofErr w:type="gramEnd"/>
            <w:r w:rsidRPr="00A44811">
              <w:rPr>
                <w:color w:val="auto"/>
                <w:lang w:val="en-US"/>
              </w:rPr>
              <w:t xml:space="preserve"> vol.125, N 3). - </w:t>
            </w:r>
            <w:proofErr w:type="spellStart"/>
            <w:r w:rsidRPr="00A44811">
              <w:rPr>
                <w:color w:val="auto"/>
              </w:rPr>
              <w:t>Библиогр</w:t>
            </w:r>
            <w:proofErr w:type="spellEnd"/>
            <w:r w:rsidRPr="00A44811">
              <w:rPr>
                <w:color w:val="auto"/>
                <w:lang w:val="en-US"/>
              </w:rPr>
              <w:t>.</w:t>
            </w:r>
            <w:r w:rsidR="00F30B76" w:rsidRPr="00F30B76">
              <w:rPr>
                <w:color w:val="auto"/>
                <w:lang w:val="en-US"/>
              </w:rPr>
              <w:t xml:space="preserve"> </w:t>
            </w:r>
            <w:r w:rsidRPr="00A44811">
              <w:rPr>
                <w:color w:val="auto"/>
              </w:rPr>
              <w:t>в</w:t>
            </w:r>
            <w:r w:rsidRPr="00A44811">
              <w:rPr>
                <w:color w:val="auto"/>
                <w:lang w:val="en-US"/>
              </w:rPr>
              <w:t xml:space="preserve"> </w:t>
            </w:r>
            <w:r w:rsidRPr="00A44811">
              <w:rPr>
                <w:color w:val="auto"/>
              </w:rPr>
              <w:t>конце</w:t>
            </w:r>
            <w:r w:rsidRPr="00A44811">
              <w:rPr>
                <w:color w:val="auto"/>
                <w:lang w:val="en-US"/>
              </w:rPr>
              <w:t xml:space="preserve"> </w:t>
            </w:r>
            <w:proofErr w:type="spellStart"/>
            <w:r w:rsidRPr="00A44811">
              <w:rPr>
                <w:color w:val="auto"/>
              </w:rPr>
              <w:t>ст</w:t>
            </w:r>
            <w:proofErr w:type="spellEnd"/>
            <w:r w:rsidRPr="00A44811">
              <w:rPr>
                <w:color w:val="auto"/>
                <w:lang w:val="en-US"/>
              </w:rPr>
              <w:t>.</w:t>
            </w:r>
          </w:p>
          <w:p w:rsidR="00177C27" w:rsidRPr="009B37C0" w:rsidRDefault="00177C27" w:rsidP="00B403F7">
            <w:pPr>
              <w:tabs>
                <w:tab w:val="left" w:pos="1116"/>
              </w:tabs>
              <w:ind w:firstLine="488"/>
              <w:jc w:val="both"/>
              <w:rPr>
                <w:color w:val="auto"/>
                <w:lang w:val="en-US"/>
              </w:rPr>
            </w:pPr>
          </w:p>
          <w:p w:rsidR="00177C27" w:rsidRPr="00A44811" w:rsidRDefault="00177C27" w:rsidP="00B403F7">
            <w:pPr>
              <w:tabs>
                <w:tab w:val="left" w:pos="1116"/>
              </w:tabs>
              <w:ind w:firstLine="488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Брахиоподы</w:t>
            </w:r>
            <w:proofErr w:type="spellEnd"/>
            <w:r>
              <w:rPr>
                <w:color w:val="auto"/>
              </w:rPr>
              <w:t xml:space="preserve"> на меняющейся планете</w:t>
            </w:r>
            <w:r w:rsidRPr="00A44811">
              <w:rPr>
                <w:color w:val="auto"/>
              </w:rPr>
              <w:t>: от прошлого к будущему</w:t>
            </w:r>
            <w:proofErr w:type="gramStart"/>
            <w:r w:rsidRPr="00A44811">
              <w:rPr>
                <w:color w:val="auto"/>
              </w:rPr>
              <w:t xml:space="preserve"> :</w:t>
            </w:r>
            <w:proofErr w:type="gramEnd"/>
            <w:r w:rsidRPr="00A44811">
              <w:rPr>
                <w:color w:val="auto"/>
              </w:rPr>
              <w:t xml:space="preserve"> материалы 8-го Международного конгресса по </w:t>
            </w:r>
            <w:proofErr w:type="spellStart"/>
            <w:r w:rsidRPr="00A44811">
              <w:rPr>
                <w:color w:val="auto"/>
              </w:rPr>
              <w:t>брахиоподам</w:t>
            </w:r>
            <w:proofErr w:type="spellEnd"/>
            <w:r w:rsidRPr="00A44811">
              <w:rPr>
                <w:color w:val="auto"/>
              </w:rPr>
              <w:t>, Милан, 11-14 сентября 2018 г.</w:t>
            </w:r>
          </w:p>
        </w:tc>
      </w:tr>
      <w:tr w:rsidR="00177C27" w:rsidTr="00453FED">
        <w:trPr>
          <w:trHeight w:val="329"/>
          <w:tblCellSpacing w:w="15" w:type="dxa"/>
        </w:trPr>
        <w:tc>
          <w:tcPr>
            <w:tcW w:w="183" w:type="pct"/>
          </w:tcPr>
          <w:p w:rsidR="00177C27" w:rsidRPr="00C8438F" w:rsidRDefault="00177C2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3" w:type="pct"/>
          </w:tcPr>
          <w:p w:rsidR="00177C27" w:rsidRPr="002C25F3" w:rsidRDefault="00177C27" w:rsidP="00453FE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-6</w:t>
            </w:r>
          </w:p>
        </w:tc>
        <w:tc>
          <w:tcPr>
            <w:tcW w:w="4296" w:type="pct"/>
          </w:tcPr>
          <w:p w:rsidR="00177C27" w:rsidRPr="00BE70BC" w:rsidRDefault="00177C27" w:rsidP="00B403F7">
            <w:pPr>
              <w:ind w:firstLine="488"/>
              <w:jc w:val="both"/>
              <w:rPr>
                <w:color w:val="auto"/>
              </w:rPr>
            </w:pPr>
            <w:r w:rsidRPr="003A15EC">
              <w:rPr>
                <w:b/>
                <w:bCs/>
                <w:color w:val="auto"/>
                <w:lang w:val="en-US"/>
              </w:rPr>
              <w:t>The</w:t>
            </w:r>
            <w:r w:rsidRPr="00BE70BC">
              <w:rPr>
                <w:b/>
                <w:bCs/>
                <w:color w:val="auto"/>
                <w:lang w:val="en-US"/>
              </w:rPr>
              <w:t xml:space="preserve"> </w:t>
            </w:r>
            <w:r w:rsidRPr="003A15EC">
              <w:rPr>
                <w:b/>
                <w:bCs/>
                <w:color w:val="auto"/>
                <w:u w:val="single"/>
                <w:lang w:val="en-US"/>
              </w:rPr>
              <w:t>Central</w:t>
            </w:r>
            <w:r w:rsidRPr="00BE70BC">
              <w:rPr>
                <w:b/>
                <w:bCs/>
                <w:color w:val="auto"/>
                <w:lang w:val="en-US"/>
              </w:rPr>
              <w:t xml:space="preserve"> </w:t>
            </w:r>
            <w:r w:rsidRPr="003A15EC">
              <w:rPr>
                <w:b/>
                <w:bCs/>
                <w:color w:val="auto"/>
                <w:lang w:val="en-US"/>
              </w:rPr>
              <w:t>European</w:t>
            </w:r>
            <w:r w:rsidRPr="00BE70BC">
              <w:rPr>
                <w:b/>
                <w:bCs/>
                <w:color w:val="auto"/>
                <w:lang w:val="en-US"/>
              </w:rPr>
              <w:t xml:space="preserve"> </w:t>
            </w:r>
            <w:r w:rsidRPr="003A15EC">
              <w:rPr>
                <w:b/>
                <w:bCs/>
                <w:color w:val="auto"/>
                <w:lang w:val="en-US"/>
              </w:rPr>
              <w:t>basin</w:t>
            </w:r>
            <w:r w:rsidRPr="00BE70BC">
              <w:rPr>
                <w:b/>
                <w:bCs/>
                <w:color w:val="auto"/>
                <w:lang w:val="en-US"/>
              </w:rPr>
              <w:t xml:space="preserve"> </w:t>
            </w:r>
            <w:proofErr w:type="gramStart"/>
            <w:r w:rsidRPr="003A15EC">
              <w:rPr>
                <w:b/>
                <w:bCs/>
                <w:color w:val="auto"/>
                <w:lang w:val="en-US"/>
              </w:rPr>
              <w:t>II</w:t>
            </w:r>
            <w:r w:rsidRPr="00BE70BC">
              <w:rPr>
                <w:b/>
                <w:bCs/>
                <w:color w:val="auto"/>
                <w:lang w:val="en-US"/>
              </w:rPr>
              <w:t xml:space="preserve"> </w:t>
            </w:r>
            <w:r w:rsidRPr="00BE70BC">
              <w:rPr>
                <w:bCs/>
                <w:color w:val="auto"/>
                <w:lang w:val="en-US"/>
              </w:rPr>
              <w:t>:</w:t>
            </w:r>
            <w:proofErr w:type="gramEnd"/>
            <w:r w:rsidRPr="00BE70BC">
              <w:rPr>
                <w:bCs/>
                <w:color w:val="auto"/>
                <w:lang w:val="en-US"/>
              </w:rPr>
              <w:t xml:space="preserve"> </w:t>
            </w:r>
            <w:r w:rsidRPr="003A15EC">
              <w:rPr>
                <w:bCs/>
                <w:color w:val="auto"/>
                <w:lang w:val="en-US"/>
              </w:rPr>
              <w:t>structural</w:t>
            </w:r>
            <w:r w:rsidRPr="00BE70BC">
              <w:rPr>
                <w:bCs/>
                <w:color w:val="auto"/>
                <w:lang w:val="en-US"/>
              </w:rPr>
              <w:t xml:space="preserve"> </w:t>
            </w:r>
            <w:r w:rsidRPr="003A15EC">
              <w:rPr>
                <w:bCs/>
                <w:color w:val="auto"/>
                <w:lang w:val="en-US"/>
              </w:rPr>
              <w:t>geology</w:t>
            </w:r>
            <w:r w:rsidRPr="00BE70BC">
              <w:rPr>
                <w:bCs/>
                <w:color w:val="auto"/>
                <w:lang w:val="en-US"/>
              </w:rPr>
              <w:t xml:space="preserve">, </w:t>
            </w:r>
            <w:r w:rsidRPr="003A15EC">
              <w:rPr>
                <w:bCs/>
                <w:color w:val="auto"/>
                <w:lang w:val="en-US"/>
              </w:rPr>
              <w:t>stratigraphy</w:t>
            </w:r>
            <w:r w:rsidRPr="00BE70BC">
              <w:rPr>
                <w:bCs/>
                <w:color w:val="auto"/>
                <w:lang w:val="en-US"/>
              </w:rPr>
              <w:t xml:space="preserve"> </w:t>
            </w:r>
            <w:r w:rsidRPr="003A15EC">
              <w:rPr>
                <w:bCs/>
                <w:color w:val="auto"/>
                <w:lang w:val="en-US"/>
              </w:rPr>
              <w:t>and</w:t>
            </w:r>
            <w:r w:rsidRPr="00BE70BC">
              <w:rPr>
                <w:bCs/>
                <w:color w:val="auto"/>
                <w:lang w:val="en-US"/>
              </w:rPr>
              <w:t xml:space="preserve"> </w:t>
            </w:r>
            <w:r w:rsidRPr="003A15EC">
              <w:rPr>
                <w:bCs/>
                <w:color w:val="auto"/>
                <w:lang w:val="en-US"/>
              </w:rPr>
              <w:t>resources</w:t>
            </w:r>
            <w:r w:rsidRPr="00BE70BC">
              <w:rPr>
                <w:color w:val="auto"/>
                <w:lang w:val="en-US"/>
              </w:rPr>
              <w:t xml:space="preserve"> : [</w:t>
            </w:r>
            <w:r w:rsidRPr="003A15EC">
              <w:rPr>
                <w:color w:val="auto"/>
                <w:lang w:val="en-US"/>
              </w:rPr>
              <w:t>dedicated</w:t>
            </w:r>
            <w:r w:rsidRPr="00BE70BC">
              <w:rPr>
                <w:color w:val="auto"/>
                <w:lang w:val="en-US"/>
              </w:rPr>
              <w:t xml:space="preserve"> </w:t>
            </w:r>
            <w:r w:rsidRPr="003A15EC">
              <w:rPr>
                <w:color w:val="auto"/>
                <w:lang w:val="en-US"/>
              </w:rPr>
              <w:t>to</w:t>
            </w:r>
            <w:r w:rsidRPr="00BE70BC">
              <w:rPr>
                <w:color w:val="auto"/>
                <w:lang w:val="en-US"/>
              </w:rPr>
              <w:t xml:space="preserve"> </w:t>
            </w:r>
            <w:r w:rsidRPr="003A15EC">
              <w:rPr>
                <w:color w:val="auto"/>
                <w:lang w:val="en-US"/>
              </w:rPr>
              <w:t>Dr</w:t>
            </w:r>
            <w:r w:rsidRPr="00BE70BC">
              <w:rPr>
                <w:color w:val="auto"/>
                <w:lang w:val="en-US"/>
              </w:rPr>
              <w:t xml:space="preserve">. </w:t>
            </w:r>
            <w:r w:rsidRPr="003A15EC">
              <w:rPr>
                <w:color w:val="auto"/>
                <w:lang w:val="en-US"/>
              </w:rPr>
              <w:t>Mark</w:t>
            </w:r>
            <w:r w:rsidRPr="00BE70BC">
              <w:rPr>
                <w:color w:val="auto"/>
                <w:lang w:val="en-US"/>
              </w:rPr>
              <w:t xml:space="preserve"> </w:t>
            </w:r>
            <w:r w:rsidRPr="003A15EC">
              <w:rPr>
                <w:color w:val="auto"/>
                <w:lang w:val="en-US"/>
              </w:rPr>
              <w:t>C</w:t>
            </w:r>
            <w:r w:rsidRPr="00BE70BC">
              <w:rPr>
                <w:color w:val="auto"/>
                <w:lang w:val="en-US"/>
              </w:rPr>
              <w:t xml:space="preserve">. </w:t>
            </w:r>
            <w:proofErr w:type="spellStart"/>
            <w:r w:rsidRPr="003A15EC">
              <w:rPr>
                <w:color w:val="auto"/>
                <w:lang w:val="en-US"/>
              </w:rPr>
              <w:t>Geluk</w:t>
            </w:r>
            <w:proofErr w:type="spellEnd"/>
            <w:r w:rsidRPr="00BE70BC">
              <w:rPr>
                <w:color w:val="auto"/>
                <w:lang w:val="en-US"/>
              </w:rPr>
              <w:t xml:space="preserve"> (1958–2018)] / </w:t>
            </w:r>
            <w:r w:rsidRPr="003A15EC">
              <w:rPr>
                <w:color w:val="auto"/>
                <w:lang w:val="en-US"/>
              </w:rPr>
              <w:t>ed</w:t>
            </w:r>
            <w:r w:rsidRPr="00BE70BC">
              <w:rPr>
                <w:color w:val="auto"/>
                <w:lang w:val="en-US"/>
              </w:rPr>
              <w:t xml:space="preserve">. </w:t>
            </w:r>
            <w:r w:rsidRPr="003A15EC">
              <w:rPr>
                <w:color w:val="auto"/>
                <w:lang w:val="en-US"/>
              </w:rPr>
              <w:t>by</w:t>
            </w:r>
            <w:r w:rsidRPr="00BE70BC">
              <w:rPr>
                <w:color w:val="auto"/>
                <w:lang w:val="en-US"/>
              </w:rPr>
              <w:t xml:space="preserve"> </w:t>
            </w:r>
            <w:r w:rsidRPr="003A15EC">
              <w:rPr>
                <w:color w:val="auto"/>
                <w:lang w:val="en-US"/>
              </w:rPr>
              <w:t>H</w:t>
            </w:r>
            <w:r w:rsidRPr="00BE70BC">
              <w:rPr>
                <w:color w:val="auto"/>
                <w:lang w:val="en-US"/>
              </w:rPr>
              <w:t>.-</w:t>
            </w:r>
            <w:proofErr w:type="spellStart"/>
            <w:r w:rsidRPr="003A15EC">
              <w:rPr>
                <w:color w:val="auto"/>
                <w:lang w:val="en-US"/>
              </w:rPr>
              <w:t>G</w:t>
            </w:r>
            <w:r w:rsidRPr="00BE70BC">
              <w:rPr>
                <w:color w:val="auto"/>
                <w:lang w:val="en-US"/>
              </w:rPr>
              <w:t>.</w:t>
            </w:r>
            <w:r w:rsidRPr="003A15EC">
              <w:rPr>
                <w:color w:val="auto"/>
                <w:lang w:val="en-US"/>
              </w:rPr>
              <w:t>R</w:t>
            </w:r>
            <w:r w:rsidRPr="00BE70BC">
              <w:rPr>
                <w:color w:val="auto"/>
                <w:lang w:val="en-US"/>
              </w:rPr>
              <w:t>ö</w:t>
            </w:r>
            <w:r w:rsidRPr="003A15EC">
              <w:rPr>
                <w:color w:val="auto"/>
                <w:lang w:val="en-US"/>
              </w:rPr>
              <w:t>hling</w:t>
            </w:r>
            <w:proofErr w:type="spellEnd"/>
            <w:r w:rsidRPr="00BE70BC">
              <w:rPr>
                <w:color w:val="auto"/>
                <w:lang w:val="en-US"/>
              </w:rPr>
              <w:t xml:space="preserve"> [</w:t>
            </w:r>
            <w:r w:rsidRPr="003A15EC">
              <w:rPr>
                <w:color w:val="auto"/>
                <w:lang w:val="en-US"/>
              </w:rPr>
              <w:t>et</w:t>
            </w:r>
            <w:r w:rsidRPr="00BE70BC">
              <w:rPr>
                <w:color w:val="auto"/>
                <w:lang w:val="en-US"/>
              </w:rPr>
              <w:t xml:space="preserve"> </w:t>
            </w:r>
            <w:r w:rsidRPr="003A15EC">
              <w:rPr>
                <w:color w:val="auto"/>
                <w:lang w:val="en-US"/>
              </w:rPr>
              <w:t>al</w:t>
            </w:r>
            <w:r w:rsidRPr="00BE70BC">
              <w:rPr>
                <w:color w:val="auto"/>
                <w:lang w:val="en-US"/>
              </w:rPr>
              <w:t xml:space="preserve">.]. - </w:t>
            </w:r>
            <w:proofErr w:type="gramStart"/>
            <w:r w:rsidRPr="003A15EC">
              <w:rPr>
                <w:color w:val="auto"/>
                <w:lang w:val="en-US"/>
              </w:rPr>
              <w:t>Stuttgart</w:t>
            </w:r>
            <w:r w:rsidRPr="00BE70BC">
              <w:rPr>
                <w:color w:val="auto"/>
                <w:lang w:val="en-US"/>
              </w:rPr>
              <w:t xml:space="preserve"> :</w:t>
            </w:r>
            <w:proofErr w:type="gramEnd"/>
            <w:r w:rsidRPr="00BE70BC">
              <w:rPr>
                <w:color w:val="auto"/>
                <w:lang w:val="en-US"/>
              </w:rPr>
              <w:t xml:space="preserve"> </w:t>
            </w:r>
            <w:proofErr w:type="spellStart"/>
            <w:r w:rsidRPr="003A15EC">
              <w:rPr>
                <w:color w:val="auto"/>
                <w:lang w:val="en-US"/>
              </w:rPr>
              <w:t>Schwei</w:t>
            </w:r>
            <w:r w:rsidR="00BE70BC" w:rsidRPr="00BE70BC">
              <w:rPr>
                <w:color w:val="auto"/>
                <w:lang w:val="en-US"/>
              </w:rPr>
              <w:softHyphen/>
            </w:r>
            <w:r w:rsidRPr="003A15EC">
              <w:rPr>
                <w:color w:val="auto"/>
                <w:lang w:val="en-US"/>
              </w:rPr>
              <w:t>zerbart</w:t>
            </w:r>
            <w:r w:rsidRPr="00BE70BC">
              <w:rPr>
                <w:color w:val="auto"/>
                <w:lang w:val="en-US"/>
              </w:rPr>
              <w:t>'</w:t>
            </w:r>
            <w:r w:rsidRPr="003A15EC">
              <w:rPr>
                <w:color w:val="auto"/>
                <w:lang w:val="en-US"/>
              </w:rPr>
              <w:t>sche</w:t>
            </w:r>
            <w:proofErr w:type="spellEnd"/>
            <w:r w:rsidRPr="00BE70BC">
              <w:rPr>
                <w:color w:val="auto"/>
                <w:lang w:val="en-US"/>
              </w:rPr>
              <w:t xml:space="preserve"> </w:t>
            </w:r>
            <w:proofErr w:type="spellStart"/>
            <w:r w:rsidRPr="003A15EC">
              <w:rPr>
                <w:color w:val="auto"/>
                <w:lang w:val="en-US"/>
              </w:rPr>
              <w:t>Verl</w:t>
            </w:r>
            <w:proofErr w:type="spellEnd"/>
            <w:r w:rsidRPr="00BE70BC">
              <w:rPr>
                <w:color w:val="auto"/>
                <w:lang w:val="en-US"/>
              </w:rPr>
              <w:t>.-</w:t>
            </w:r>
            <w:proofErr w:type="spellStart"/>
            <w:r w:rsidRPr="003A15EC">
              <w:rPr>
                <w:color w:val="auto"/>
                <w:lang w:val="en-US"/>
              </w:rPr>
              <w:t>Buchh</w:t>
            </w:r>
            <w:proofErr w:type="spellEnd"/>
            <w:r w:rsidRPr="00BE70BC">
              <w:rPr>
                <w:color w:val="auto"/>
                <w:lang w:val="en-US"/>
              </w:rPr>
              <w:t xml:space="preserve">. </w:t>
            </w:r>
            <w:proofErr w:type="gramStart"/>
            <w:r w:rsidRPr="00BE70BC">
              <w:rPr>
                <w:color w:val="auto"/>
              </w:rPr>
              <w:t>(</w:t>
            </w:r>
            <w:r w:rsidRPr="003A15EC">
              <w:rPr>
                <w:color w:val="auto"/>
                <w:lang w:val="en-US"/>
              </w:rPr>
              <w:t>N</w:t>
            </w:r>
            <w:r w:rsidRPr="00BE70BC">
              <w:rPr>
                <w:color w:val="auto"/>
              </w:rPr>
              <w:t>ä</w:t>
            </w:r>
            <w:proofErr w:type="spellStart"/>
            <w:r w:rsidRPr="003A15EC">
              <w:rPr>
                <w:color w:val="auto"/>
                <w:lang w:val="en-US"/>
              </w:rPr>
              <w:t>gele</w:t>
            </w:r>
            <w:proofErr w:type="spellEnd"/>
            <w:r w:rsidRPr="00BE70BC">
              <w:rPr>
                <w:color w:val="auto"/>
              </w:rPr>
              <w:t xml:space="preserve"> </w:t>
            </w:r>
            <w:r w:rsidRPr="003A15EC">
              <w:rPr>
                <w:color w:val="auto"/>
                <w:lang w:val="en-US"/>
              </w:rPr>
              <w:t>u</w:t>
            </w:r>
            <w:r w:rsidRPr="00BE70BC">
              <w:rPr>
                <w:color w:val="auto"/>
              </w:rPr>
              <w:t>.</w:t>
            </w:r>
            <w:proofErr w:type="gramEnd"/>
            <w:r w:rsidRPr="00BE70BC">
              <w:rPr>
                <w:color w:val="auto"/>
              </w:rPr>
              <w:t xml:space="preserve"> </w:t>
            </w:r>
            <w:proofErr w:type="spellStart"/>
            <w:r w:rsidRPr="003A15EC">
              <w:rPr>
                <w:color w:val="auto"/>
                <w:lang w:val="en-US"/>
              </w:rPr>
              <w:t>Obermiller</w:t>
            </w:r>
            <w:proofErr w:type="spellEnd"/>
            <w:r w:rsidRPr="00BE70BC">
              <w:rPr>
                <w:color w:val="auto"/>
              </w:rPr>
              <w:t xml:space="preserve">), 2019. - [2], 225-380, [2] </w:t>
            </w:r>
            <w:r w:rsidRPr="003A15EC">
              <w:rPr>
                <w:color w:val="auto"/>
                <w:lang w:val="en-US"/>
              </w:rPr>
              <w:t>c</w:t>
            </w:r>
            <w:r w:rsidRPr="00BE70BC">
              <w:rPr>
                <w:color w:val="auto"/>
              </w:rPr>
              <w:t xml:space="preserve">. : </w:t>
            </w:r>
            <w:r w:rsidRPr="003A15EC">
              <w:rPr>
                <w:color w:val="auto"/>
              </w:rPr>
              <w:t>ил</w:t>
            </w:r>
            <w:proofErr w:type="gramStart"/>
            <w:r w:rsidRPr="00BE70BC">
              <w:rPr>
                <w:color w:val="auto"/>
              </w:rPr>
              <w:t xml:space="preserve">., </w:t>
            </w:r>
            <w:proofErr w:type="gramEnd"/>
            <w:r w:rsidRPr="003A15EC">
              <w:rPr>
                <w:color w:val="auto"/>
              </w:rPr>
              <w:t>табл</w:t>
            </w:r>
            <w:r w:rsidRPr="00BE70BC">
              <w:rPr>
                <w:color w:val="auto"/>
              </w:rPr>
              <w:t xml:space="preserve">., </w:t>
            </w:r>
            <w:proofErr w:type="spellStart"/>
            <w:r w:rsidRPr="003A15EC">
              <w:rPr>
                <w:color w:val="auto"/>
              </w:rPr>
              <w:t>портр</w:t>
            </w:r>
            <w:proofErr w:type="spellEnd"/>
            <w:r w:rsidRPr="00BE70BC">
              <w:rPr>
                <w:color w:val="auto"/>
              </w:rPr>
              <w:t>. - (</w:t>
            </w:r>
            <w:proofErr w:type="spellStart"/>
            <w:r w:rsidRPr="003A15EC">
              <w:rPr>
                <w:color w:val="auto"/>
                <w:lang w:val="en-US"/>
              </w:rPr>
              <w:t>Zeitschrift</w:t>
            </w:r>
            <w:proofErr w:type="spellEnd"/>
            <w:r w:rsidRPr="00BE70BC">
              <w:rPr>
                <w:color w:val="auto"/>
              </w:rPr>
              <w:t xml:space="preserve"> </w:t>
            </w:r>
            <w:r w:rsidRPr="003A15EC">
              <w:rPr>
                <w:color w:val="auto"/>
                <w:lang w:val="en-US"/>
              </w:rPr>
              <w:t>der</w:t>
            </w:r>
            <w:r w:rsidRPr="00BE70BC">
              <w:rPr>
                <w:color w:val="auto"/>
              </w:rPr>
              <w:t xml:space="preserve"> </w:t>
            </w:r>
            <w:proofErr w:type="spellStart"/>
            <w:r w:rsidRPr="003A15EC">
              <w:rPr>
                <w:color w:val="auto"/>
                <w:lang w:val="en-US"/>
              </w:rPr>
              <w:t>Deutschen</w:t>
            </w:r>
            <w:proofErr w:type="spellEnd"/>
            <w:r w:rsidRPr="00BE70BC">
              <w:rPr>
                <w:color w:val="auto"/>
              </w:rPr>
              <w:t xml:space="preserve"> </w:t>
            </w:r>
            <w:proofErr w:type="spellStart"/>
            <w:r w:rsidRPr="003A15EC">
              <w:rPr>
                <w:color w:val="auto"/>
                <w:lang w:val="en-US"/>
              </w:rPr>
              <w:t>Gesellschaft</w:t>
            </w:r>
            <w:proofErr w:type="spellEnd"/>
            <w:r w:rsidRPr="00BE70BC">
              <w:rPr>
                <w:color w:val="auto"/>
              </w:rPr>
              <w:t xml:space="preserve"> </w:t>
            </w:r>
            <w:r w:rsidRPr="003A15EC">
              <w:rPr>
                <w:color w:val="auto"/>
                <w:lang w:val="en-US"/>
              </w:rPr>
              <w:t>f</w:t>
            </w:r>
            <w:r w:rsidRPr="00BE70BC">
              <w:rPr>
                <w:color w:val="auto"/>
              </w:rPr>
              <w:t>ü</w:t>
            </w:r>
            <w:r w:rsidRPr="003A15EC">
              <w:rPr>
                <w:color w:val="auto"/>
                <w:lang w:val="en-US"/>
              </w:rPr>
              <w:t>r</w:t>
            </w:r>
            <w:r w:rsidRPr="00BE70BC">
              <w:rPr>
                <w:color w:val="auto"/>
              </w:rPr>
              <w:t xml:space="preserve"> </w:t>
            </w:r>
            <w:proofErr w:type="spellStart"/>
            <w:r w:rsidRPr="003A15EC">
              <w:rPr>
                <w:color w:val="auto"/>
                <w:lang w:val="en-US"/>
              </w:rPr>
              <w:t>Geowissenschaften</w:t>
            </w:r>
            <w:proofErr w:type="spellEnd"/>
            <w:r w:rsidRPr="00BE70BC">
              <w:rPr>
                <w:color w:val="auto"/>
              </w:rPr>
              <w:t xml:space="preserve">, </w:t>
            </w:r>
            <w:r w:rsidRPr="003A15EC">
              <w:rPr>
                <w:color w:val="auto"/>
                <w:lang w:val="en-US"/>
              </w:rPr>
              <w:t>ISSN</w:t>
            </w:r>
            <w:r w:rsidRPr="00BE70BC">
              <w:rPr>
                <w:color w:val="auto"/>
              </w:rPr>
              <w:t xml:space="preserve"> 1860-1804</w:t>
            </w:r>
            <w:proofErr w:type="gramStart"/>
            <w:r w:rsidRPr="00BE70BC">
              <w:rPr>
                <w:color w:val="auto"/>
              </w:rPr>
              <w:t xml:space="preserve"> ;</w:t>
            </w:r>
            <w:proofErr w:type="gramEnd"/>
            <w:r w:rsidRPr="00BE70BC">
              <w:rPr>
                <w:color w:val="auto"/>
              </w:rPr>
              <w:t xml:space="preserve"> </w:t>
            </w:r>
            <w:proofErr w:type="spellStart"/>
            <w:r w:rsidRPr="003A15EC">
              <w:rPr>
                <w:color w:val="auto"/>
                <w:lang w:val="en-US"/>
              </w:rPr>
              <w:t>vol</w:t>
            </w:r>
            <w:proofErr w:type="spellEnd"/>
            <w:r w:rsidRPr="00BE70BC">
              <w:rPr>
                <w:color w:val="auto"/>
              </w:rPr>
              <w:t xml:space="preserve">. 170, </w:t>
            </w:r>
            <w:r w:rsidRPr="003A15EC">
              <w:rPr>
                <w:color w:val="auto"/>
                <w:lang w:val="en-US"/>
              </w:rPr>
              <w:t>N</w:t>
            </w:r>
            <w:r w:rsidRPr="00BE70BC">
              <w:rPr>
                <w:color w:val="auto"/>
              </w:rPr>
              <w:t xml:space="preserve"> 3/4). - </w:t>
            </w:r>
            <w:r w:rsidRPr="003A15EC">
              <w:rPr>
                <w:color w:val="auto"/>
              </w:rPr>
              <w:t>Текст</w:t>
            </w:r>
            <w:r w:rsidRPr="00BE70BC">
              <w:rPr>
                <w:color w:val="auto"/>
              </w:rPr>
              <w:t xml:space="preserve"> </w:t>
            </w:r>
            <w:r w:rsidRPr="003A15EC">
              <w:rPr>
                <w:color w:val="auto"/>
              </w:rPr>
              <w:t>англ</w:t>
            </w:r>
            <w:r w:rsidRPr="00BE70BC">
              <w:rPr>
                <w:color w:val="auto"/>
              </w:rPr>
              <w:t xml:space="preserve">. - </w:t>
            </w:r>
            <w:proofErr w:type="spellStart"/>
            <w:r w:rsidRPr="003A15EC">
              <w:rPr>
                <w:color w:val="auto"/>
              </w:rPr>
              <w:t>Библиогр</w:t>
            </w:r>
            <w:proofErr w:type="spellEnd"/>
            <w:r w:rsidRPr="00BE70BC">
              <w:rPr>
                <w:color w:val="auto"/>
              </w:rPr>
              <w:t xml:space="preserve">. </w:t>
            </w:r>
            <w:r w:rsidRPr="003A15EC">
              <w:rPr>
                <w:color w:val="auto"/>
              </w:rPr>
              <w:t>в</w:t>
            </w:r>
            <w:r w:rsidRPr="00BE70BC">
              <w:rPr>
                <w:color w:val="auto"/>
              </w:rPr>
              <w:t xml:space="preserve"> </w:t>
            </w:r>
            <w:r w:rsidRPr="003A15EC">
              <w:rPr>
                <w:color w:val="auto"/>
              </w:rPr>
              <w:t>конце</w:t>
            </w:r>
            <w:r w:rsidRPr="00BE70BC">
              <w:rPr>
                <w:color w:val="auto"/>
              </w:rPr>
              <w:t xml:space="preserve"> </w:t>
            </w:r>
            <w:r w:rsidRPr="003A15EC">
              <w:rPr>
                <w:color w:val="auto"/>
              </w:rPr>
              <w:t>ст</w:t>
            </w:r>
            <w:r w:rsidRPr="00BE70BC">
              <w:rPr>
                <w:color w:val="auto"/>
              </w:rPr>
              <w:t>.</w:t>
            </w:r>
          </w:p>
          <w:p w:rsidR="00177C27" w:rsidRPr="00BE70BC" w:rsidRDefault="00177C27" w:rsidP="00B403F7">
            <w:pPr>
              <w:ind w:firstLine="488"/>
              <w:jc w:val="both"/>
              <w:rPr>
                <w:color w:val="auto"/>
              </w:rPr>
            </w:pPr>
          </w:p>
          <w:p w:rsidR="00177C27" w:rsidRPr="002C25F3" w:rsidRDefault="00177C27" w:rsidP="00B403F7">
            <w:pPr>
              <w:ind w:firstLine="488"/>
              <w:jc w:val="both"/>
              <w:rPr>
                <w:color w:val="auto"/>
              </w:rPr>
            </w:pPr>
            <w:r w:rsidRPr="003A15EC">
              <w:rPr>
                <w:color w:val="auto"/>
              </w:rPr>
              <w:t>Центрально-Европейский бассейн II: структурная геология, стратиграфия и р</w:t>
            </w:r>
            <w:r w:rsidRPr="003A15EC">
              <w:rPr>
                <w:color w:val="auto"/>
              </w:rPr>
              <w:t>е</w:t>
            </w:r>
            <w:r w:rsidRPr="003A15EC">
              <w:rPr>
                <w:color w:val="auto"/>
              </w:rPr>
              <w:t>сурсы.</w:t>
            </w:r>
          </w:p>
        </w:tc>
      </w:tr>
      <w:tr w:rsidR="00177C27" w:rsidTr="00453FED">
        <w:trPr>
          <w:trHeight w:val="329"/>
          <w:tblCellSpacing w:w="15" w:type="dxa"/>
        </w:trPr>
        <w:tc>
          <w:tcPr>
            <w:tcW w:w="183" w:type="pct"/>
          </w:tcPr>
          <w:p w:rsidR="00177C27" w:rsidRPr="00C8438F" w:rsidRDefault="00177C2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3" w:type="pct"/>
          </w:tcPr>
          <w:p w:rsidR="00177C27" w:rsidRPr="00C012D8" w:rsidRDefault="00177C27" w:rsidP="00453FED">
            <w:pPr>
              <w:jc w:val="center"/>
              <w:rPr>
                <w:color w:val="auto"/>
              </w:rPr>
            </w:pPr>
            <w:r w:rsidRPr="00C012D8">
              <w:rPr>
                <w:color w:val="auto"/>
              </w:rPr>
              <w:t>-9603</w:t>
            </w:r>
          </w:p>
        </w:tc>
        <w:tc>
          <w:tcPr>
            <w:tcW w:w="4296" w:type="pct"/>
          </w:tcPr>
          <w:p w:rsidR="00177C27" w:rsidRPr="00A44811" w:rsidRDefault="00177C27" w:rsidP="00B403F7">
            <w:pPr>
              <w:ind w:firstLine="488"/>
              <w:jc w:val="both"/>
              <w:rPr>
                <w:color w:val="auto"/>
                <w:lang w:val="en-US"/>
              </w:rPr>
            </w:pPr>
            <w:r w:rsidRPr="00C012D8">
              <w:rPr>
                <w:b/>
                <w:bCs/>
                <w:color w:val="auto"/>
                <w:lang w:val="en-US"/>
              </w:rPr>
              <w:t xml:space="preserve">Field trip guide: a profile from </w:t>
            </w:r>
            <w:proofErr w:type="spellStart"/>
            <w:r w:rsidRPr="00C012D8">
              <w:rPr>
                <w:b/>
                <w:bCs/>
                <w:color w:val="auto"/>
                <w:lang w:val="en-US"/>
              </w:rPr>
              <w:t>migmatites</w:t>
            </w:r>
            <w:proofErr w:type="spellEnd"/>
            <w:r w:rsidRPr="00C012D8">
              <w:rPr>
                <w:b/>
                <w:bCs/>
                <w:color w:val="auto"/>
                <w:lang w:val="en-US"/>
              </w:rPr>
              <w:t xml:space="preserve"> to </w:t>
            </w:r>
            <w:proofErr w:type="spellStart"/>
            <w:r w:rsidRPr="00C012D8">
              <w:rPr>
                <w:b/>
                <w:bCs/>
                <w:color w:val="auto"/>
                <w:lang w:val="en-US"/>
              </w:rPr>
              <w:t>spodumene</w:t>
            </w:r>
            <w:proofErr w:type="spellEnd"/>
            <w:r w:rsidRPr="00C012D8">
              <w:rPr>
                <w:b/>
                <w:bCs/>
                <w:color w:val="auto"/>
                <w:lang w:val="en-US"/>
              </w:rPr>
              <w:t xml:space="preserve"> pegmatites (Styria, Au</w:t>
            </w:r>
            <w:r w:rsidRPr="00C012D8">
              <w:rPr>
                <w:b/>
                <w:bCs/>
                <w:color w:val="auto"/>
                <w:lang w:val="en-US"/>
              </w:rPr>
              <w:t>s</w:t>
            </w:r>
            <w:r w:rsidRPr="00C012D8">
              <w:rPr>
                <w:b/>
                <w:bCs/>
                <w:color w:val="auto"/>
                <w:lang w:val="en-US"/>
              </w:rPr>
              <w:t>tria)</w:t>
            </w:r>
            <w:r w:rsidRPr="00C012D8">
              <w:rPr>
                <w:b/>
                <w:color w:val="auto"/>
                <w:lang w:val="en-US"/>
              </w:rPr>
              <w:t xml:space="preserve">, 7th April 2019, St. </w:t>
            </w:r>
            <w:proofErr w:type="spellStart"/>
            <w:r w:rsidRPr="00C012D8">
              <w:rPr>
                <w:b/>
                <w:color w:val="auto"/>
                <w:lang w:val="en-US"/>
              </w:rPr>
              <w:t>Radegund</w:t>
            </w:r>
            <w:proofErr w:type="spellEnd"/>
            <w:r w:rsidRPr="00C012D8">
              <w:rPr>
                <w:b/>
                <w:color w:val="auto"/>
                <w:lang w:val="en-US"/>
              </w:rPr>
              <w:t>, Austria</w:t>
            </w:r>
            <w:r w:rsidRPr="00C012D8">
              <w:rPr>
                <w:color w:val="auto"/>
                <w:lang w:val="en-US"/>
              </w:rPr>
              <w:t xml:space="preserve"> / R. Schuster, </w:t>
            </w:r>
            <w:proofErr w:type="spellStart"/>
            <w:r w:rsidRPr="00C012D8">
              <w:rPr>
                <w:color w:val="auto"/>
                <w:lang w:val="en-US"/>
              </w:rPr>
              <w:t>T.Knoll</w:t>
            </w:r>
            <w:proofErr w:type="spellEnd"/>
            <w:r w:rsidRPr="00C012D8">
              <w:rPr>
                <w:color w:val="auto"/>
                <w:lang w:val="en-US"/>
              </w:rPr>
              <w:t xml:space="preserve">, </w:t>
            </w:r>
            <w:proofErr w:type="spellStart"/>
            <w:r w:rsidRPr="00C012D8">
              <w:rPr>
                <w:color w:val="auto"/>
                <w:lang w:val="en-US"/>
              </w:rPr>
              <w:t>H.Mali</w:t>
            </w:r>
            <w:proofErr w:type="spellEnd"/>
            <w:r w:rsidRPr="00C012D8">
              <w:rPr>
                <w:color w:val="auto"/>
                <w:lang w:val="en-US"/>
              </w:rPr>
              <w:t xml:space="preserve">, </w:t>
            </w:r>
            <w:proofErr w:type="spellStart"/>
            <w:r w:rsidRPr="00C012D8">
              <w:rPr>
                <w:color w:val="auto"/>
                <w:lang w:val="en-US"/>
              </w:rPr>
              <w:t>B.Huet</w:t>
            </w:r>
            <w:proofErr w:type="spellEnd"/>
            <w:r w:rsidRPr="00C012D8">
              <w:rPr>
                <w:color w:val="auto"/>
                <w:lang w:val="en-US"/>
              </w:rPr>
              <w:t xml:space="preserve">. - </w:t>
            </w:r>
            <w:proofErr w:type="gramStart"/>
            <w:r w:rsidRPr="00C012D8">
              <w:rPr>
                <w:color w:val="auto"/>
                <w:lang w:val="en-US"/>
              </w:rPr>
              <w:t>Wien :</w:t>
            </w:r>
            <w:proofErr w:type="gramEnd"/>
            <w:r w:rsidRPr="00C012D8">
              <w:rPr>
                <w:color w:val="auto"/>
                <w:lang w:val="en-US"/>
              </w:rPr>
              <w:t xml:space="preserve"> Geol. </w:t>
            </w:r>
            <w:proofErr w:type="spellStart"/>
            <w:r w:rsidRPr="00C012D8">
              <w:rPr>
                <w:color w:val="auto"/>
                <w:lang w:val="en-US"/>
              </w:rPr>
              <w:t>Bundesanst</w:t>
            </w:r>
            <w:proofErr w:type="spellEnd"/>
            <w:r w:rsidRPr="00A44811">
              <w:rPr>
                <w:color w:val="auto"/>
                <w:lang w:val="en-US"/>
              </w:rPr>
              <w:t xml:space="preserve">., 2019. - 29 </w:t>
            </w:r>
            <w:r w:rsidRPr="00C012D8">
              <w:rPr>
                <w:color w:val="auto"/>
              </w:rPr>
              <w:t>с</w:t>
            </w:r>
            <w:proofErr w:type="gramStart"/>
            <w:r w:rsidRPr="00A44811">
              <w:rPr>
                <w:color w:val="auto"/>
                <w:lang w:val="en-US"/>
              </w:rPr>
              <w:t>. :</w:t>
            </w:r>
            <w:proofErr w:type="gramEnd"/>
            <w:r w:rsidRPr="00A44811">
              <w:rPr>
                <w:color w:val="auto"/>
                <w:lang w:val="en-US"/>
              </w:rPr>
              <w:t xml:space="preserve"> </w:t>
            </w:r>
            <w:r w:rsidRPr="00C012D8">
              <w:rPr>
                <w:color w:val="auto"/>
              </w:rPr>
              <w:t>ил</w:t>
            </w:r>
            <w:r w:rsidRPr="00A44811">
              <w:rPr>
                <w:color w:val="auto"/>
                <w:lang w:val="en-US"/>
              </w:rPr>
              <w:t>. - (</w:t>
            </w:r>
            <w:proofErr w:type="spellStart"/>
            <w:r w:rsidRPr="00C012D8">
              <w:rPr>
                <w:color w:val="auto"/>
                <w:lang w:val="en-US"/>
              </w:rPr>
              <w:t>Berichte</w:t>
            </w:r>
            <w:proofErr w:type="spellEnd"/>
            <w:r w:rsidRPr="00A44811">
              <w:rPr>
                <w:color w:val="auto"/>
                <w:lang w:val="en-US"/>
              </w:rPr>
              <w:t xml:space="preserve"> </w:t>
            </w:r>
            <w:r w:rsidRPr="00C012D8">
              <w:rPr>
                <w:color w:val="auto"/>
                <w:lang w:val="en-US"/>
              </w:rPr>
              <w:t>der</w:t>
            </w:r>
            <w:r w:rsidRPr="00A44811">
              <w:rPr>
                <w:color w:val="auto"/>
                <w:lang w:val="en-US"/>
              </w:rPr>
              <w:t xml:space="preserve"> </w:t>
            </w:r>
            <w:proofErr w:type="spellStart"/>
            <w:r w:rsidRPr="00C012D8">
              <w:rPr>
                <w:color w:val="auto"/>
                <w:lang w:val="en-US"/>
              </w:rPr>
              <w:t>Geologischen</w:t>
            </w:r>
            <w:proofErr w:type="spellEnd"/>
            <w:r w:rsidRPr="00A44811">
              <w:rPr>
                <w:color w:val="auto"/>
                <w:lang w:val="en-US"/>
              </w:rPr>
              <w:t xml:space="preserve"> </w:t>
            </w:r>
            <w:proofErr w:type="spellStart"/>
            <w:r w:rsidRPr="00C012D8">
              <w:rPr>
                <w:color w:val="auto"/>
                <w:lang w:val="en-US"/>
              </w:rPr>
              <w:t>Bundesanstalt</w:t>
            </w:r>
            <w:proofErr w:type="spellEnd"/>
            <w:r w:rsidRPr="00A44811">
              <w:rPr>
                <w:color w:val="auto"/>
                <w:lang w:val="en-US"/>
              </w:rPr>
              <w:t xml:space="preserve">, </w:t>
            </w:r>
            <w:r w:rsidRPr="00C012D8">
              <w:rPr>
                <w:color w:val="auto"/>
                <w:lang w:val="en-US"/>
              </w:rPr>
              <w:t>ISSN</w:t>
            </w:r>
            <w:r w:rsidRPr="00A44811">
              <w:rPr>
                <w:color w:val="auto"/>
                <w:lang w:val="en-US"/>
              </w:rPr>
              <w:t xml:space="preserve"> 1017-</w:t>
            </w:r>
            <w:proofErr w:type="gramStart"/>
            <w:r w:rsidRPr="00A44811">
              <w:rPr>
                <w:color w:val="auto"/>
                <w:lang w:val="en-US"/>
              </w:rPr>
              <w:t>8880 ;</w:t>
            </w:r>
            <w:proofErr w:type="gramEnd"/>
            <w:r w:rsidRPr="00A44811">
              <w:rPr>
                <w:color w:val="auto"/>
                <w:lang w:val="en-US"/>
              </w:rPr>
              <w:t xml:space="preserve"> </w:t>
            </w:r>
            <w:r w:rsidRPr="00C012D8">
              <w:rPr>
                <w:color w:val="auto"/>
                <w:lang w:val="en-US"/>
              </w:rPr>
              <w:t>Bd</w:t>
            </w:r>
            <w:r w:rsidRPr="00A44811">
              <w:rPr>
                <w:color w:val="auto"/>
                <w:lang w:val="en-US"/>
              </w:rPr>
              <w:t xml:space="preserve">. 134). - </w:t>
            </w:r>
            <w:proofErr w:type="spellStart"/>
            <w:proofErr w:type="gramStart"/>
            <w:r w:rsidRPr="00C012D8">
              <w:rPr>
                <w:color w:val="auto"/>
              </w:rPr>
              <w:t>Библиогр</w:t>
            </w:r>
            <w:proofErr w:type="spellEnd"/>
            <w:r w:rsidRPr="00A44811">
              <w:rPr>
                <w:color w:val="auto"/>
                <w:lang w:val="en-US"/>
              </w:rPr>
              <w:t>.:</w:t>
            </w:r>
            <w:proofErr w:type="gramEnd"/>
            <w:r w:rsidRPr="00A44811">
              <w:rPr>
                <w:color w:val="auto"/>
                <w:lang w:val="en-US"/>
              </w:rPr>
              <w:t xml:space="preserve"> </w:t>
            </w:r>
            <w:r w:rsidRPr="00C012D8">
              <w:rPr>
                <w:color w:val="auto"/>
              </w:rPr>
              <w:t>с</w:t>
            </w:r>
            <w:r w:rsidRPr="00A44811">
              <w:rPr>
                <w:color w:val="auto"/>
                <w:lang w:val="en-US"/>
              </w:rPr>
              <w:t>. 26-29.</w:t>
            </w:r>
          </w:p>
          <w:p w:rsidR="00177C27" w:rsidRPr="00A44811" w:rsidRDefault="00177C27" w:rsidP="00B403F7">
            <w:pPr>
              <w:ind w:firstLine="488"/>
              <w:jc w:val="both"/>
              <w:rPr>
                <w:color w:val="auto"/>
                <w:lang w:val="en-US"/>
              </w:rPr>
            </w:pPr>
          </w:p>
          <w:p w:rsidR="00177C27" w:rsidRPr="00A44811" w:rsidRDefault="00177C27" w:rsidP="00B403F7">
            <w:pPr>
              <w:ind w:firstLine="488"/>
              <w:jc w:val="both"/>
              <w:rPr>
                <w:color w:val="auto"/>
              </w:rPr>
            </w:pPr>
            <w:r>
              <w:rPr>
                <w:color w:val="auto"/>
              </w:rPr>
              <w:t>Путеводитель полевой экскурсии</w:t>
            </w:r>
            <w:r w:rsidRPr="00C012D8">
              <w:rPr>
                <w:color w:val="auto"/>
              </w:rPr>
              <w:t>: разрез от мигматитов до сподуменовых пегм</w:t>
            </w:r>
            <w:r w:rsidRPr="00C012D8">
              <w:rPr>
                <w:color w:val="auto"/>
              </w:rPr>
              <w:t>а</w:t>
            </w:r>
            <w:r w:rsidRPr="00C012D8">
              <w:rPr>
                <w:color w:val="auto"/>
              </w:rPr>
              <w:t>титов (</w:t>
            </w:r>
            <w:proofErr w:type="spellStart"/>
            <w:r w:rsidRPr="00C012D8">
              <w:rPr>
                <w:color w:val="auto"/>
              </w:rPr>
              <w:t>Штирия</w:t>
            </w:r>
            <w:proofErr w:type="spellEnd"/>
            <w:r w:rsidRPr="00C012D8">
              <w:rPr>
                <w:color w:val="auto"/>
              </w:rPr>
              <w:t>, Австрия), 7 апреля 2019, Санкт-</w:t>
            </w:r>
            <w:proofErr w:type="spellStart"/>
            <w:r w:rsidRPr="00C012D8">
              <w:rPr>
                <w:color w:val="auto"/>
              </w:rPr>
              <w:t>Радегунд</w:t>
            </w:r>
            <w:proofErr w:type="spellEnd"/>
            <w:r w:rsidRPr="00C012D8">
              <w:rPr>
                <w:color w:val="auto"/>
              </w:rPr>
              <w:t>, Австрия.</w:t>
            </w:r>
          </w:p>
        </w:tc>
      </w:tr>
      <w:tr w:rsidR="00177C27" w:rsidTr="00453FED">
        <w:trPr>
          <w:trHeight w:val="329"/>
          <w:tblCellSpacing w:w="15" w:type="dxa"/>
        </w:trPr>
        <w:tc>
          <w:tcPr>
            <w:tcW w:w="183" w:type="pct"/>
          </w:tcPr>
          <w:p w:rsidR="00177C27" w:rsidRPr="00C8438F" w:rsidRDefault="00177C2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3" w:type="pct"/>
          </w:tcPr>
          <w:p w:rsidR="00177C27" w:rsidRPr="00EF1507" w:rsidRDefault="00177C27" w:rsidP="00453FED">
            <w:pPr>
              <w:jc w:val="center"/>
              <w:rPr>
                <w:color w:val="auto"/>
              </w:rPr>
            </w:pPr>
            <w:r w:rsidRPr="00EF1507">
              <w:rPr>
                <w:color w:val="auto"/>
              </w:rPr>
              <w:t>-83</w:t>
            </w:r>
          </w:p>
        </w:tc>
        <w:tc>
          <w:tcPr>
            <w:tcW w:w="4296" w:type="pct"/>
          </w:tcPr>
          <w:p w:rsidR="00177C27" w:rsidRPr="00716273" w:rsidRDefault="00177C27" w:rsidP="00B403F7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EF1507">
              <w:rPr>
                <w:b/>
                <w:bCs/>
                <w:color w:val="auto"/>
                <w:lang w:val="en-US"/>
              </w:rPr>
              <w:t>Krainer</w:t>
            </w:r>
            <w:proofErr w:type="spellEnd"/>
            <w:r w:rsidRPr="00716273">
              <w:rPr>
                <w:b/>
                <w:bCs/>
                <w:color w:val="auto"/>
                <w:lang w:val="en-US"/>
              </w:rPr>
              <w:t xml:space="preserve">, </w:t>
            </w:r>
            <w:r w:rsidRPr="00EF1507">
              <w:rPr>
                <w:b/>
                <w:bCs/>
                <w:color w:val="auto"/>
                <w:lang w:val="en-US"/>
              </w:rPr>
              <w:t>K</w:t>
            </w:r>
            <w:r w:rsidRPr="00716273">
              <w:rPr>
                <w:b/>
                <w:bCs/>
                <w:color w:val="auto"/>
                <w:lang w:val="en-US"/>
              </w:rPr>
              <w:t>.</w:t>
            </w:r>
          </w:p>
          <w:p w:rsidR="00177C27" w:rsidRPr="00EF1507" w:rsidRDefault="00177C27" w:rsidP="00B403F7">
            <w:pPr>
              <w:ind w:firstLine="488"/>
              <w:jc w:val="both"/>
              <w:rPr>
                <w:color w:val="auto"/>
                <w:lang w:val="en-US"/>
              </w:rPr>
            </w:pPr>
            <w:r w:rsidRPr="00EF1507">
              <w:rPr>
                <w:color w:val="auto"/>
                <w:lang w:val="en-US"/>
              </w:rPr>
              <w:t>Early</w:t>
            </w:r>
            <w:r w:rsidRPr="00716273">
              <w:rPr>
                <w:color w:val="auto"/>
                <w:lang w:val="en-US"/>
              </w:rPr>
              <w:t xml:space="preserve"> </w:t>
            </w:r>
            <w:r w:rsidRPr="00EF1507">
              <w:rPr>
                <w:color w:val="auto"/>
                <w:lang w:val="en-US"/>
              </w:rPr>
              <w:t>Permian</w:t>
            </w:r>
            <w:r w:rsidRPr="00716273">
              <w:rPr>
                <w:color w:val="auto"/>
                <w:lang w:val="en-US"/>
              </w:rPr>
              <w:t xml:space="preserve"> (</w:t>
            </w:r>
            <w:proofErr w:type="spellStart"/>
            <w:r w:rsidRPr="00EF1507">
              <w:rPr>
                <w:color w:val="auto"/>
                <w:lang w:val="en-US"/>
              </w:rPr>
              <w:t>Yakhtashian</w:t>
            </w:r>
            <w:proofErr w:type="spellEnd"/>
            <w:r w:rsidRPr="00716273">
              <w:rPr>
                <w:color w:val="auto"/>
                <w:lang w:val="en-US"/>
              </w:rPr>
              <w:t xml:space="preserve">; </w:t>
            </w:r>
            <w:proofErr w:type="spellStart"/>
            <w:r w:rsidRPr="00EF1507">
              <w:rPr>
                <w:color w:val="auto"/>
                <w:lang w:val="en-US"/>
              </w:rPr>
              <w:t>Artinskian</w:t>
            </w:r>
            <w:proofErr w:type="spellEnd"/>
            <w:r w:rsidRPr="00716273">
              <w:rPr>
                <w:color w:val="auto"/>
                <w:lang w:val="en-US"/>
              </w:rPr>
              <w:t xml:space="preserve"> - </w:t>
            </w:r>
            <w:r w:rsidRPr="00EF1507">
              <w:rPr>
                <w:color w:val="auto"/>
                <w:lang w:val="en-US"/>
              </w:rPr>
              <w:t>Early</w:t>
            </w:r>
            <w:r w:rsidRPr="00716273">
              <w:rPr>
                <w:color w:val="auto"/>
                <w:lang w:val="en-US"/>
              </w:rPr>
              <w:t xml:space="preserve"> </w:t>
            </w:r>
            <w:proofErr w:type="spellStart"/>
            <w:r w:rsidRPr="00EF1507">
              <w:rPr>
                <w:color w:val="auto"/>
                <w:lang w:val="en-US"/>
              </w:rPr>
              <w:t>Kungurian</w:t>
            </w:r>
            <w:proofErr w:type="spellEnd"/>
            <w:r w:rsidRPr="00716273">
              <w:rPr>
                <w:color w:val="auto"/>
                <w:lang w:val="en-US"/>
              </w:rPr>
              <w:t xml:space="preserve">) </w:t>
            </w:r>
            <w:r w:rsidRPr="00EF1507">
              <w:rPr>
                <w:color w:val="auto"/>
                <w:lang w:val="en-US"/>
              </w:rPr>
              <w:t>foraminifers</w:t>
            </w:r>
            <w:r w:rsidRPr="00716273">
              <w:rPr>
                <w:color w:val="auto"/>
                <w:lang w:val="en-US"/>
              </w:rPr>
              <w:t xml:space="preserve"> </w:t>
            </w:r>
            <w:r w:rsidRPr="00EF1507">
              <w:rPr>
                <w:color w:val="auto"/>
                <w:lang w:val="en-US"/>
              </w:rPr>
              <w:t>and</w:t>
            </w:r>
            <w:r w:rsidRPr="00716273">
              <w:rPr>
                <w:color w:val="auto"/>
                <w:lang w:val="en-US"/>
              </w:rPr>
              <w:t xml:space="preserve"> </w:t>
            </w:r>
            <w:proofErr w:type="spellStart"/>
            <w:r w:rsidRPr="00EF1507">
              <w:rPr>
                <w:color w:val="auto"/>
                <w:lang w:val="en-US"/>
              </w:rPr>
              <w:t>micr</w:t>
            </w:r>
            <w:r w:rsidRPr="00EF1507">
              <w:rPr>
                <w:color w:val="auto"/>
                <w:lang w:val="en-US"/>
              </w:rPr>
              <w:t>o</w:t>
            </w:r>
            <w:r w:rsidRPr="00EF1507">
              <w:rPr>
                <w:color w:val="auto"/>
                <w:lang w:val="en-US"/>
              </w:rPr>
              <w:t>problematica</w:t>
            </w:r>
            <w:proofErr w:type="spellEnd"/>
            <w:r w:rsidRPr="00716273">
              <w:rPr>
                <w:color w:val="auto"/>
                <w:lang w:val="en-US"/>
              </w:rPr>
              <w:t xml:space="preserve"> </w:t>
            </w:r>
            <w:r w:rsidRPr="00EF1507">
              <w:rPr>
                <w:color w:val="auto"/>
                <w:lang w:val="en-US"/>
              </w:rPr>
              <w:t>from</w:t>
            </w:r>
            <w:r w:rsidRPr="00716273">
              <w:rPr>
                <w:color w:val="auto"/>
                <w:lang w:val="en-US"/>
              </w:rPr>
              <w:t xml:space="preserve"> </w:t>
            </w:r>
            <w:r w:rsidRPr="00EF1507">
              <w:rPr>
                <w:color w:val="auto"/>
                <w:lang w:val="en-US"/>
              </w:rPr>
              <w:t>the</w:t>
            </w:r>
            <w:r w:rsidRPr="00716273">
              <w:rPr>
                <w:color w:val="auto"/>
                <w:lang w:val="en-US"/>
              </w:rPr>
              <w:t xml:space="preserve"> </w:t>
            </w:r>
            <w:r w:rsidRPr="00EF1507">
              <w:rPr>
                <w:color w:val="auto"/>
                <w:lang w:val="en-US"/>
              </w:rPr>
              <w:t>Carnic</w:t>
            </w:r>
            <w:r w:rsidRPr="00716273">
              <w:rPr>
                <w:color w:val="auto"/>
                <w:lang w:val="en-US"/>
              </w:rPr>
              <w:t xml:space="preserve"> </w:t>
            </w:r>
            <w:r w:rsidRPr="00EF1507">
              <w:rPr>
                <w:color w:val="auto"/>
                <w:lang w:val="en-US"/>
              </w:rPr>
              <w:t>Alps (Austria</w:t>
            </w:r>
            <w:r w:rsidR="00B403F7" w:rsidRPr="00B403F7">
              <w:rPr>
                <w:color w:val="auto"/>
                <w:lang w:val="en-US"/>
              </w:rPr>
              <w:t xml:space="preserve"> </w:t>
            </w:r>
            <w:r w:rsidRPr="00EF1507">
              <w:rPr>
                <w:color w:val="auto"/>
                <w:lang w:val="en-US"/>
              </w:rPr>
              <w:t>/</w:t>
            </w:r>
            <w:r w:rsidR="00B403F7" w:rsidRPr="00B403F7">
              <w:rPr>
                <w:color w:val="auto"/>
                <w:lang w:val="en-US"/>
              </w:rPr>
              <w:t xml:space="preserve"> </w:t>
            </w:r>
            <w:r w:rsidRPr="00EF1507">
              <w:rPr>
                <w:color w:val="auto"/>
                <w:lang w:val="en-US"/>
              </w:rPr>
              <w:t xml:space="preserve">Italy) / K. </w:t>
            </w:r>
            <w:proofErr w:type="spellStart"/>
            <w:r w:rsidRPr="00EF1507">
              <w:rPr>
                <w:color w:val="auto"/>
                <w:lang w:val="en-US"/>
              </w:rPr>
              <w:t>Krainer</w:t>
            </w:r>
            <w:proofErr w:type="spellEnd"/>
            <w:r w:rsidRPr="00EF1507">
              <w:rPr>
                <w:color w:val="auto"/>
                <w:lang w:val="en-US"/>
              </w:rPr>
              <w:t xml:space="preserve">, D. </w:t>
            </w:r>
            <w:proofErr w:type="spellStart"/>
            <w:r w:rsidRPr="00EF1507">
              <w:rPr>
                <w:color w:val="auto"/>
                <w:lang w:val="en-US"/>
              </w:rPr>
              <w:t>Vachard</w:t>
            </w:r>
            <w:proofErr w:type="spellEnd"/>
            <w:r w:rsidRPr="00EF1507">
              <w:rPr>
                <w:color w:val="auto"/>
                <w:lang w:val="en-US"/>
              </w:rPr>
              <w:t xml:space="preserve">, M. </w:t>
            </w:r>
            <w:proofErr w:type="spellStart"/>
            <w:r w:rsidRPr="00EF1507">
              <w:rPr>
                <w:color w:val="auto"/>
                <w:lang w:val="en-US"/>
              </w:rPr>
              <w:t>Schaffha</w:t>
            </w:r>
            <w:r w:rsidRPr="00EF1507">
              <w:rPr>
                <w:color w:val="auto"/>
                <w:lang w:val="en-US"/>
              </w:rPr>
              <w:t>u</w:t>
            </w:r>
            <w:r w:rsidRPr="00EF1507">
              <w:rPr>
                <w:color w:val="auto"/>
                <w:lang w:val="en-US"/>
              </w:rPr>
              <w:t>ser</w:t>
            </w:r>
            <w:proofErr w:type="spellEnd"/>
            <w:r w:rsidRPr="00EF1507">
              <w:rPr>
                <w:color w:val="auto"/>
                <w:lang w:val="en-US"/>
              </w:rPr>
              <w:t xml:space="preserve">. - </w:t>
            </w:r>
            <w:proofErr w:type="gramStart"/>
            <w:r w:rsidRPr="00EF1507">
              <w:rPr>
                <w:color w:val="auto"/>
                <w:lang w:val="en-US"/>
              </w:rPr>
              <w:t>Wien :</w:t>
            </w:r>
            <w:proofErr w:type="gramEnd"/>
            <w:r w:rsidRPr="00EF1507">
              <w:rPr>
                <w:color w:val="auto"/>
                <w:lang w:val="en-US"/>
              </w:rPr>
              <w:t xml:space="preserve"> Geol. </w:t>
            </w:r>
            <w:proofErr w:type="spellStart"/>
            <w:r w:rsidRPr="00EF1507">
              <w:rPr>
                <w:color w:val="auto"/>
                <w:lang w:val="en-US"/>
              </w:rPr>
              <w:t>Bundesanst</w:t>
            </w:r>
            <w:proofErr w:type="spellEnd"/>
            <w:r w:rsidRPr="00EF1507">
              <w:rPr>
                <w:color w:val="auto"/>
                <w:lang w:val="en-US"/>
              </w:rPr>
              <w:t>., 2019. - 247 c</w:t>
            </w:r>
            <w:proofErr w:type="gramStart"/>
            <w:r w:rsidRPr="00EF1507">
              <w:rPr>
                <w:color w:val="auto"/>
                <w:lang w:val="en-US"/>
              </w:rPr>
              <w:t>. :</w:t>
            </w:r>
            <w:proofErr w:type="gramEnd"/>
            <w:r w:rsidRPr="00EF1507">
              <w:rPr>
                <w:color w:val="auto"/>
                <w:lang w:val="en-US"/>
              </w:rPr>
              <w:t xml:space="preserve"> </w:t>
            </w:r>
            <w:r w:rsidRPr="00EF1507">
              <w:rPr>
                <w:color w:val="auto"/>
              </w:rPr>
              <w:t>ил</w:t>
            </w:r>
            <w:r w:rsidRPr="00EF1507">
              <w:rPr>
                <w:color w:val="auto"/>
                <w:lang w:val="en-US"/>
              </w:rPr>
              <w:t xml:space="preserve">., </w:t>
            </w:r>
            <w:proofErr w:type="spellStart"/>
            <w:r w:rsidRPr="00EF1507">
              <w:rPr>
                <w:color w:val="auto"/>
              </w:rPr>
              <w:t>табл</w:t>
            </w:r>
            <w:proofErr w:type="spellEnd"/>
            <w:r w:rsidRPr="00EF1507">
              <w:rPr>
                <w:color w:val="auto"/>
                <w:lang w:val="en-US"/>
              </w:rPr>
              <w:t>. - (</w:t>
            </w:r>
            <w:proofErr w:type="spellStart"/>
            <w:r w:rsidRPr="00EF1507">
              <w:rPr>
                <w:color w:val="auto"/>
                <w:lang w:val="en-US"/>
              </w:rPr>
              <w:t>Abhandlungen</w:t>
            </w:r>
            <w:proofErr w:type="spellEnd"/>
            <w:r w:rsidRPr="00EF1507">
              <w:rPr>
                <w:color w:val="auto"/>
                <w:lang w:val="en-US"/>
              </w:rPr>
              <w:t xml:space="preserve"> der </w:t>
            </w:r>
            <w:proofErr w:type="spellStart"/>
            <w:r w:rsidRPr="00EF1507">
              <w:rPr>
                <w:color w:val="auto"/>
                <w:lang w:val="en-US"/>
              </w:rPr>
              <w:t>Geol</w:t>
            </w:r>
            <w:r w:rsidRPr="00EF1507">
              <w:rPr>
                <w:color w:val="auto"/>
                <w:lang w:val="en-US"/>
              </w:rPr>
              <w:t>o</w:t>
            </w:r>
            <w:r w:rsidRPr="00EF1507">
              <w:rPr>
                <w:color w:val="auto"/>
                <w:lang w:val="en-US"/>
              </w:rPr>
              <w:t>gi</w:t>
            </w:r>
            <w:r w:rsidR="00F30B76" w:rsidRPr="00F30B76">
              <w:rPr>
                <w:color w:val="auto"/>
                <w:lang w:val="en-US"/>
              </w:rPr>
              <w:softHyphen/>
            </w:r>
            <w:r w:rsidRPr="00EF1507">
              <w:rPr>
                <w:color w:val="auto"/>
                <w:lang w:val="en-US"/>
              </w:rPr>
              <w:t>schen</w:t>
            </w:r>
            <w:proofErr w:type="spellEnd"/>
            <w:r w:rsidRPr="00EF1507">
              <w:rPr>
                <w:color w:val="auto"/>
                <w:lang w:val="en-US"/>
              </w:rPr>
              <w:t xml:space="preserve"> </w:t>
            </w:r>
            <w:proofErr w:type="spellStart"/>
            <w:r w:rsidRPr="00EF1507">
              <w:rPr>
                <w:color w:val="auto"/>
                <w:lang w:val="en-US"/>
              </w:rPr>
              <w:t>Bundesanstalt</w:t>
            </w:r>
            <w:proofErr w:type="spellEnd"/>
            <w:r w:rsidRPr="00EF1507">
              <w:rPr>
                <w:color w:val="auto"/>
                <w:lang w:val="en-US"/>
              </w:rPr>
              <w:t>, ISSN 0378-</w:t>
            </w:r>
            <w:proofErr w:type="gramStart"/>
            <w:r w:rsidRPr="00EF1507">
              <w:rPr>
                <w:color w:val="auto"/>
                <w:lang w:val="en-US"/>
              </w:rPr>
              <w:t>0864 ;</w:t>
            </w:r>
            <w:proofErr w:type="gramEnd"/>
            <w:r w:rsidRPr="00EF1507">
              <w:rPr>
                <w:color w:val="auto"/>
                <w:lang w:val="en-US"/>
              </w:rPr>
              <w:t xml:space="preserve"> Bd. 73). - </w:t>
            </w:r>
            <w:r w:rsidRPr="00EF1507">
              <w:rPr>
                <w:color w:val="auto"/>
              </w:rPr>
              <w:t>Текст</w:t>
            </w:r>
            <w:r w:rsidRPr="00EF1507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EF1507">
              <w:rPr>
                <w:color w:val="auto"/>
              </w:rPr>
              <w:t>англ</w:t>
            </w:r>
            <w:proofErr w:type="spellEnd"/>
            <w:r w:rsidRPr="00EF1507">
              <w:rPr>
                <w:color w:val="auto"/>
                <w:lang w:val="en-US"/>
              </w:rPr>
              <w:t>.,</w:t>
            </w:r>
            <w:proofErr w:type="gramEnd"/>
            <w:r w:rsidRPr="00EF1507">
              <w:rPr>
                <w:color w:val="auto"/>
                <w:lang w:val="en-US"/>
              </w:rPr>
              <w:t xml:space="preserve"> </w:t>
            </w:r>
            <w:r w:rsidRPr="00EF1507">
              <w:rPr>
                <w:color w:val="auto"/>
              </w:rPr>
              <w:t>рез</w:t>
            </w:r>
            <w:r w:rsidRPr="00EF1507">
              <w:rPr>
                <w:color w:val="auto"/>
                <w:lang w:val="en-US"/>
              </w:rPr>
              <w:t xml:space="preserve">. </w:t>
            </w:r>
            <w:proofErr w:type="gramStart"/>
            <w:r w:rsidRPr="00EF1507">
              <w:rPr>
                <w:color w:val="auto"/>
              </w:rPr>
              <w:t>нем</w:t>
            </w:r>
            <w:proofErr w:type="gramEnd"/>
            <w:r w:rsidRPr="00EF1507">
              <w:rPr>
                <w:color w:val="auto"/>
                <w:lang w:val="en-US"/>
              </w:rPr>
              <w:t xml:space="preserve">. - </w:t>
            </w:r>
            <w:proofErr w:type="spellStart"/>
            <w:r w:rsidRPr="00EF1507">
              <w:rPr>
                <w:color w:val="auto"/>
              </w:rPr>
              <w:t>Библиогр</w:t>
            </w:r>
            <w:proofErr w:type="spellEnd"/>
            <w:r w:rsidRPr="00EF1507">
              <w:rPr>
                <w:color w:val="auto"/>
                <w:lang w:val="en-US"/>
              </w:rPr>
              <w:t xml:space="preserve">.: </w:t>
            </w:r>
            <w:r w:rsidRPr="00EF1507">
              <w:rPr>
                <w:color w:val="auto"/>
              </w:rPr>
              <w:t>с</w:t>
            </w:r>
            <w:r w:rsidRPr="00EF1507">
              <w:rPr>
                <w:color w:val="auto"/>
                <w:lang w:val="en-US"/>
              </w:rPr>
              <w:t>.122-152. - ISBN 978-3-903252-05-9.</w:t>
            </w:r>
          </w:p>
          <w:p w:rsidR="00177C27" w:rsidRPr="00EF1507" w:rsidRDefault="00177C27" w:rsidP="00B403F7">
            <w:pPr>
              <w:ind w:firstLine="488"/>
              <w:jc w:val="both"/>
              <w:rPr>
                <w:color w:val="auto"/>
                <w:lang w:val="en-US"/>
              </w:rPr>
            </w:pPr>
          </w:p>
          <w:p w:rsidR="00177C27" w:rsidRPr="00A44811" w:rsidRDefault="00177C27" w:rsidP="00B403F7">
            <w:pPr>
              <w:ind w:firstLine="488"/>
              <w:jc w:val="both"/>
              <w:rPr>
                <w:color w:val="auto"/>
              </w:rPr>
            </w:pPr>
            <w:r w:rsidRPr="00EF1507">
              <w:rPr>
                <w:color w:val="auto"/>
              </w:rPr>
              <w:t>Раннепермские (</w:t>
            </w:r>
            <w:proofErr w:type="spellStart"/>
            <w:r w:rsidRPr="00EF1507">
              <w:rPr>
                <w:color w:val="auto"/>
              </w:rPr>
              <w:t>яхташские</w:t>
            </w:r>
            <w:proofErr w:type="spellEnd"/>
            <w:r w:rsidRPr="00EF1507">
              <w:rPr>
                <w:color w:val="auto"/>
              </w:rPr>
              <w:t xml:space="preserve">; </w:t>
            </w:r>
            <w:proofErr w:type="spellStart"/>
            <w:r w:rsidRPr="00EF1507">
              <w:rPr>
                <w:color w:val="auto"/>
              </w:rPr>
              <w:t>артинско</w:t>
            </w:r>
            <w:proofErr w:type="spellEnd"/>
            <w:r w:rsidRPr="00EF1507">
              <w:rPr>
                <w:color w:val="auto"/>
              </w:rPr>
              <w:t xml:space="preserve"> - </w:t>
            </w:r>
            <w:proofErr w:type="spellStart"/>
            <w:r w:rsidRPr="00EF1507">
              <w:rPr>
                <w:color w:val="auto"/>
              </w:rPr>
              <w:t>раннекунгурские</w:t>
            </w:r>
            <w:proofErr w:type="spellEnd"/>
            <w:r w:rsidRPr="00EF1507">
              <w:rPr>
                <w:color w:val="auto"/>
              </w:rPr>
              <w:t xml:space="preserve">) фораминиферы и </w:t>
            </w:r>
            <w:proofErr w:type="spellStart"/>
            <w:r w:rsidRPr="00EF1507">
              <w:rPr>
                <w:color w:val="auto"/>
              </w:rPr>
              <w:t>ми</w:t>
            </w:r>
            <w:r w:rsidRPr="00EF1507">
              <w:rPr>
                <w:color w:val="auto"/>
              </w:rPr>
              <w:t>к</w:t>
            </w:r>
            <w:r w:rsidRPr="00EF1507">
              <w:rPr>
                <w:color w:val="auto"/>
              </w:rPr>
              <w:t>ропроблематики</w:t>
            </w:r>
            <w:proofErr w:type="spellEnd"/>
            <w:r w:rsidRPr="00EF1507">
              <w:rPr>
                <w:color w:val="auto"/>
              </w:rPr>
              <w:t xml:space="preserve"> из </w:t>
            </w:r>
            <w:proofErr w:type="spellStart"/>
            <w:r w:rsidRPr="00EF1507">
              <w:rPr>
                <w:color w:val="auto"/>
              </w:rPr>
              <w:t>Карнийских</w:t>
            </w:r>
            <w:proofErr w:type="spellEnd"/>
            <w:r w:rsidRPr="00EF1507">
              <w:rPr>
                <w:color w:val="auto"/>
              </w:rPr>
              <w:t xml:space="preserve"> Альп (Австрия / Италия).</w:t>
            </w:r>
          </w:p>
        </w:tc>
      </w:tr>
      <w:tr w:rsidR="00177C27" w:rsidTr="00453FED">
        <w:trPr>
          <w:trHeight w:val="329"/>
          <w:tblCellSpacing w:w="15" w:type="dxa"/>
        </w:trPr>
        <w:tc>
          <w:tcPr>
            <w:tcW w:w="183" w:type="pct"/>
          </w:tcPr>
          <w:p w:rsidR="00177C27" w:rsidRPr="00C8438F" w:rsidRDefault="00177C2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3" w:type="pct"/>
          </w:tcPr>
          <w:p w:rsidR="00177C27" w:rsidRPr="003D30CF" w:rsidRDefault="00177C27" w:rsidP="00453FED">
            <w:pPr>
              <w:jc w:val="center"/>
              <w:rPr>
                <w:color w:val="auto"/>
              </w:rPr>
            </w:pPr>
            <w:r w:rsidRPr="003D30CF">
              <w:rPr>
                <w:color w:val="auto"/>
              </w:rPr>
              <w:t>-9603</w:t>
            </w:r>
          </w:p>
        </w:tc>
        <w:tc>
          <w:tcPr>
            <w:tcW w:w="4296" w:type="pct"/>
          </w:tcPr>
          <w:p w:rsidR="00177C27" w:rsidRPr="00716273" w:rsidRDefault="00177C27" w:rsidP="00B403F7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3D30CF">
              <w:rPr>
                <w:b/>
                <w:bCs/>
                <w:color w:val="auto"/>
                <w:lang w:val="en-US"/>
              </w:rPr>
              <w:t>Schramm</w:t>
            </w:r>
            <w:r w:rsidRPr="00716273">
              <w:rPr>
                <w:b/>
                <w:bCs/>
                <w:color w:val="auto"/>
                <w:lang w:val="en-US"/>
              </w:rPr>
              <w:t xml:space="preserve">, </w:t>
            </w:r>
            <w:r w:rsidRPr="003D30CF">
              <w:rPr>
                <w:b/>
                <w:bCs/>
                <w:color w:val="auto"/>
                <w:lang w:val="en-US"/>
              </w:rPr>
              <w:t>J</w:t>
            </w:r>
            <w:r w:rsidRPr="00716273">
              <w:rPr>
                <w:b/>
                <w:bCs/>
                <w:color w:val="auto"/>
                <w:lang w:val="en-US"/>
              </w:rPr>
              <w:t>.-</w:t>
            </w:r>
            <w:r w:rsidRPr="003D30CF">
              <w:rPr>
                <w:b/>
                <w:bCs/>
                <w:color w:val="auto"/>
                <w:lang w:val="en-US"/>
              </w:rPr>
              <w:t>M</w:t>
            </w:r>
            <w:r w:rsidRPr="00716273">
              <w:rPr>
                <w:b/>
                <w:bCs/>
                <w:color w:val="auto"/>
                <w:lang w:val="en-US"/>
              </w:rPr>
              <w:t>.</w:t>
            </w:r>
          </w:p>
          <w:p w:rsidR="00177C27" w:rsidRPr="00716273" w:rsidRDefault="00177C27" w:rsidP="00B403F7">
            <w:pPr>
              <w:ind w:firstLine="488"/>
              <w:jc w:val="both"/>
              <w:rPr>
                <w:color w:val="auto"/>
                <w:lang w:val="en-US"/>
              </w:rPr>
            </w:pPr>
            <w:r w:rsidRPr="003D30CF">
              <w:rPr>
                <w:color w:val="auto"/>
                <w:lang w:val="en-US"/>
              </w:rPr>
              <w:t>Eberhard</w:t>
            </w:r>
            <w:r w:rsidRPr="008A29AF">
              <w:rPr>
                <w:color w:val="auto"/>
                <w:lang w:val="en-US"/>
              </w:rPr>
              <w:t xml:space="preserve"> </w:t>
            </w:r>
            <w:r w:rsidRPr="003D30CF">
              <w:rPr>
                <w:color w:val="auto"/>
                <w:lang w:val="en-US"/>
              </w:rPr>
              <w:t>Friedrich</w:t>
            </w:r>
            <w:r w:rsidRPr="008A29AF">
              <w:rPr>
                <w:color w:val="auto"/>
                <w:lang w:val="en-US"/>
              </w:rPr>
              <w:t xml:space="preserve"> </w:t>
            </w:r>
            <w:r w:rsidRPr="003D30CF">
              <w:rPr>
                <w:color w:val="auto"/>
                <w:lang w:val="en-US"/>
              </w:rPr>
              <w:t>Fugger</w:t>
            </w:r>
            <w:r w:rsidRPr="008A29AF">
              <w:rPr>
                <w:color w:val="auto"/>
                <w:lang w:val="en-US"/>
              </w:rPr>
              <w:t xml:space="preserve"> (1842–1919) </w:t>
            </w:r>
            <w:r w:rsidRPr="003D30CF">
              <w:rPr>
                <w:color w:val="auto"/>
                <w:lang w:val="en-US"/>
              </w:rPr>
              <w:t>und</w:t>
            </w:r>
            <w:r w:rsidRPr="008A29AF">
              <w:rPr>
                <w:color w:val="auto"/>
                <w:lang w:val="en-US"/>
              </w:rPr>
              <w:t xml:space="preserve"> </w:t>
            </w:r>
            <w:r w:rsidRPr="003D30CF">
              <w:rPr>
                <w:color w:val="auto"/>
                <w:lang w:val="en-US"/>
              </w:rPr>
              <w:t>die</w:t>
            </w:r>
            <w:r w:rsidRPr="008A29AF">
              <w:rPr>
                <w:color w:val="auto"/>
                <w:lang w:val="en-US"/>
              </w:rPr>
              <w:t xml:space="preserve"> </w:t>
            </w:r>
            <w:proofErr w:type="spellStart"/>
            <w:r w:rsidRPr="003D30CF">
              <w:rPr>
                <w:color w:val="auto"/>
                <w:lang w:val="en-US"/>
              </w:rPr>
              <w:t>Humboldt</w:t>
            </w:r>
            <w:r w:rsidRPr="008A29AF">
              <w:rPr>
                <w:color w:val="auto"/>
                <w:lang w:val="en-US"/>
              </w:rPr>
              <w:t>’</w:t>
            </w:r>
            <w:r w:rsidRPr="003D30CF">
              <w:rPr>
                <w:color w:val="auto"/>
                <w:lang w:val="en-US"/>
              </w:rPr>
              <w:t>sche</w:t>
            </w:r>
            <w:proofErr w:type="spellEnd"/>
            <w:r w:rsidRPr="008A29AF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3D30CF">
              <w:rPr>
                <w:color w:val="auto"/>
                <w:lang w:val="en-US"/>
              </w:rPr>
              <w:t>Geobiodiversit</w:t>
            </w:r>
            <w:r w:rsidRPr="008A29AF">
              <w:rPr>
                <w:color w:val="auto"/>
                <w:lang w:val="en-US"/>
              </w:rPr>
              <w:t>ä</w:t>
            </w:r>
            <w:r w:rsidRPr="003D30CF">
              <w:rPr>
                <w:color w:val="auto"/>
                <w:lang w:val="en-US"/>
              </w:rPr>
              <w:t>t</w:t>
            </w:r>
            <w:proofErr w:type="spellEnd"/>
            <w:r w:rsidRPr="008A29AF">
              <w:rPr>
                <w:color w:val="auto"/>
                <w:lang w:val="en-US"/>
              </w:rPr>
              <w:t xml:space="preserve"> :</w:t>
            </w:r>
            <w:proofErr w:type="gramEnd"/>
            <w:r w:rsidRPr="008A29AF">
              <w:rPr>
                <w:color w:val="auto"/>
                <w:lang w:val="en-US"/>
              </w:rPr>
              <w:t xml:space="preserve"> </w:t>
            </w:r>
            <w:proofErr w:type="spellStart"/>
            <w:r w:rsidRPr="003D30CF">
              <w:rPr>
                <w:color w:val="auto"/>
                <w:lang w:val="en-US"/>
              </w:rPr>
              <w:t>eine</w:t>
            </w:r>
            <w:proofErr w:type="spellEnd"/>
            <w:r w:rsidRPr="008A29AF">
              <w:rPr>
                <w:color w:val="auto"/>
                <w:lang w:val="en-US"/>
              </w:rPr>
              <w:t xml:space="preserve"> </w:t>
            </w:r>
            <w:proofErr w:type="spellStart"/>
            <w:r w:rsidRPr="003D30CF">
              <w:rPr>
                <w:color w:val="auto"/>
                <w:lang w:val="en-US"/>
              </w:rPr>
              <w:t>W</w:t>
            </w:r>
            <w:r w:rsidRPr="008A29AF">
              <w:rPr>
                <w:color w:val="auto"/>
                <w:lang w:val="en-US"/>
              </w:rPr>
              <w:t>ü</w:t>
            </w:r>
            <w:r w:rsidRPr="003D30CF">
              <w:rPr>
                <w:color w:val="auto"/>
                <w:lang w:val="en-US"/>
              </w:rPr>
              <w:t>rdigung</w:t>
            </w:r>
            <w:proofErr w:type="spellEnd"/>
            <w:r w:rsidRPr="008A29AF">
              <w:rPr>
                <w:color w:val="auto"/>
                <w:lang w:val="en-US"/>
              </w:rPr>
              <w:t xml:space="preserve"> </w:t>
            </w:r>
            <w:r w:rsidRPr="003D30CF">
              <w:rPr>
                <w:color w:val="auto"/>
                <w:lang w:val="en-US"/>
              </w:rPr>
              <w:t>des</w:t>
            </w:r>
            <w:r w:rsidRPr="008A29AF">
              <w:rPr>
                <w:color w:val="auto"/>
                <w:lang w:val="en-US"/>
              </w:rPr>
              <w:t xml:space="preserve"> </w:t>
            </w:r>
            <w:proofErr w:type="spellStart"/>
            <w:r w:rsidRPr="003D30CF">
              <w:rPr>
                <w:color w:val="auto"/>
                <w:lang w:val="en-US"/>
              </w:rPr>
              <w:t>Salzburger</w:t>
            </w:r>
            <w:proofErr w:type="spellEnd"/>
            <w:r w:rsidRPr="008A29AF">
              <w:rPr>
                <w:color w:val="auto"/>
                <w:lang w:val="en-US"/>
              </w:rPr>
              <w:t xml:space="preserve"> </w:t>
            </w:r>
            <w:proofErr w:type="spellStart"/>
            <w:r w:rsidRPr="003D30CF">
              <w:rPr>
                <w:color w:val="auto"/>
                <w:lang w:val="en-US"/>
              </w:rPr>
              <w:t>Naturforschers</w:t>
            </w:r>
            <w:proofErr w:type="spellEnd"/>
            <w:r w:rsidRPr="008A29AF">
              <w:rPr>
                <w:color w:val="auto"/>
                <w:lang w:val="en-US"/>
              </w:rPr>
              <w:t xml:space="preserve"> </w:t>
            </w:r>
            <w:proofErr w:type="spellStart"/>
            <w:r w:rsidRPr="003D30CF">
              <w:rPr>
                <w:color w:val="auto"/>
                <w:lang w:val="en-US"/>
              </w:rPr>
              <w:t>zu</w:t>
            </w:r>
            <w:proofErr w:type="spellEnd"/>
            <w:r w:rsidRPr="008A29AF">
              <w:rPr>
                <w:color w:val="auto"/>
                <w:lang w:val="en-US"/>
              </w:rPr>
              <w:t xml:space="preserve"> </w:t>
            </w:r>
            <w:proofErr w:type="spellStart"/>
            <w:r w:rsidRPr="003D30CF">
              <w:rPr>
                <w:color w:val="auto"/>
                <w:lang w:val="en-US"/>
              </w:rPr>
              <w:t>seinem</w:t>
            </w:r>
            <w:proofErr w:type="spellEnd"/>
            <w:r w:rsidRPr="008A29AF">
              <w:rPr>
                <w:color w:val="auto"/>
                <w:lang w:val="en-US"/>
              </w:rPr>
              <w:t xml:space="preserve"> </w:t>
            </w:r>
            <w:proofErr w:type="spellStart"/>
            <w:r w:rsidRPr="003D30CF">
              <w:rPr>
                <w:color w:val="auto"/>
                <w:lang w:val="en-US"/>
              </w:rPr>
              <w:t>hundertsten</w:t>
            </w:r>
            <w:proofErr w:type="spellEnd"/>
            <w:r w:rsidRPr="008A29AF">
              <w:rPr>
                <w:color w:val="auto"/>
                <w:lang w:val="en-US"/>
              </w:rPr>
              <w:t xml:space="preserve"> </w:t>
            </w:r>
            <w:proofErr w:type="spellStart"/>
            <w:r w:rsidRPr="003D30CF">
              <w:rPr>
                <w:color w:val="auto"/>
                <w:lang w:val="en-US"/>
              </w:rPr>
              <w:t>Todesjahr</w:t>
            </w:r>
            <w:proofErr w:type="spellEnd"/>
            <w:r w:rsidRPr="008A29AF">
              <w:rPr>
                <w:color w:val="auto"/>
                <w:lang w:val="en-US"/>
              </w:rPr>
              <w:t xml:space="preserve"> / </w:t>
            </w:r>
            <w:r w:rsidRPr="003D30CF">
              <w:rPr>
                <w:color w:val="auto"/>
                <w:lang w:val="en-US"/>
              </w:rPr>
              <w:t>J.-M.</w:t>
            </w:r>
            <w:r w:rsidR="00855D20" w:rsidRPr="00855D20">
              <w:rPr>
                <w:color w:val="auto"/>
                <w:lang w:val="en-US"/>
              </w:rPr>
              <w:t xml:space="preserve"> </w:t>
            </w:r>
            <w:r w:rsidRPr="003D30CF">
              <w:rPr>
                <w:color w:val="auto"/>
                <w:lang w:val="en-US"/>
              </w:rPr>
              <w:t>Schramm</w:t>
            </w:r>
            <w:r w:rsidRPr="008A29AF">
              <w:rPr>
                <w:color w:val="auto"/>
                <w:lang w:val="en-US"/>
              </w:rPr>
              <w:t xml:space="preserve">. - </w:t>
            </w:r>
            <w:proofErr w:type="gramStart"/>
            <w:r w:rsidRPr="003D30CF">
              <w:rPr>
                <w:color w:val="auto"/>
                <w:lang w:val="en-US"/>
              </w:rPr>
              <w:t>Wien</w:t>
            </w:r>
            <w:r w:rsidRPr="008A29AF">
              <w:rPr>
                <w:color w:val="auto"/>
                <w:lang w:val="en-US"/>
              </w:rPr>
              <w:t xml:space="preserve"> :</w:t>
            </w:r>
            <w:proofErr w:type="gramEnd"/>
            <w:r w:rsidRPr="008A29AF">
              <w:rPr>
                <w:color w:val="auto"/>
                <w:lang w:val="en-US"/>
              </w:rPr>
              <w:t xml:space="preserve"> </w:t>
            </w:r>
            <w:r w:rsidRPr="003D30CF">
              <w:rPr>
                <w:color w:val="auto"/>
                <w:lang w:val="en-US"/>
              </w:rPr>
              <w:t>Geol</w:t>
            </w:r>
            <w:r w:rsidRPr="008A29AF">
              <w:rPr>
                <w:color w:val="auto"/>
                <w:lang w:val="en-US"/>
              </w:rPr>
              <w:t xml:space="preserve">. </w:t>
            </w:r>
            <w:proofErr w:type="spellStart"/>
            <w:r w:rsidRPr="003D30CF">
              <w:rPr>
                <w:color w:val="auto"/>
                <w:lang w:val="en-US"/>
              </w:rPr>
              <w:t>Bundesanst</w:t>
            </w:r>
            <w:proofErr w:type="spellEnd"/>
            <w:r w:rsidRPr="00716273">
              <w:rPr>
                <w:color w:val="auto"/>
                <w:lang w:val="en-US"/>
              </w:rPr>
              <w:t xml:space="preserve">., 2019. - 117 </w:t>
            </w:r>
            <w:r w:rsidRPr="003D30CF">
              <w:rPr>
                <w:color w:val="auto"/>
              </w:rPr>
              <w:t>с</w:t>
            </w:r>
            <w:proofErr w:type="gramStart"/>
            <w:r w:rsidRPr="00716273">
              <w:rPr>
                <w:color w:val="auto"/>
                <w:lang w:val="en-US"/>
              </w:rPr>
              <w:t>. :</w:t>
            </w:r>
            <w:proofErr w:type="gramEnd"/>
            <w:r w:rsidRPr="00716273">
              <w:rPr>
                <w:color w:val="auto"/>
                <w:lang w:val="en-US"/>
              </w:rPr>
              <w:t xml:space="preserve"> </w:t>
            </w:r>
            <w:r w:rsidRPr="003D30CF">
              <w:rPr>
                <w:color w:val="auto"/>
              </w:rPr>
              <w:t>ил</w:t>
            </w:r>
            <w:r w:rsidRPr="00716273">
              <w:rPr>
                <w:color w:val="auto"/>
                <w:lang w:val="en-US"/>
              </w:rPr>
              <w:t xml:space="preserve">., </w:t>
            </w:r>
            <w:proofErr w:type="spellStart"/>
            <w:r w:rsidRPr="003D30CF">
              <w:rPr>
                <w:color w:val="auto"/>
              </w:rPr>
              <w:t>портр</w:t>
            </w:r>
            <w:proofErr w:type="spellEnd"/>
            <w:r w:rsidRPr="00716273">
              <w:rPr>
                <w:color w:val="auto"/>
                <w:lang w:val="en-US"/>
              </w:rPr>
              <w:t xml:space="preserve">., </w:t>
            </w:r>
            <w:proofErr w:type="spellStart"/>
            <w:r w:rsidRPr="003D30CF">
              <w:rPr>
                <w:color w:val="auto"/>
              </w:rPr>
              <w:t>табл</w:t>
            </w:r>
            <w:proofErr w:type="spellEnd"/>
            <w:r w:rsidRPr="00716273">
              <w:rPr>
                <w:color w:val="auto"/>
                <w:lang w:val="en-US"/>
              </w:rPr>
              <w:t>. - (</w:t>
            </w:r>
            <w:proofErr w:type="spellStart"/>
            <w:r w:rsidRPr="003D30CF">
              <w:rPr>
                <w:color w:val="auto"/>
                <w:lang w:val="en-US"/>
              </w:rPr>
              <w:t>Berichte</w:t>
            </w:r>
            <w:proofErr w:type="spellEnd"/>
            <w:r w:rsidRPr="00716273">
              <w:rPr>
                <w:color w:val="auto"/>
                <w:lang w:val="en-US"/>
              </w:rPr>
              <w:t xml:space="preserve"> </w:t>
            </w:r>
            <w:r w:rsidRPr="003D30CF">
              <w:rPr>
                <w:color w:val="auto"/>
                <w:lang w:val="en-US"/>
              </w:rPr>
              <w:t>der</w:t>
            </w:r>
            <w:r w:rsidRPr="00716273">
              <w:rPr>
                <w:color w:val="auto"/>
                <w:lang w:val="en-US"/>
              </w:rPr>
              <w:t xml:space="preserve"> </w:t>
            </w:r>
            <w:proofErr w:type="spellStart"/>
            <w:r w:rsidRPr="003D30CF">
              <w:rPr>
                <w:color w:val="auto"/>
                <w:lang w:val="en-US"/>
              </w:rPr>
              <w:t>Geologischen</w:t>
            </w:r>
            <w:proofErr w:type="spellEnd"/>
            <w:r w:rsidRPr="00716273">
              <w:rPr>
                <w:color w:val="auto"/>
                <w:lang w:val="en-US"/>
              </w:rPr>
              <w:t xml:space="preserve"> </w:t>
            </w:r>
            <w:proofErr w:type="spellStart"/>
            <w:r w:rsidRPr="003D30CF">
              <w:rPr>
                <w:color w:val="auto"/>
                <w:lang w:val="en-US"/>
              </w:rPr>
              <w:t>Bundesanstalt</w:t>
            </w:r>
            <w:proofErr w:type="spellEnd"/>
            <w:r w:rsidRPr="00716273">
              <w:rPr>
                <w:color w:val="auto"/>
                <w:lang w:val="en-US"/>
              </w:rPr>
              <w:t xml:space="preserve">. </w:t>
            </w:r>
            <w:proofErr w:type="spellStart"/>
            <w:r w:rsidRPr="003D30CF">
              <w:rPr>
                <w:color w:val="auto"/>
                <w:lang w:val="en-US"/>
              </w:rPr>
              <w:t>Biografische</w:t>
            </w:r>
            <w:proofErr w:type="spellEnd"/>
            <w:r w:rsidRPr="00716273">
              <w:rPr>
                <w:color w:val="auto"/>
                <w:lang w:val="en-US"/>
              </w:rPr>
              <w:t xml:space="preserve"> </w:t>
            </w:r>
            <w:proofErr w:type="spellStart"/>
            <w:r w:rsidRPr="003D30CF">
              <w:rPr>
                <w:color w:val="auto"/>
                <w:lang w:val="en-US"/>
              </w:rPr>
              <w:t>Materialien</w:t>
            </w:r>
            <w:proofErr w:type="spellEnd"/>
            <w:r w:rsidRPr="00716273">
              <w:rPr>
                <w:color w:val="auto"/>
                <w:lang w:val="en-US"/>
              </w:rPr>
              <w:t xml:space="preserve">, </w:t>
            </w:r>
            <w:r w:rsidRPr="003D30CF">
              <w:rPr>
                <w:color w:val="auto"/>
                <w:lang w:val="en-US"/>
              </w:rPr>
              <w:t>ISSN</w:t>
            </w:r>
            <w:r w:rsidRPr="00716273">
              <w:rPr>
                <w:color w:val="auto"/>
                <w:lang w:val="en-US"/>
              </w:rPr>
              <w:t xml:space="preserve"> 1017-</w:t>
            </w:r>
            <w:proofErr w:type="gramStart"/>
            <w:r w:rsidRPr="00716273">
              <w:rPr>
                <w:color w:val="auto"/>
                <w:lang w:val="en-US"/>
              </w:rPr>
              <w:t>8880 ;</w:t>
            </w:r>
            <w:proofErr w:type="gramEnd"/>
            <w:r w:rsidRPr="00716273">
              <w:rPr>
                <w:color w:val="auto"/>
                <w:lang w:val="en-US"/>
              </w:rPr>
              <w:t xml:space="preserve"> </w:t>
            </w:r>
            <w:r w:rsidRPr="003D30CF">
              <w:rPr>
                <w:color w:val="auto"/>
                <w:lang w:val="en-US"/>
              </w:rPr>
              <w:t>Bd</w:t>
            </w:r>
            <w:r w:rsidRPr="00716273">
              <w:rPr>
                <w:color w:val="auto"/>
                <w:lang w:val="en-US"/>
              </w:rPr>
              <w:t xml:space="preserve">. 137). - </w:t>
            </w:r>
            <w:r w:rsidRPr="003D30CF">
              <w:rPr>
                <w:color w:val="auto"/>
              </w:rPr>
              <w:t>Рез</w:t>
            </w:r>
            <w:r w:rsidRPr="00716273">
              <w:rPr>
                <w:color w:val="auto"/>
                <w:lang w:val="en-US"/>
              </w:rPr>
              <w:t xml:space="preserve">. </w:t>
            </w:r>
            <w:proofErr w:type="spellStart"/>
            <w:r w:rsidRPr="003D30CF">
              <w:rPr>
                <w:color w:val="auto"/>
              </w:rPr>
              <w:t>англ</w:t>
            </w:r>
            <w:proofErr w:type="spellEnd"/>
            <w:r w:rsidRPr="00716273">
              <w:rPr>
                <w:color w:val="auto"/>
                <w:lang w:val="en-US"/>
              </w:rPr>
              <w:t xml:space="preserve">. </w:t>
            </w:r>
            <w:r w:rsidR="00AC5EE1">
              <w:rPr>
                <w:color w:val="auto"/>
                <w:lang w:val="en-US"/>
              </w:rPr>
              <w:t>–</w:t>
            </w:r>
            <w:r w:rsidRPr="00716273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3D30CF">
              <w:rPr>
                <w:color w:val="auto"/>
              </w:rPr>
              <w:t>Библи</w:t>
            </w:r>
            <w:proofErr w:type="spellEnd"/>
            <w:r w:rsidR="00AC5EE1" w:rsidRPr="00AC5EE1">
              <w:rPr>
                <w:color w:val="auto"/>
                <w:lang w:val="en-US"/>
              </w:rPr>
              <w:softHyphen/>
            </w:r>
            <w:proofErr w:type="spellStart"/>
            <w:r w:rsidRPr="003D30CF">
              <w:rPr>
                <w:color w:val="auto"/>
              </w:rPr>
              <w:t>огр</w:t>
            </w:r>
            <w:proofErr w:type="spellEnd"/>
            <w:r w:rsidRPr="00716273">
              <w:rPr>
                <w:color w:val="auto"/>
                <w:lang w:val="en-US"/>
              </w:rPr>
              <w:t>.:</w:t>
            </w:r>
            <w:proofErr w:type="gramEnd"/>
            <w:r w:rsidRPr="00716273">
              <w:rPr>
                <w:color w:val="auto"/>
                <w:lang w:val="en-US"/>
              </w:rPr>
              <w:t xml:space="preserve"> </w:t>
            </w:r>
            <w:r w:rsidRPr="003D30CF">
              <w:rPr>
                <w:color w:val="auto"/>
              </w:rPr>
              <w:t>с</w:t>
            </w:r>
            <w:r w:rsidRPr="00716273">
              <w:rPr>
                <w:color w:val="auto"/>
                <w:lang w:val="en-US"/>
              </w:rPr>
              <w:t xml:space="preserve">. 89-114 </w:t>
            </w:r>
            <w:r w:rsidRPr="003D30CF">
              <w:rPr>
                <w:color w:val="auto"/>
              </w:rPr>
              <w:t>и</w:t>
            </w:r>
            <w:r w:rsidRPr="00716273">
              <w:rPr>
                <w:color w:val="auto"/>
                <w:lang w:val="en-US"/>
              </w:rPr>
              <w:t xml:space="preserve"> </w:t>
            </w:r>
            <w:r w:rsidRPr="003D30CF">
              <w:rPr>
                <w:color w:val="auto"/>
              </w:rPr>
              <w:t>в</w:t>
            </w:r>
            <w:r w:rsidRPr="00716273">
              <w:rPr>
                <w:color w:val="auto"/>
                <w:lang w:val="en-US"/>
              </w:rPr>
              <w:t xml:space="preserve"> </w:t>
            </w:r>
            <w:proofErr w:type="spellStart"/>
            <w:r w:rsidRPr="003D30CF">
              <w:rPr>
                <w:color w:val="auto"/>
              </w:rPr>
              <w:t>подстроч</w:t>
            </w:r>
            <w:proofErr w:type="spellEnd"/>
            <w:r w:rsidRPr="00716273">
              <w:rPr>
                <w:color w:val="auto"/>
                <w:lang w:val="en-US"/>
              </w:rPr>
              <w:t xml:space="preserve">. </w:t>
            </w:r>
            <w:proofErr w:type="spellStart"/>
            <w:r w:rsidRPr="003D30CF">
              <w:rPr>
                <w:color w:val="auto"/>
              </w:rPr>
              <w:t>примеч</w:t>
            </w:r>
            <w:proofErr w:type="spellEnd"/>
            <w:r w:rsidRPr="00716273">
              <w:rPr>
                <w:color w:val="auto"/>
                <w:lang w:val="en-US"/>
              </w:rPr>
              <w:t>.</w:t>
            </w:r>
          </w:p>
          <w:p w:rsidR="00177C27" w:rsidRPr="00716273" w:rsidRDefault="00177C27" w:rsidP="00B403F7">
            <w:pPr>
              <w:ind w:firstLine="488"/>
              <w:jc w:val="both"/>
              <w:rPr>
                <w:color w:val="auto"/>
                <w:lang w:val="en-US"/>
              </w:rPr>
            </w:pPr>
          </w:p>
          <w:p w:rsidR="00177C27" w:rsidRPr="003D30CF" w:rsidRDefault="00177C27" w:rsidP="00B403F7">
            <w:pPr>
              <w:ind w:firstLine="488"/>
              <w:jc w:val="both"/>
              <w:rPr>
                <w:color w:val="auto"/>
              </w:rPr>
            </w:pPr>
            <w:proofErr w:type="spellStart"/>
            <w:r w:rsidRPr="003D30CF">
              <w:rPr>
                <w:color w:val="auto"/>
              </w:rPr>
              <w:t>Эберхард</w:t>
            </w:r>
            <w:proofErr w:type="spellEnd"/>
            <w:r w:rsidRPr="003D30CF">
              <w:rPr>
                <w:color w:val="auto"/>
              </w:rPr>
              <w:t xml:space="preserve"> Фридрих </w:t>
            </w:r>
            <w:proofErr w:type="spellStart"/>
            <w:r w:rsidRPr="003D30CF">
              <w:rPr>
                <w:color w:val="auto"/>
              </w:rPr>
              <w:t>Фуггер</w:t>
            </w:r>
            <w:proofErr w:type="spellEnd"/>
            <w:r w:rsidRPr="003D30CF">
              <w:rPr>
                <w:color w:val="auto"/>
              </w:rPr>
              <w:t xml:space="preserve"> (1842-1919) и </w:t>
            </w:r>
            <w:proofErr w:type="spellStart"/>
            <w:r w:rsidRPr="003D30CF">
              <w:rPr>
                <w:color w:val="auto"/>
              </w:rPr>
              <w:t>геобиоразнообразие</w:t>
            </w:r>
            <w:proofErr w:type="spellEnd"/>
            <w:r w:rsidRPr="003D30CF">
              <w:rPr>
                <w:color w:val="auto"/>
              </w:rPr>
              <w:t xml:space="preserve"> Гумбольдта</w:t>
            </w:r>
            <w:proofErr w:type="gramStart"/>
            <w:r w:rsidRPr="003D30CF">
              <w:rPr>
                <w:color w:val="auto"/>
              </w:rPr>
              <w:t xml:space="preserve"> :</w:t>
            </w:r>
            <w:proofErr w:type="gramEnd"/>
            <w:r w:rsidRPr="003D30CF">
              <w:rPr>
                <w:color w:val="auto"/>
              </w:rPr>
              <w:t xml:space="preserve"> к стол</w:t>
            </w:r>
            <w:r w:rsidRPr="003D30CF">
              <w:rPr>
                <w:color w:val="auto"/>
              </w:rPr>
              <w:t>е</w:t>
            </w:r>
            <w:r w:rsidRPr="003D30CF">
              <w:rPr>
                <w:color w:val="auto"/>
              </w:rPr>
              <w:t xml:space="preserve">тию со дня смерти </w:t>
            </w:r>
            <w:proofErr w:type="spellStart"/>
            <w:r w:rsidRPr="003D30CF">
              <w:rPr>
                <w:color w:val="auto"/>
              </w:rPr>
              <w:t>зальцбургского</w:t>
            </w:r>
            <w:proofErr w:type="spellEnd"/>
            <w:r w:rsidRPr="003D30CF">
              <w:rPr>
                <w:color w:val="auto"/>
              </w:rPr>
              <w:t xml:space="preserve"> естествоиспытателя.</w:t>
            </w:r>
          </w:p>
        </w:tc>
      </w:tr>
      <w:tr w:rsidR="00177C27" w:rsidTr="00453FED">
        <w:trPr>
          <w:trHeight w:val="329"/>
          <w:tblCellSpacing w:w="15" w:type="dxa"/>
        </w:trPr>
        <w:tc>
          <w:tcPr>
            <w:tcW w:w="183" w:type="pct"/>
          </w:tcPr>
          <w:p w:rsidR="00177C27" w:rsidRPr="00C8438F" w:rsidRDefault="00177C2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3" w:type="pct"/>
          </w:tcPr>
          <w:p w:rsidR="00177C27" w:rsidRPr="00B03612" w:rsidRDefault="00177C27" w:rsidP="00453FED">
            <w:pPr>
              <w:jc w:val="center"/>
              <w:rPr>
                <w:color w:val="auto"/>
              </w:rPr>
            </w:pPr>
            <w:r w:rsidRPr="00B03612">
              <w:rPr>
                <w:color w:val="auto"/>
              </w:rPr>
              <w:t>-9603</w:t>
            </w:r>
          </w:p>
        </w:tc>
        <w:tc>
          <w:tcPr>
            <w:tcW w:w="4296" w:type="pct"/>
          </w:tcPr>
          <w:p w:rsidR="00177C27" w:rsidRPr="00716273" w:rsidRDefault="00177C27" w:rsidP="00B403F7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B03612">
              <w:rPr>
                <w:b/>
                <w:bCs/>
                <w:color w:val="auto"/>
                <w:lang w:val="en-US"/>
              </w:rPr>
              <w:t>Steininger</w:t>
            </w:r>
            <w:proofErr w:type="spellEnd"/>
            <w:r w:rsidRPr="00B03612">
              <w:rPr>
                <w:b/>
                <w:bCs/>
                <w:color w:val="auto"/>
                <w:lang w:val="en-US"/>
              </w:rPr>
              <w:t>, F.F.</w:t>
            </w:r>
          </w:p>
          <w:p w:rsidR="00177C27" w:rsidRPr="00B03612" w:rsidRDefault="00177C27" w:rsidP="00B403F7">
            <w:pPr>
              <w:ind w:firstLine="488"/>
              <w:jc w:val="both"/>
              <w:rPr>
                <w:color w:val="auto"/>
                <w:lang w:val="en-US"/>
              </w:rPr>
            </w:pPr>
            <w:proofErr w:type="spellStart"/>
            <w:r w:rsidRPr="00B03612">
              <w:rPr>
                <w:color w:val="auto"/>
                <w:lang w:val="en-US"/>
              </w:rPr>
              <w:t>Aus</w:t>
            </w:r>
            <w:proofErr w:type="spellEnd"/>
            <w:r w:rsidRPr="00B03612">
              <w:rPr>
                <w:color w:val="auto"/>
                <w:lang w:val="en-US"/>
              </w:rPr>
              <w:t xml:space="preserve"> der </w:t>
            </w:r>
            <w:proofErr w:type="spellStart"/>
            <w:r w:rsidRPr="00B03612">
              <w:rPr>
                <w:color w:val="auto"/>
                <w:lang w:val="en-US"/>
              </w:rPr>
              <w:t>Frühzeit</w:t>
            </w:r>
            <w:proofErr w:type="spellEnd"/>
            <w:r w:rsidRPr="00B03612">
              <w:rPr>
                <w:color w:val="auto"/>
                <w:lang w:val="en-US"/>
              </w:rPr>
              <w:t xml:space="preserve"> des </w:t>
            </w:r>
            <w:proofErr w:type="spellStart"/>
            <w:r w:rsidRPr="00B03612">
              <w:rPr>
                <w:color w:val="auto"/>
                <w:lang w:val="en-US"/>
              </w:rPr>
              <w:t>paläontologischen</w:t>
            </w:r>
            <w:proofErr w:type="spellEnd"/>
            <w:r w:rsidRPr="00B03612">
              <w:rPr>
                <w:color w:val="auto"/>
                <w:lang w:val="en-US"/>
              </w:rPr>
              <w:t xml:space="preserve"> </w:t>
            </w:r>
            <w:proofErr w:type="spellStart"/>
            <w:r w:rsidRPr="00B03612">
              <w:rPr>
                <w:color w:val="auto"/>
                <w:lang w:val="en-US"/>
              </w:rPr>
              <w:t>Unterrichts</w:t>
            </w:r>
            <w:proofErr w:type="spellEnd"/>
            <w:r w:rsidRPr="00B03612">
              <w:rPr>
                <w:color w:val="auto"/>
                <w:lang w:val="en-US"/>
              </w:rPr>
              <w:t xml:space="preserve"> in </w:t>
            </w:r>
            <w:proofErr w:type="gramStart"/>
            <w:r w:rsidRPr="00B03612">
              <w:rPr>
                <w:color w:val="auto"/>
                <w:lang w:val="en-US"/>
              </w:rPr>
              <w:t>Wien :</w:t>
            </w:r>
            <w:proofErr w:type="gramEnd"/>
            <w:r w:rsidRPr="00B03612">
              <w:rPr>
                <w:color w:val="auto"/>
                <w:lang w:val="en-US"/>
              </w:rPr>
              <w:t xml:space="preserve"> Franz Ritter von </w:t>
            </w:r>
            <w:proofErr w:type="spellStart"/>
            <w:r w:rsidRPr="00B03612">
              <w:rPr>
                <w:color w:val="auto"/>
                <w:lang w:val="en-US"/>
              </w:rPr>
              <w:t>Hauers</w:t>
            </w:r>
            <w:proofErr w:type="spellEnd"/>
            <w:r w:rsidRPr="00B03612">
              <w:rPr>
                <w:color w:val="auto"/>
                <w:lang w:val="en-US"/>
              </w:rPr>
              <w:t xml:space="preserve"> </w:t>
            </w:r>
            <w:proofErr w:type="spellStart"/>
            <w:r w:rsidRPr="00B03612">
              <w:rPr>
                <w:color w:val="auto"/>
                <w:lang w:val="en-US"/>
              </w:rPr>
              <w:t>Vorlesungen</w:t>
            </w:r>
            <w:proofErr w:type="spellEnd"/>
            <w:r w:rsidRPr="00B03612">
              <w:rPr>
                <w:color w:val="auto"/>
                <w:lang w:val="en-US"/>
              </w:rPr>
              <w:t xml:space="preserve"> am </w:t>
            </w:r>
            <w:proofErr w:type="spellStart"/>
            <w:r w:rsidRPr="00B03612">
              <w:rPr>
                <w:color w:val="auto"/>
                <w:lang w:val="en-US"/>
              </w:rPr>
              <w:t>Montanistischen</w:t>
            </w:r>
            <w:proofErr w:type="spellEnd"/>
            <w:r w:rsidRPr="00B03612">
              <w:rPr>
                <w:color w:val="auto"/>
                <w:lang w:val="en-US"/>
              </w:rPr>
              <w:t xml:space="preserve"> Museum (1845 </w:t>
            </w:r>
            <w:proofErr w:type="spellStart"/>
            <w:r w:rsidRPr="00B03612">
              <w:rPr>
                <w:color w:val="auto"/>
                <w:lang w:val="en-US"/>
              </w:rPr>
              <w:t>bis</w:t>
            </w:r>
            <w:proofErr w:type="spellEnd"/>
            <w:r w:rsidRPr="00B03612">
              <w:rPr>
                <w:color w:val="auto"/>
                <w:lang w:val="en-US"/>
              </w:rPr>
              <w:t xml:space="preserve"> 1848) / F. F. </w:t>
            </w:r>
            <w:proofErr w:type="spellStart"/>
            <w:r w:rsidRPr="00B03612">
              <w:rPr>
                <w:color w:val="auto"/>
                <w:lang w:val="en-US"/>
              </w:rPr>
              <w:t>Steininger</w:t>
            </w:r>
            <w:proofErr w:type="spellEnd"/>
            <w:r w:rsidRPr="00B03612">
              <w:rPr>
                <w:color w:val="auto"/>
                <w:lang w:val="en-US"/>
              </w:rPr>
              <w:t xml:space="preserve">, J. </w:t>
            </w:r>
            <w:proofErr w:type="spellStart"/>
            <w:r w:rsidRPr="00B03612">
              <w:rPr>
                <w:color w:val="auto"/>
                <w:lang w:val="en-US"/>
              </w:rPr>
              <w:t>Seidl</w:t>
            </w:r>
            <w:proofErr w:type="spellEnd"/>
            <w:r w:rsidRPr="00B03612">
              <w:rPr>
                <w:color w:val="auto"/>
                <w:lang w:val="en-US"/>
              </w:rPr>
              <w:t xml:space="preserve">, D. </w:t>
            </w:r>
            <w:proofErr w:type="spellStart"/>
            <w:r w:rsidRPr="00B03612">
              <w:rPr>
                <w:color w:val="auto"/>
                <w:lang w:val="en-US"/>
              </w:rPr>
              <w:t>Angetter</w:t>
            </w:r>
            <w:proofErr w:type="spellEnd"/>
            <w:r w:rsidRPr="00B03612">
              <w:rPr>
                <w:color w:val="auto"/>
                <w:lang w:val="en-US"/>
              </w:rPr>
              <w:t xml:space="preserve">. - </w:t>
            </w:r>
            <w:proofErr w:type="gramStart"/>
            <w:r w:rsidRPr="00B03612">
              <w:rPr>
                <w:color w:val="auto"/>
                <w:lang w:val="en-US"/>
              </w:rPr>
              <w:t>Wien :</w:t>
            </w:r>
            <w:proofErr w:type="gramEnd"/>
            <w:r w:rsidRPr="00B03612">
              <w:rPr>
                <w:color w:val="auto"/>
                <w:lang w:val="en-US"/>
              </w:rPr>
              <w:t xml:space="preserve"> Geol. </w:t>
            </w:r>
            <w:proofErr w:type="spellStart"/>
            <w:r w:rsidRPr="00B03612">
              <w:rPr>
                <w:color w:val="auto"/>
                <w:lang w:val="en-US"/>
              </w:rPr>
              <w:t>Bundesanst</w:t>
            </w:r>
            <w:proofErr w:type="spellEnd"/>
            <w:r w:rsidRPr="00B03612">
              <w:rPr>
                <w:color w:val="auto"/>
                <w:lang w:val="en-US"/>
              </w:rPr>
              <w:t xml:space="preserve">., 2019. - 258 </w:t>
            </w:r>
            <w:r w:rsidRPr="00B03612">
              <w:rPr>
                <w:color w:val="auto"/>
              </w:rPr>
              <w:t>с</w:t>
            </w:r>
            <w:proofErr w:type="gramStart"/>
            <w:r w:rsidRPr="00B03612">
              <w:rPr>
                <w:color w:val="auto"/>
                <w:lang w:val="en-US"/>
              </w:rPr>
              <w:t>. :</w:t>
            </w:r>
            <w:proofErr w:type="gramEnd"/>
            <w:r w:rsidRPr="00B03612">
              <w:rPr>
                <w:color w:val="auto"/>
                <w:lang w:val="en-US"/>
              </w:rPr>
              <w:t xml:space="preserve"> </w:t>
            </w:r>
            <w:r w:rsidRPr="00B03612">
              <w:rPr>
                <w:color w:val="auto"/>
              </w:rPr>
              <w:t>ил</w:t>
            </w:r>
            <w:r w:rsidRPr="00B03612">
              <w:rPr>
                <w:color w:val="auto"/>
                <w:lang w:val="en-US"/>
              </w:rPr>
              <w:t xml:space="preserve">., </w:t>
            </w:r>
            <w:proofErr w:type="spellStart"/>
            <w:r w:rsidRPr="00B03612">
              <w:rPr>
                <w:color w:val="auto"/>
              </w:rPr>
              <w:t>табл</w:t>
            </w:r>
            <w:proofErr w:type="spellEnd"/>
            <w:r w:rsidRPr="00B03612">
              <w:rPr>
                <w:color w:val="auto"/>
                <w:lang w:val="en-US"/>
              </w:rPr>
              <w:t>. - (</w:t>
            </w:r>
            <w:proofErr w:type="spellStart"/>
            <w:r w:rsidRPr="00B03612">
              <w:rPr>
                <w:color w:val="auto"/>
                <w:lang w:val="en-US"/>
              </w:rPr>
              <w:t>Berichte</w:t>
            </w:r>
            <w:proofErr w:type="spellEnd"/>
            <w:r w:rsidRPr="00B03612">
              <w:rPr>
                <w:color w:val="auto"/>
                <w:lang w:val="en-US"/>
              </w:rPr>
              <w:t xml:space="preserve"> der </w:t>
            </w:r>
            <w:proofErr w:type="spellStart"/>
            <w:r w:rsidRPr="00B03612">
              <w:rPr>
                <w:color w:val="auto"/>
                <w:lang w:val="en-US"/>
              </w:rPr>
              <w:t>Geol</w:t>
            </w:r>
            <w:r w:rsidRPr="00B03612">
              <w:rPr>
                <w:color w:val="auto"/>
                <w:lang w:val="en-US"/>
              </w:rPr>
              <w:t>o</w:t>
            </w:r>
            <w:r w:rsidRPr="00B03612">
              <w:rPr>
                <w:color w:val="auto"/>
                <w:lang w:val="en-US"/>
              </w:rPr>
              <w:t>gi</w:t>
            </w:r>
            <w:r w:rsidR="00855D20" w:rsidRPr="00855D20">
              <w:rPr>
                <w:color w:val="auto"/>
                <w:lang w:val="en-US"/>
              </w:rPr>
              <w:softHyphen/>
            </w:r>
            <w:r w:rsidRPr="00B03612">
              <w:rPr>
                <w:color w:val="auto"/>
                <w:lang w:val="en-US"/>
              </w:rPr>
              <w:t>schen</w:t>
            </w:r>
            <w:proofErr w:type="spellEnd"/>
            <w:r w:rsidRPr="00B03612">
              <w:rPr>
                <w:color w:val="auto"/>
                <w:lang w:val="en-US"/>
              </w:rPr>
              <w:t xml:space="preserve"> </w:t>
            </w:r>
            <w:proofErr w:type="spellStart"/>
            <w:r w:rsidRPr="00B03612">
              <w:rPr>
                <w:color w:val="auto"/>
                <w:lang w:val="en-US"/>
              </w:rPr>
              <w:t>Bundesanstalt</w:t>
            </w:r>
            <w:proofErr w:type="spellEnd"/>
            <w:r w:rsidRPr="00B03612">
              <w:rPr>
                <w:color w:val="auto"/>
                <w:lang w:val="en-US"/>
              </w:rPr>
              <w:t>, ISSN 1017-</w:t>
            </w:r>
            <w:proofErr w:type="gramStart"/>
            <w:r w:rsidRPr="00B03612">
              <w:rPr>
                <w:color w:val="auto"/>
                <w:lang w:val="en-US"/>
              </w:rPr>
              <w:t>8880 ;</w:t>
            </w:r>
            <w:proofErr w:type="gramEnd"/>
            <w:r w:rsidRPr="00B03612">
              <w:rPr>
                <w:color w:val="auto"/>
                <w:lang w:val="en-US"/>
              </w:rPr>
              <w:t xml:space="preserve"> Bd. 136). - </w:t>
            </w:r>
            <w:r w:rsidRPr="00B03612">
              <w:rPr>
                <w:color w:val="auto"/>
              </w:rPr>
              <w:t>Текст</w:t>
            </w:r>
            <w:r w:rsidRPr="00B03612">
              <w:rPr>
                <w:color w:val="auto"/>
                <w:lang w:val="en-US"/>
              </w:rPr>
              <w:t xml:space="preserve"> </w:t>
            </w:r>
            <w:proofErr w:type="gramStart"/>
            <w:r w:rsidRPr="00B03612">
              <w:rPr>
                <w:color w:val="auto"/>
              </w:rPr>
              <w:t>нем</w:t>
            </w:r>
            <w:r w:rsidRPr="00B03612">
              <w:rPr>
                <w:color w:val="auto"/>
                <w:lang w:val="en-US"/>
              </w:rPr>
              <w:t>.,</w:t>
            </w:r>
            <w:proofErr w:type="gramEnd"/>
            <w:r w:rsidRPr="00B03612">
              <w:rPr>
                <w:color w:val="auto"/>
                <w:lang w:val="en-US"/>
              </w:rPr>
              <w:t xml:space="preserve"> </w:t>
            </w:r>
            <w:r w:rsidRPr="00B03612">
              <w:rPr>
                <w:color w:val="auto"/>
              </w:rPr>
              <w:t>рез</w:t>
            </w:r>
            <w:r w:rsidRPr="00B03612">
              <w:rPr>
                <w:color w:val="auto"/>
                <w:lang w:val="en-US"/>
              </w:rPr>
              <w:t xml:space="preserve">. </w:t>
            </w:r>
            <w:proofErr w:type="spellStart"/>
            <w:r w:rsidRPr="00B03612">
              <w:rPr>
                <w:color w:val="auto"/>
              </w:rPr>
              <w:t>англ</w:t>
            </w:r>
            <w:proofErr w:type="spellEnd"/>
            <w:r w:rsidRPr="00B03612">
              <w:rPr>
                <w:color w:val="auto"/>
                <w:lang w:val="en-US"/>
              </w:rPr>
              <w:t xml:space="preserve">. - </w:t>
            </w:r>
            <w:proofErr w:type="spellStart"/>
            <w:r w:rsidRPr="00B03612">
              <w:rPr>
                <w:color w:val="auto"/>
              </w:rPr>
              <w:t>Загл</w:t>
            </w:r>
            <w:proofErr w:type="spellEnd"/>
            <w:r w:rsidRPr="00B03612">
              <w:rPr>
                <w:color w:val="auto"/>
                <w:lang w:val="en-US"/>
              </w:rPr>
              <w:t xml:space="preserve">. </w:t>
            </w:r>
            <w:proofErr w:type="spellStart"/>
            <w:r w:rsidRPr="00B03612">
              <w:rPr>
                <w:color w:val="auto"/>
              </w:rPr>
              <w:t>обл</w:t>
            </w:r>
            <w:proofErr w:type="spellEnd"/>
            <w:r w:rsidRPr="00B03612">
              <w:rPr>
                <w:color w:val="auto"/>
                <w:lang w:val="en-US"/>
              </w:rPr>
              <w:t xml:space="preserve">.: </w:t>
            </w:r>
            <w:proofErr w:type="spellStart"/>
            <w:r w:rsidRPr="00B03612">
              <w:rPr>
                <w:color w:val="auto"/>
                <w:lang w:val="en-US"/>
              </w:rPr>
              <w:t>Zur</w:t>
            </w:r>
            <w:proofErr w:type="spellEnd"/>
            <w:r w:rsidRPr="00B03612">
              <w:rPr>
                <w:color w:val="auto"/>
                <w:lang w:val="en-US"/>
              </w:rPr>
              <w:t xml:space="preserve"> </w:t>
            </w:r>
            <w:proofErr w:type="spellStart"/>
            <w:r w:rsidRPr="00B03612">
              <w:rPr>
                <w:color w:val="auto"/>
                <w:lang w:val="en-US"/>
              </w:rPr>
              <w:t>Frühgeschichte</w:t>
            </w:r>
            <w:proofErr w:type="spellEnd"/>
            <w:r w:rsidRPr="00B03612">
              <w:rPr>
                <w:color w:val="auto"/>
                <w:lang w:val="en-US"/>
              </w:rPr>
              <w:t xml:space="preserve"> des </w:t>
            </w:r>
            <w:proofErr w:type="spellStart"/>
            <w:r w:rsidRPr="00B03612">
              <w:rPr>
                <w:color w:val="auto"/>
                <w:lang w:val="en-US"/>
              </w:rPr>
              <w:t>erdwissenschaftlichen</w:t>
            </w:r>
            <w:proofErr w:type="spellEnd"/>
            <w:r w:rsidRPr="00B03612">
              <w:rPr>
                <w:color w:val="auto"/>
                <w:lang w:val="en-US"/>
              </w:rPr>
              <w:t xml:space="preserve"> </w:t>
            </w:r>
            <w:proofErr w:type="spellStart"/>
            <w:r w:rsidRPr="00B03612">
              <w:rPr>
                <w:color w:val="auto"/>
                <w:lang w:val="en-US"/>
              </w:rPr>
              <w:t>Unterrichts</w:t>
            </w:r>
            <w:proofErr w:type="spellEnd"/>
            <w:r w:rsidRPr="00B03612">
              <w:rPr>
                <w:color w:val="auto"/>
                <w:lang w:val="en-US"/>
              </w:rPr>
              <w:t xml:space="preserve"> in Wien. Franz von </w:t>
            </w:r>
            <w:proofErr w:type="spellStart"/>
            <w:r w:rsidRPr="00B03612">
              <w:rPr>
                <w:color w:val="auto"/>
                <w:lang w:val="en-US"/>
              </w:rPr>
              <w:t>Hauers</w:t>
            </w:r>
            <w:proofErr w:type="spellEnd"/>
            <w:r w:rsidRPr="00B03612">
              <w:rPr>
                <w:color w:val="auto"/>
                <w:lang w:val="en-US"/>
              </w:rPr>
              <w:t xml:space="preserve"> </w:t>
            </w:r>
            <w:proofErr w:type="spellStart"/>
            <w:r w:rsidRPr="00B03612">
              <w:rPr>
                <w:color w:val="auto"/>
                <w:lang w:val="en-US"/>
              </w:rPr>
              <w:t>Vorle</w:t>
            </w:r>
            <w:r w:rsidR="00855D20" w:rsidRPr="00855D20">
              <w:rPr>
                <w:color w:val="auto"/>
                <w:lang w:val="en-US"/>
              </w:rPr>
              <w:softHyphen/>
            </w:r>
            <w:r w:rsidRPr="00B03612">
              <w:rPr>
                <w:color w:val="auto"/>
                <w:lang w:val="en-US"/>
              </w:rPr>
              <w:t>sun</w:t>
            </w:r>
            <w:r w:rsidR="00855D20" w:rsidRPr="00855D20">
              <w:rPr>
                <w:color w:val="auto"/>
                <w:lang w:val="en-US"/>
              </w:rPr>
              <w:softHyphen/>
            </w:r>
            <w:r w:rsidRPr="00B03612">
              <w:rPr>
                <w:color w:val="auto"/>
                <w:lang w:val="en-US"/>
              </w:rPr>
              <w:t>gen</w:t>
            </w:r>
            <w:proofErr w:type="spellEnd"/>
            <w:r w:rsidRPr="00B03612">
              <w:rPr>
                <w:color w:val="auto"/>
                <w:lang w:val="en-US"/>
              </w:rPr>
              <w:t xml:space="preserve"> </w:t>
            </w:r>
            <w:proofErr w:type="spellStart"/>
            <w:r w:rsidRPr="00B03612">
              <w:rPr>
                <w:color w:val="auto"/>
                <w:lang w:val="en-US"/>
              </w:rPr>
              <w:t>über</w:t>
            </w:r>
            <w:proofErr w:type="spellEnd"/>
            <w:r w:rsidRPr="00B03612">
              <w:rPr>
                <w:color w:val="auto"/>
                <w:lang w:val="en-US"/>
              </w:rPr>
              <w:t xml:space="preserve"> </w:t>
            </w:r>
            <w:proofErr w:type="spellStart"/>
            <w:r w:rsidRPr="00B03612">
              <w:rPr>
                <w:color w:val="auto"/>
                <w:lang w:val="en-US"/>
              </w:rPr>
              <w:t>Paläontologie</w:t>
            </w:r>
            <w:proofErr w:type="spellEnd"/>
            <w:r w:rsidRPr="00B03612">
              <w:rPr>
                <w:color w:val="auto"/>
                <w:lang w:val="en-US"/>
              </w:rPr>
              <w:t xml:space="preserve">, 1845-1848. - </w:t>
            </w:r>
            <w:proofErr w:type="spellStart"/>
            <w:proofErr w:type="gramStart"/>
            <w:r w:rsidRPr="00B03612">
              <w:rPr>
                <w:color w:val="auto"/>
              </w:rPr>
              <w:t>Библиогр</w:t>
            </w:r>
            <w:proofErr w:type="spellEnd"/>
            <w:r w:rsidRPr="00B03612">
              <w:rPr>
                <w:color w:val="auto"/>
                <w:lang w:val="en-US"/>
              </w:rPr>
              <w:t>.:</w:t>
            </w:r>
            <w:proofErr w:type="gramEnd"/>
            <w:r w:rsidRPr="00B03612">
              <w:rPr>
                <w:color w:val="auto"/>
                <w:lang w:val="en-US"/>
              </w:rPr>
              <w:t xml:space="preserve"> </w:t>
            </w:r>
            <w:r w:rsidRPr="00B03612">
              <w:rPr>
                <w:color w:val="auto"/>
              </w:rPr>
              <w:t>с</w:t>
            </w:r>
            <w:r w:rsidRPr="00B03612">
              <w:rPr>
                <w:color w:val="auto"/>
                <w:lang w:val="en-US"/>
              </w:rPr>
              <w:t xml:space="preserve">. 254-257 </w:t>
            </w:r>
            <w:r w:rsidRPr="00B03612">
              <w:rPr>
                <w:color w:val="auto"/>
              </w:rPr>
              <w:t>и</w:t>
            </w:r>
            <w:r w:rsidRPr="00B03612">
              <w:rPr>
                <w:color w:val="auto"/>
                <w:lang w:val="en-US"/>
              </w:rPr>
              <w:t xml:space="preserve"> </w:t>
            </w:r>
            <w:r w:rsidRPr="00B03612">
              <w:rPr>
                <w:color w:val="auto"/>
              </w:rPr>
              <w:t>в</w:t>
            </w:r>
            <w:r w:rsidRPr="00B03612">
              <w:rPr>
                <w:color w:val="auto"/>
                <w:lang w:val="en-US"/>
              </w:rPr>
              <w:t xml:space="preserve"> </w:t>
            </w:r>
            <w:r w:rsidRPr="00B03612">
              <w:rPr>
                <w:color w:val="auto"/>
              </w:rPr>
              <w:t>тексте</w:t>
            </w:r>
            <w:r w:rsidRPr="00B03612">
              <w:rPr>
                <w:color w:val="auto"/>
                <w:lang w:val="en-US"/>
              </w:rPr>
              <w:t>.</w:t>
            </w:r>
          </w:p>
          <w:p w:rsidR="00177C27" w:rsidRPr="00B03612" w:rsidRDefault="00177C27" w:rsidP="00B403F7">
            <w:pPr>
              <w:ind w:firstLine="488"/>
              <w:jc w:val="both"/>
              <w:rPr>
                <w:color w:val="auto"/>
                <w:lang w:val="en-US"/>
              </w:rPr>
            </w:pPr>
          </w:p>
          <w:p w:rsidR="00177C27" w:rsidRPr="00B03612" w:rsidRDefault="00177C27" w:rsidP="00B403F7">
            <w:pPr>
              <w:ind w:firstLine="488"/>
              <w:jc w:val="both"/>
              <w:rPr>
                <w:color w:val="auto"/>
              </w:rPr>
            </w:pPr>
            <w:r w:rsidRPr="00B03612">
              <w:rPr>
                <w:color w:val="auto"/>
              </w:rPr>
              <w:t>Из раннего периода палеонтологических занятий в Вене</w:t>
            </w:r>
            <w:proofErr w:type="gramStart"/>
            <w:r w:rsidRPr="00B03612">
              <w:rPr>
                <w:color w:val="auto"/>
              </w:rPr>
              <w:t xml:space="preserve"> :</w:t>
            </w:r>
            <w:proofErr w:type="gramEnd"/>
            <w:r w:rsidRPr="00B03612">
              <w:rPr>
                <w:color w:val="auto"/>
              </w:rPr>
              <w:t xml:space="preserve"> лекции Франца Ритт</w:t>
            </w:r>
            <w:r w:rsidRPr="00B03612">
              <w:rPr>
                <w:color w:val="auto"/>
              </w:rPr>
              <w:t>е</w:t>
            </w:r>
            <w:r w:rsidRPr="00B03612">
              <w:rPr>
                <w:color w:val="auto"/>
              </w:rPr>
              <w:t xml:space="preserve">ра фон </w:t>
            </w:r>
            <w:proofErr w:type="spellStart"/>
            <w:r w:rsidRPr="00B03612">
              <w:rPr>
                <w:color w:val="auto"/>
              </w:rPr>
              <w:t>Хауэра</w:t>
            </w:r>
            <w:proofErr w:type="spellEnd"/>
            <w:r w:rsidRPr="00B03612">
              <w:rPr>
                <w:color w:val="auto"/>
              </w:rPr>
              <w:t xml:space="preserve"> Горном музей (1845-1848 гг.).</w:t>
            </w:r>
          </w:p>
        </w:tc>
      </w:tr>
      <w:tr w:rsidR="00177C27" w:rsidTr="00453FED">
        <w:trPr>
          <w:trHeight w:val="329"/>
          <w:tblCellSpacing w:w="15" w:type="dxa"/>
        </w:trPr>
        <w:tc>
          <w:tcPr>
            <w:tcW w:w="183" w:type="pct"/>
          </w:tcPr>
          <w:p w:rsidR="00177C27" w:rsidRPr="00C8438F" w:rsidRDefault="00177C2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3" w:type="pct"/>
          </w:tcPr>
          <w:p w:rsidR="00177C27" w:rsidRPr="005E28FB" w:rsidRDefault="00177C27" w:rsidP="00453FE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-1488</w:t>
            </w:r>
          </w:p>
        </w:tc>
        <w:tc>
          <w:tcPr>
            <w:tcW w:w="4296" w:type="pct"/>
          </w:tcPr>
          <w:p w:rsidR="00177C27" w:rsidRPr="009B37C0" w:rsidRDefault="00177C27" w:rsidP="00B403F7">
            <w:pPr>
              <w:ind w:firstLine="488"/>
              <w:jc w:val="both"/>
              <w:rPr>
                <w:color w:val="auto"/>
                <w:lang w:val="en-US"/>
              </w:rPr>
            </w:pPr>
            <w:r w:rsidRPr="00A8602B">
              <w:rPr>
                <w:color w:val="auto"/>
                <w:lang w:val="en-US"/>
              </w:rPr>
              <w:t> </w:t>
            </w:r>
            <w:r w:rsidRPr="00A8602B">
              <w:rPr>
                <w:b/>
                <w:bCs/>
                <w:color w:val="auto"/>
                <w:lang w:val="en-US"/>
              </w:rPr>
              <w:t xml:space="preserve">Taking the Orient express? </w:t>
            </w:r>
            <w:r w:rsidRPr="008A29AF">
              <w:rPr>
                <w:bCs/>
                <w:color w:val="auto"/>
                <w:lang w:val="en-US"/>
              </w:rPr>
              <w:t xml:space="preserve">: the role of Anatolia in Mediterranean Neogene </w:t>
            </w:r>
            <w:proofErr w:type="spellStart"/>
            <w:r w:rsidRPr="008A29AF">
              <w:rPr>
                <w:bCs/>
                <w:color w:val="auto"/>
                <w:lang w:val="en-US"/>
              </w:rPr>
              <w:t>palae</w:t>
            </w:r>
            <w:r w:rsidRPr="008A29AF">
              <w:rPr>
                <w:bCs/>
                <w:color w:val="auto"/>
                <w:lang w:val="en-US"/>
              </w:rPr>
              <w:t>o</w:t>
            </w:r>
            <w:r w:rsidRPr="008A29AF">
              <w:rPr>
                <w:bCs/>
                <w:color w:val="auto"/>
                <w:lang w:val="en-US"/>
              </w:rPr>
              <w:t>biogeography</w:t>
            </w:r>
            <w:proofErr w:type="spellEnd"/>
            <w:r w:rsidRPr="00A8602B">
              <w:rPr>
                <w:color w:val="auto"/>
                <w:lang w:val="en-US"/>
              </w:rPr>
              <w:t xml:space="preserve"> : [third meeting of the Working group terrestrial ecosystems of the Regional Com</w:t>
            </w:r>
            <w:r w:rsidR="00BE70BC" w:rsidRPr="00BE70BC">
              <w:rPr>
                <w:color w:val="auto"/>
                <w:lang w:val="en-US"/>
              </w:rPr>
              <w:softHyphen/>
            </w:r>
            <w:r w:rsidRPr="00A8602B">
              <w:rPr>
                <w:color w:val="auto"/>
                <w:lang w:val="en-US"/>
              </w:rPr>
              <w:t>mittee for Mediterranean Neogene stratigraphy (RCMNS), held between 16th and 18th of September 2016, the Natural History Museum of EGE University in I</w:t>
            </w:r>
            <w:r w:rsidRPr="00A8602B">
              <w:rPr>
                <w:color w:val="auto"/>
                <w:lang w:val="en-US"/>
              </w:rPr>
              <w:t>z</w:t>
            </w:r>
            <w:r w:rsidR="00AC5EE1">
              <w:rPr>
                <w:color w:val="auto"/>
                <w:lang w:val="en-US"/>
              </w:rPr>
              <w:t>mir] / guest ed.: L.</w:t>
            </w:r>
            <w:r w:rsidRPr="00A8602B">
              <w:rPr>
                <w:color w:val="auto"/>
                <w:lang w:val="en-US"/>
              </w:rPr>
              <w:t xml:space="preserve">W. van den Hoek </w:t>
            </w:r>
            <w:proofErr w:type="spellStart"/>
            <w:r w:rsidRPr="00A8602B">
              <w:rPr>
                <w:color w:val="auto"/>
                <w:lang w:val="en-US"/>
              </w:rPr>
              <w:t>Ostende</w:t>
            </w:r>
            <w:proofErr w:type="spellEnd"/>
            <w:r w:rsidRPr="00A8602B">
              <w:rPr>
                <w:color w:val="auto"/>
                <w:lang w:val="en-US"/>
              </w:rPr>
              <w:t xml:space="preserve"> [et al.]. - </w:t>
            </w:r>
            <w:proofErr w:type="gramStart"/>
            <w:r w:rsidRPr="00A8602B">
              <w:rPr>
                <w:color w:val="auto"/>
                <w:lang w:val="en-US"/>
              </w:rPr>
              <w:t>Berlin ;</w:t>
            </w:r>
            <w:proofErr w:type="gramEnd"/>
            <w:r w:rsidRPr="00A8602B">
              <w:rPr>
                <w:color w:val="auto"/>
                <w:lang w:val="en-US"/>
              </w:rPr>
              <w:t xml:space="preserve"> Heidelberg : Springer, 2019. - A3, 545-757 c</w:t>
            </w:r>
            <w:proofErr w:type="gramStart"/>
            <w:r w:rsidRPr="00A8602B">
              <w:rPr>
                <w:color w:val="auto"/>
                <w:lang w:val="en-US"/>
              </w:rPr>
              <w:t>. :</w:t>
            </w:r>
            <w:proofErr w:type="gramEnd"/>
            <w:r w:rsidRPr="00A8602B">
              <w:rPr>
                <w:color w:val="auto"/>
                <w:lang w:val="en-US"/>
              </w:rPr>
              <w:t xml:space="preserve"> </w:t>
            </w:r>
            <w:r w:rsidRPr="00A8602B">
              <w:rPr>
                <w:color w:val="auto"/>
              </w:rPr>
              <w:t>ил</w:t>
            </w:r>
            <w:r w:rsidRPr="00A8602B">
              <w:rPr>
                <w:color w:val="auto"/>
                <w:lang w:val="en-US"/>
              </w:rPr>
              <w:t xml:space="preserve">., </w:t>
            </w:r>
            <w:proofErr w:type="spellStart"/>
            <w:r w:rsidRPr="00A8602B">
              <w:rPr>
                <w:color w:val="auto"/>
              </w:rPr>
              <w:t>табл</w:t>
            </w:r>
            <w:proofErr w:type="spellEnd"/>
            <w:r w:rsidRPr="00A8602B">
              <w:rPr>
                <w:color w:val="auto"/>
                <w:lang w:val="en-US"/>
              </w:rPr>
              <w:t>. - (</w:t>
            </w:r>
            <w:proofErr w:type="spellStart"/>
            <w:r w:rsidRPr="00A8602B">
              <w:rPr>
                <w:color w:val="auto"/>
                <w:lang w:val="en-US"/>
              </w:rPr>
              <w:t>Palaeobiodiversity</w:t>
            </w:r>
            <w:proofErr w:type="spellEnd"/>
            <w:r w:rsidRPr="00A8602B">
              <w:rPr>
                <w:color w:val="auto"/>
                <w:lang w:val="en-US"/>
              </w:rPr>
              <w:t xml:space="preserve"> and </w:t>
            </w:r>
            <w:proofErr w:type="spellStart"/>
            <w:r w:rsidRPr="00A8602B">
              <w:rPr>
                <w:color w:val="auto"/>
                <w:lang w:val="en-US"/>
              </w:rPr>
              <w:t>Palaeoenvironments</w:t>
            </w:r>
            <w:proofErr w:type="spellEnd"/>
            <w:r w:rsidRPr="00A8602B">
              <w:rPr>
                <w:color w:val="auto"/>
                <w:lang w:val="en-US"/>
              </w:rPr>
              <w:t>, ISSN 1867-</w:t>
            </w:r>
            <w:proofErr w:type="gramStart"/>
            <w:r w:rsidRPr="00A8602B">
              <w:rPr>
                <w:color w:val="auto"/>
                <w:lang w:val="en-US"/>
              </w:rPr>
              <w:t>1594 ;</w:t>
            </w:r>
            <w:proofErr w:type="gramEnd"/>
            <w:r w:rsidRPr="00A8602B">
              <w:rPr>
                <w:color w:val="auto"/>
                <w:lang w:val="en-US"/>
              </w:rPr>
              <w:t xml:space="preserve"> vol. 99, N 4). - </w:t>
            </w:r>
            <w:proofErr w:type="spellStart"/>
            <w:r w:rsidRPr="00A8602B">
              <w:rPr>
                <w:color w:val="auto"/>
              </w:rPr>
              <w:t>Би</w:t>
            </w:r>
            <w:r w:rsidRPr="00A8602B">
              <w:rPr>
                <w:color w:val="auto"/>
              </w:rPr>
              <w:t>б</w:t>
            </w:r>
            <w:r w:rsidRPr="00A8602B">
              <w:rPr>
                <w:color w:val="auto"/>
              </w:rPr>
              <w:t>лиогр</w:t>
            </w:r>
            <w:proofErr w:type="spellEnd"/>
            <w:r w:rsidRPr="00A8602B">
              <w:rPr>
                <w:color w:val="auto"/>
                <w:lang w:val="en-US"/>
              </w:rPr>
              <w:t xml:space="preserve">. </w:t>
            </w:r>
            <w:r w:rsidRPr="00A8602B">
              <w:rPr>
                <w:color w:val="auto"/>
              </w:rPr>
              <w:t>в</w:t>
            </w:r>
            <w:r w:rsidRPr="00A8602B">
              <w:rPr>
                <w:color w:val="auto"/>
                <w:lang w:val="en-US"/>
              </w:rPr>
              <w:t xml:space="preserve"> </w:t>
            </w:r>
            <w:r w:rsidRPr="00A8602B">
              <w:rPr>
                <w:color w:val="auto"/>
              </w:rPr>
              <w:t>конце</w:t>
            </w:r>
            <w:r w:rsidRPr="00A8602B">
              <w:rPr>
                <w:color w:val="auto"/>
                <w:lang w:val="en-US"/>
              </w:rPr>
              <w:t xml:space="preserve"> </w:t>
            </w:r>
            <w:proofErr w:type="spellStart"/>
            <w:r w:rsidRPr="00A8602B">
              <w:rPr>
                <w:color w:val="auto"/>
              </w:rPr>
              <w:t>ст</w:t>
            </w:r>
            <w:proofErr w:type="spellEnd"/>
            <w:r w:rsidRPr="00A8602B">
              <w:rPr>
                <w:color w:val="auto"/>
                <w:lang w:val="en-US"/>
              </w:rPr>
              <w:t>.</w:t>
            </w:r>
          </w:p>
          <w:p w:rsidR="00177C27" w:rsidRPr="009B37C0" w:rsidRDefault="00177C27" w:rsidP="00B403F7">
            <w:pPr>
              <w:ind w:firstLine="488"/>
              <w:jc w:val="both"/>
              <w:rPr>
                <w:color w:val="auto"/>
                <w:lang w:val="en-US"/>
              </w:rPr>
            </w:pPr>
          </w:p>
          <w:p w:rsidR="00177C27" w:rsidRPr="00D44D80" w:rsidRDefault="00177C27" w:rsidP="00B403F7">
            <w:pPr>
              <w:ind w:firstLine="488"/>
              <w:jc w:val="both"/>
              <w:rPr>
                <w:color w:val="auto"/>
              </w:rPr>
            </w:pPr>
            <w:r w:rsidRPr="00A8602B">
              <w:rPr>
                <w:color w:val="auto"/>
              </w:rPr>
              <w:t>Проедем в Восточном экспрессе?</w:t>
            </w:r>
            <w:proofErr w:type="gramStart"/>
            <w:r w:rsidRPr="00A8602B">
              <w:rPr>
                <w:color w:val="auto"/>
              </w:rPr>
              <w:t xml:space="preserve"> :</w:t>
            </w:r>
            <w:proofErr w:type="gramEnd"/>
            <w:r w:rsidRPr="00A8602B">
              <w:rPr>
                <w:color w:val="auto"/>
              </w:rPr>
              <w:t xml:space="preserve"> роль Анатолии в палеобиогеографии неогена Средиземноморья.</w:t>
            </w:r>
          </w:p>
        </w:tc>
      </w:tr>
      <w:tr w:rsidR="00177C27" w:rsidTr="00453FED">
        <w:trPr>
          <w:trHeight w:val="329"/>
          <w:tblCellSpacing w:w="15" w:type="dxa"/>
        </w:trPr>
        <w:tc>
          <w:tcPr>
            <w:tcW w:w="183" w:type="pct"/>
          </w:tcPr>
          <w:p w:rsidR="00177C27" w:rsidRPr="00C8438F" w:rsidRDefault="00177C2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3" w:type="pct"/>
          </w:tcPr>
          <w:p w:rsidR="00177C27" w:rsidRPr="005F0565" w:rsidRDefault="00177C27" w:rsidP="00453FED">
            <w:pPr>
              <w:jc w:val="center"/>
              <w:rPr>
                <w:color w:val="auto"/>
              </w:rPr>
            </w:pPr>
            <w:r w:rsidRPr="005F0565">
              <w:rPr>
                <w:color w:val="auto"/>
              </w:rPr>
              <w:t>-4889</w:t>
            </w:r>
          </w:p>
        </w:tc>
        <w:tc>
          <w:tcPr>
            <w:tcW w:w="4296" w:type="pct"/>
          </w:tcPr>
          <w:p w:rsidR="00177C27" w:rsidRPr="005F0565" w:rsidRDefault="00177C27" w:rsidP="00B403F7">
            <w:pPr>
              <w:ind w:firstLine="488"/>
              <w:jc w:val="both"/>
              <w:rPr>
                <w:color w:val="auto"/>
                <w:lang w:val="en-US"/>
              </w:rPr>
            </w:pPr>
            <w:r w:rsidRPr="005F0565">
              <w:rPr>
                <w:b/>
                <w:color w:val="auto"/>
                <w:lang w:val="en-US"/>
              </w:rPr>
              <w:t xml:space="preserve">2018 General assembly of the Nordic geodetic </w:t>
            </w:r>
            <w:proofErr w:type="gramStart"/>
            <w:r w:rsidRPr="005F0565">
              <w:rPr>
                <w:b/>
                <w:color w:val="auto"/>
                <w:lang w:val="en-US"/>
              </w:rPr>
              <w:t>commission</w:t>
            </w:r>
            <w:r w:rsidRPr="005F0565">
              <w:rPr>
                <w:color w:val="auto"/>
                <w:lang w:val="en-US"/>
              </w:rPr>
              <w:t xml:space="preserve"> :</w:t>
            </w:r>
            <w:proofErr w:type="gramEnd"/>
            <w:r w:rsidRPr="005F0565">
              <w:rPr>
                <w:color w:val="auto"/>
                <w:lang w:val="en-US"/>
              </w:rPr>
              <w:t xml:space="preserve"> [Helsinki, Finland, 3rd–6th September : selected papers] / guest ed. </w:t>
            </w:r>
            <w:proofErr w:type="spellStart"/>
            <w:r w:rsidRPr="005F0565">
              <w:rPr>
                <w:color w:val="auto"/>
                <w:lang w:val="en-US"/>
              </w:rPr>
              <w:t>T.Saari</w:t>
            </w:r>
            <w:proofErr w:type="spellEnd"/>
            <w:r w:rsidRPr="005F0565">
              <w:rPr>
                <w:color w:val="auto"/>
                <w:lang w:val="en-US"/>
              </w:rPr>
              <w:t>. - Helsinki, 2019. - 144 c</w:t>
            </w:r>
            <w:proofErr w:type="gramStart"/>
            <w:r w:rsidRPr="005F0565">
              <w:rPr>
                <w:color w:val="auto"/>
                <w:lang w:val="en-US"/>
              </w:rPr>
              <w:t>. :</w:t>
            </w:r>
            <w:proofErr w:type="gramEnd"/>
            <w:r w:rsidRPr="005F0565">
              <w:rPr>
                <w:color w:val="auto"/>
                <w:lang w:val="en-US"/>
              </w:rPr>
              <w:t xml:space="preserve"> </w:t>
            </w:r>
            <w:r w:rsidRPr="005F0565">
              <w:rPr>
                <w:color w:val="auto"/>
              </w:rPr>
              <w:t>ил</w:t>
            </w:r>
            <w:r w:rsidRPr="005F0565">
              <w:rPr>
                <w:color w:val="auto"/>
                <w:lang w:val="en-US"/>
              </w:rPr>
              <w:t xml:space="preserve">., </w:t>
            </w:r>
            <w:proofErr w:type="spellStart"/>
            <w:r w:rsidRPr="005F0565">
              <w:rPr>
                <w:color w:val="auto"/>
              </w:rPr>
              <w:t>табл</w:t>
            </w:r>
            <w:proofErr w:type="spellEnd"/>
            <w:r w:rsidRPr="005F0565">
              <w:rPr>
                <w:color w:val="auto"/>
                <w:lang w:val="en-US"/>
              </w:rPr>
              <w:t>. - (</w:t>
            </w:r>
            <w:proofErr w:type="spellStart"/>
            <w:r w:rsidRPr="005F0565">
              <w:rPr>
                <w:color w:val="auto"/>
                <w:lang w:val="en-US"/>
              </w:rPr>
              <w:t>Geophysica</w:t>
            </w:r>
            <w:proofErr w:type="spellEnd"/>
            <w:r w:rsidRPr="005F0565">
              <w:rPr>
                <w:color w:val="auto"/>
                <w:lang w:val="en-US"/>
              </w:rPr>
              <w:t>, ISSN 0367-</w:t>
            </w:r>
            <w:proofErr w:type="gramStart"/>
            <w:r w:rsidRPr="005F0565">
              <w:rPr>
                <w:color w:val="auto"/>
                <w:lang w:val="en-US"/>
              </w:rPr>
              <w:t>4231 ;</w:t>
            </w:r>
            <w:proofErr w:type="gramEnd"/>
            <w:r w:rsidRPr="005F0565">
              <w:rPr>
                <w:color w:val="auto"/>
                <w:lang w:val="en-US"/>
              </w:rPr>
              <w:t xml:space="preserve"> vol. 54, N 1). - </w:t>
            </w:r>
            <w:proofErr w:type="spellStart"/>
            <w:r w:rsidRPr="005F0565">
              <w:rPr>
                <w:color w:val="auto"/>
              </w:rPr>
              <w:t>Библиогр</w:t>
            </w:r>
            <w:proofErr w:type="spellEnd"/>
            <w:r w:rsidRPr="005F0565">
              <w:rPr>
                <w:color w:val="auto"/>
                <w:lang w:val="en-US"/>
              </w:rPr>
              <w:t>.</w:t>
            </w:r>
            <w:r w:rsidRPr="005F0565">
              <w:rPr>
                <w:color w:val="auto"/>
              </w:rPr>
              <w:t>в</w:t>
            </w:r>
            <w:r w:rsidRPr="005F0565">
              <w:rPr>
                <w:color w:val="auto"/>
                <w:lang w:val="en-US"/>
              </w:rPr>
              <w:t xml:space="preserve"> </w:t>
            </w:r>
            <w:r w:rsidRPr="005F0565">
              <w:rPr>
                <w:color w:val="auto"/>
              </w:rPr>
              <w:t>конце</w:t>
            </w:r>
            <w:r w:rsidRPr="005F0565">
              <w:rPr>
                <w:color w:val="auto"/>
                <w:lang w:val="en-US"/>
              </w:rPr>
              <w:t xml:space="preserve"> </w:t>
            </w:r>
            <w:proofErr w:type="spellStart"/>
            <w:r w:rsidRPr="005F0565">
              <w:rPr>
                <w:color w:val="auto"/>
              </w:rPr>
              <w:t>ст</w:t>
            </w:r>
            <w:proofErr w:type="spellEnd"/>
            <w:r w:rsidRPr="005F0565">
              <w:rPr>
                <w:color w:val="auto"/>
                <w:lang w:val="en-US"/>
              </w:rPr>
              <w:t>.</w:t>
            </w:r>
          </w:p>
          <w:p w:rsidR="00177C27" w:rsidRPr="005F0565" w:rsidRDefault="00177C27" w:rsidP="00B403F7">
            <w:pPr>
              <w:ind w:firstLine="488"/>
              <w:jc w:val="both"/>
              <w:rPr>
                <w:color w:val="auto"/>
                <w:lang w:val="en-US"/>
              </w:rPr>
            </w:pPr>
          </w:p>
          <w:p w:rsidR="00177C27" w:rsidRPr="005F0565" w:rsidRDefault="00177C27" w:rsidP="00B403F7">
            <w:pPr>
              <w:ind w:firstLine="488"/>
              <w:jc w:val="both"/>
              <w:rPr>
                <w:b/>
                <w:bCs/>
                <w:color w:val="auto"/>
              </w:rPr>
            </w:pPr>
            <w:r w:rsidRPr="005F0565">
              <w:rPr>
                <w:color w:val="auto"/>
              </w:rPr>
              <w:t>Генеральная ассамблея Геодезической комиссии Северных стран в 2018 г</w:t>
            </w:r>
            <w:r w:rsidRPr="005F0565">
              <w:rPr>
                <w:color w:val="auto"/>
              </w:rPr>
              <w:t>о</w:t>
            </w:r>
            <w:r w:rsidRPr="005F0565">
              <w:rPr>
                <w:color w:val="auto"/>
              </w:rPr>
              <w:t>ду.</w:t>
            </w:r>
          </w:p>
        </w:tc>
      </w:tr>
      <w:tr w:rsidR="00177C27" w:rsidTr="00453FED">
        <w:trPr>
          <w:trHeight w:val="329"/>
          <w:tblCellSpacing w:w="15" w:type="dxa"/>
        </w:trPr>
        <w:tc>
          <w:tcPr>
            <w:tcW w:w="183" w:type="pct"/>
          </w:tcPr>
          <w:p w:rsidR="00177C27" w:rsidRPr="00C8438F" w:rsidRDefault="00177C2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3" w:type="pct"/>
          </w:tcPr>
          <w:p w:rsidR="00177C27" w:rsidRPr="00D00466" w:rsidRDefault="00177C27" w:rsidP="00453FED">
            <w:pPr>
              <w:jc w:val="center"/>
              <w:rPr>
                <w:color w:val="auto"/>
              </w:rPr>
            </w:pPr>
            <w:r w:rsidRPr="00D00466">
              <w:rPr>
                <w:color w:val="auto"/>
              </w:rPr>
              <w:t>-9603</w:t>
            </w:r>
          </w:p>
        </w:tc>
        <w:tc>
          <w:tcPr>
            <w:tcW w:w="4296" w:type="pct"/>
          </w:tcPr>
          <w:p w:rsidR="00177C27" w:rsidRPr="00D00466" w:rsidRDefault="00177C27" w:rsidP="00B403F7">
            <w:pPr>
              <w:tabs>
                <w:tab w:val="left" w:pos="924"/>
              </w:tabs>
              <w:ind w:firstLine="488"/>
              <w:jc w:val="both"/>
              <w:rPr>
                <w:color w:val="auto"/>
                <w:lang w:val="en-US"/>
              </w:rPr>
            </w:pPr>
            <w:r w:rsidRPr="00D00466">
              <w:rPr>
                <w:b/>
                <w:bCs/>
                <w:color w:val="auto"/>
                <w:lang w:val="en-US"/>
              </w:rPr>
              <w:t xml:space="preserve">20 </w:t>
            </w:r>
            <w:proofErr w:type="spellStart"/>
            <w:r w:rsidRPr="00D00466">
              <w:rPr>
                <w:b/>
                <w:bCs/>
                <w:color w:val="auto"/>
                <w:lang w:val="en-US"/>
              </w:rPr>
              <w:t>Jahre</w:t>
            </w:r>
            <w:proofErr w:type="spellEnd"/>
            <w:r w:rsidRPr="00D00466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D00466">
              <w:rPr>
                <w:b/>
                <w:bCs/>
                <w:color w:val="auto"/>
                <w:lang w:val="en-US"/>
              </w:rPr>
              <w:t>Arbeitsgruppe</w:t>
            </w:r>
            <w:proofErr w:type="spellEnd"/>
            <w:r w:rsidRPr="00D00466">
              <w:rPr>
                <w:b/>
                <w:bCs/>
                <w:color w:val="auto"/>
                <w:lang w:val="en-US"/>
              </w:rPr>
              <w:t xml:space="preserve"> „Geschichte der </w:t>
            </w:r>
            <w:proofErr w:type="spellStart"/>
            <w:r w:rsidRPr="00D00466">
              <w:rPr>
                <w:b/>
                <w:bCs/>
                <w:color w:val="auto"/>
                <w:lang w:val="en-US"/>
              </w:rPr>
              <w:t>Erdwissenschaften</w:t>
            </w:r>
            <w:proofErr w:type="spellEnd"/>
            <w:proofErr w:type="gramStart"/>
            <w:r w:rsidRPr="00D00466">
              <w:rPr>
                <w:b/>
                <w:bCs/>
                <w:color w:val="auto"/>
                <w:lang w:val="en-US"/>
              </w:rPr>
              <w:t>“ der</w:t>
            </w:r>
            <w:proofErr w:type="gramEnd"/>
            <w:r w:rsidRPr="00D00466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D00466">
              <w:rPr>
                <w:b/>
                <w:bCs/>
                <w:color w:val="auto"/>
                <w:lang w:val="en-US"/>
              </w:rPr>
              <w:t>Öste</w:t>
            </w:r>
            <w:r w:rsidRPr="00D00466">
              <w:rPr>
                <w:b/>
                <w:bCs/>
                <w:color w:val="auto"/>
                <w:lang w:val="en-US"/>
              </w:rPr>
              <w:t>r</w:t>
            </w:r>
            <w:r w:rsidRPr="00D00466">
              <w:rPr>
                <w:b/>
                <w:bCs/>
                <w:color w:val="auto"/>
                <w:lang w:val="en-US"/>
              </w:rPr>
              <w:t>reichi</w:t>
            </w:r>
            <w:r w:rsidR="00855D20" w:rsidRPr="00855D20">
              <w:rPr>
                <w:b/>
                <w:bCs/>
                <w:color w:val="auto"/>
                <w:lang w:val="en-US"/>
              </w:rPr>
              <w:softHyphen/>
            </w:r>
            <w:r w:rsidRPr="00D00466">
              <w:rPr>
                <w:b/>
                <w:bCs/>
                <w:color w:val="auto"/>
                <w:lang w:val="en-US"/>
              </w:rPr>
              <w:t>schen</w:t>
            </w:r>
            <w:proofErr w:type="spellEnd"/>
            <w:r w:rsidRPr="00D00466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D00466">
              <w:rPr>
                <w:b/>
                <w:bCs/>
                <w:color w:val="auto"/>
                <w:lang w:val="en-US"/>
              </w:rPr>
              <w:t>Geologischen</w:t>
            </w:r>
            <w:proofErr w:type="spellEnd"/>
            <w:r w:rsidRPr="00D00466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D00466">
              <w:rPr>
                <w:b/>
                <w:bCs/>
                <w:color w:val="auto"/>
                <w:lang w:val="en-US"/>
              </w:rPr>
              <w:t>Gesellschaft</w:t>
            </w:r>
            <w:proofErr w:type="spellEnd"/>
            <w:r w:rsidRPr="00D00466">
              <w:rPr>
                <w:b/>
                <w:bCs/>
                <w:color w:val="auto"/>
                <w:lang w:val="en-US"/>
              </w:rPr>
              <w:t xml:space="preserve"> (</w:t>
            </w:r>
            <w:r w:rsidRPr="00D00466">
              <w:rPr>
                <w:b/>
                <w:color w:val="auto"/>
                <w:lang w:val="en-US"/>
              </w:rPr>
              <w:t xml:space="preserve">18. </w:t>
            </w:r>
            <w:proofErr w:type="spellStart"/>
            <w:r w:rsidRPr="00D00466">
              <w:rPr>
                <w:b/>
                <w:color w:val="auto"/>
                <w:lang w:val="en-US"/>
              </w:rPr>
              <w:t>Jahrestagung</w:t>
            </w:r>
            <w:proofErr w:type="spellEnd"/>
            <w:r w:rsidRPr="00D00466">
              <w:rPr>
                <w:b/>
                <w:color w:val="auto"/>
                <w:lang w:val="en-US"/>
              </w:rPr>
              <w:t>)</w:t>
            </w:r>
            <w:r w:rsidRPr="00D00466">
              <w:rPr>
                <w:b/>
                <w:bCs/>
                <w:color w:val="auto"/>
                <w:lang w:val="en-US"/>
              </w:rPr>
              <w:t xml:space="preserve"> „</w:t>
            </w:r>
            <w:proofErr w:type="spellStart"/>
            <w:r w:rsidRPr="00D00466">
              <w:rPr>
                <w:b/>
                <w:bCs/>
                <w:color w:val="auto"/>
                <w:lang w:val="en-US"/>
              </w:rPr>
              <w:t>Geologie</w:t>
            </w:r>
            <w:proofErr w:type="spellEnd"/>
            <w:r w:rsidRPr="00D00466">
              <w:rPr>
                <w:b/>
                <w:bCs/>
                <w:color w:val="auto"/>
                <w:lang w:val="en-US"/>
              </w:rPr>
              <w:t xml:space="preserve"> und die </w:t>
            </w:r>
            <w:proofErr w:type="spellStart"/>
            <w:r w:rsidRPr="00D00466">
              <w:rPr>
                <w:b/>
                <w:bCs/>
                <w:color w:val="auto"/>
                <w:lang w:val="en-US"/>
              </w:rPr>
              <w:t>Kü</w:t>
            </w:r>
            <w:r w:rsidRPr="00D00466">
              <w:rPr>
                <w:b/>
                <w:bCs/>
                <w:color w:val="auto"/>
                <w:lang w:val="en-US"/>
              </w:rPr>
              <w:t>n</w:t>
            </w:r>
            <w:r w:rsidRPr="00D00466">
              <w:rPr>
                <w:b/>
                <w:bCs/>
                <w:color w:val="auto"/>
                <w:lang w:val="en-US"/>
              </w:rPr>
              <w:t>ste</w:t>
            </w:r>
            <w:proofErr w:type="spellEnd"/>
            <w:r w:rsidRPr="00D00466">
              <w:rPr>
                <w:b/>
                <w:bCs/>
                <w:color w:val="auto"/>
                <w:lang w:val="en-US"/>
              </w:rPr>
              <w:t>“</w:t>
            </w:r>
            <w:r w:rsidRPr="00D00466">
              <w:rPr>
                <w:b/>
                <w:color w:val="auto"/>
                <w:lang w:val="en-US"/>
              </w:rPr>
              <w:t xml:space="preserve">, 13. </w:t>
            </w:r>
            <w:proofErr w:type="spellStart"/>
            <w:r w:rsidRPr="00D00466">
              <w:rPr>
                <w:b/>
                <w:color w:val="auto"/>
                <w:lang w:val="en-US"/>
              </w:rPr>
              <w:t>Dezember</w:t>
            </w:r>
            <w:proofErr w:type="spellEnd"/>
            <w:r w:rsidRPr="00D00466">
              <w:rPr>
                <w:b/>
                <w:color w:val="auto"/>
                <w:lang w:val="en-US"/>
              </w:rPr>
              <w:t xml:space="preserve"> 2019, </w:t>
            </w:r>
            <w:proofErr w:type="spellStart"/>
            <w:r w:rsidRPr="00D00466">
              <w:rPr>
                <w:b/>
                <w:color w:val="auto"/>
                <w:lang w:val="en-US"/>
              </w:rPr>
              <w:t>Universalmuseum</w:t>
            </w:r>
            <w:proofErr w:type="spellEnd"/>
            <w:r w:rsidRPr="00D00466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D00466">
              <w:rPr>
                <w:b/>
                <w:color w:val="auto"/>
                <w:lang w:val="en-US"/>
              </w:rPr>
              <w:t>Joanneum</w:t>
            </w:r>
            <w:proofErr w:type="spellEnd"/>
            <w:r w:rsidRPr="00D00466">
              <w:rPr>
                <w:b/>
                <w:color w:val="auto"/>
                <w:lang w:val="en-US"/>
              </w:rPr>
              <w:t xml:space="preserve">, </w:t>
            </w:r>
            <w:proofErr w:type="gramStart"/>
            <w:r w:rsidRPr="00D00466">
              <w:rPr>
                <w:b/>
                <w:color w:val="auto"/>
                <w:lang w:val="en-US"/>
              </w:rPr>
              <w:t>Graz</w:t>
            </w:r>
            <w:r w:rsidRPr="00D00466">
              <w:rPr>
                <w:color w:val="auto"/>
                <w:lang w:val="en-US"/>
              </w:rPr>
              <w:t xml:space="preserve"> :</w:t>
            </w:r>
            <w:proofErr w:type="gramEnd"/>
            <w:r w:rsidRPr="00D00466">
              <w:rPr>
                <w:color w:val="auto"/>
                <w:lang w:val="en-US"/>
              </w:rPr>
              <w:t xml:space="preserve"> </w:t>
            </w:r>
            <w:proofErr w:type="spellStart"/>
            <w:r w:rsidRPr="00D00466">
              <w:rPr>
                <w:color w:val="auto"/>
                <w:lang w:val="en-US"/>
              </w:rPr>
              <w:t>Beiträge</w:t>
            </w:r>
            <w:proofErr w:type="spellEnd"/>
            <w:r w:rsidRPr="00D00466">
              <w:rPr>
                <w:color w:val="auto"/>
                <w:lang w:val="en-US"/>
              </w:rPr>
              <w:t xml:space="preserve"> / </w:t>
            </w:r>
            <w:proofErr w:type="spellStart"/>
            <w:r w:rsidRPr="00D00466">
              <w:rPr>
                <w:color w:val="auto"/>
                <w:lang w:val="en-US"/>
              </w:rPr>
              <w:t>Hrsg</w:t>
            </w:r>
            <w:proofErr w:type="spellEnd"/>
            <w:r w:rsidRPr="00D00466">
              <w:rPr>
                <w:color w:val="auto"/>
                <w:lang w:val="en-US"/>
              </w:rPr>
              <w:t xml:space="preserve">.: </w:t>
            </w:r>
            <w:proofErr w:type="spellStart"/>
            <w:r w:rsidRPr="00D00466">
              <w:rPr>
                <w:color w:val="auto"/>
                <w:lang w:val="en-US"/>
              </w:rPr>
              <w:t>B.Hubmann</w:t>
            </w:r>
            <w:proofErr w:type="spellEnd"/>
            <w:r w:rsidRPr="00D00466">
              <w:rPr>
                <w:color w:val="auto"/>
                <w:lang w:val="en-US"/>
              </w:rPr>
              <w:t xml:space="preserve"> [et al.]. - </w:t>
            </w:r>
            <w:proofErr w:type="gramStart"/>
            <w:r w:rsidRPr="00D00466">
              <w:rPr>
                <w:color w:val="auto"/>
                <w:lang w:val="en-US"/>
              </w:rPr>
              <w:t>Wien :</w:t>
            </w:r>
            <w:proofErr w:type="gramEnd"/>
            <w:r w:rsidRPr="00D00466">
              <w:rPr>
                <w:color w:val="auto"/>
                <w:lang w:val="en-US"/>
              </w:rPr>
              <w:t xml:space="preserve"> Geol. </w:t>
            </w:r>
            <w:proofErr w:type="spellStart"/>
            <w:r w:rsidRPr="00D00466">
              <w:rPr>
                <w:color w:val="auto"/>
                <w:lang w:val="en-US"/>
              </w:rPr>
              <w:t>Bundesanst</w:t>
            </w:r>
            <w:proofErr w:type="spellEnd"/>
            <w:r w:rsidRPr="00D00466">
              <w:rPr>
                <w:color w:val="auto"/>
                <w:lang w:val="en-US"/>
              </w:rPr>
              <w:t>., 2019. - 79 c</w:t>
            </w:r>
            <w:proofErr w:type="gramStart"/>
            <w:r w:rsidRPr="00D00466">
              <w:rPr>
                <w:color w:val="auto"/>
                <w:lang w:val="en-US"/>
              </w:rPr>
              <w:t>. :</w:t>
            </w:r>
            <w:proofErr w:type="gramEnd"/>
            <w:r w:rsidRPr="00D00466">
              <w:rPr>
                <w:color w:val="auto"/>
                <w:lang w:val="en-US"/>
              </w:rPr>
              <w:t xml:space="preserve"> </w:t>
            </w:r>
            <w:r w:rsidRPr="00D00466">
              <w:rPr>
                <w:color w:val="auto"/>
              </w:rPr>
              <w:t>ил</w:t>
            </w:r>
            <w:r w:rsidRPr="00D00466">
              <w:rPr>
                <w:color w:val="auto"/>
                <w:lang w:val="en-US"/>
              </w:rPr>
              <w:t xml:space="preserve">., </w:t>
            </w:r>
            <w:proofErr w:type="spellStart"/>
            <w:r w:rsidRPr="00D00466">
              <w:rPr>
                <w:color w:val="auto"/>
              </w:rPr>
              <w:t>портр</w:t>
            </w:r>
            <w:proofErr w:type="spellEnd"/>
            <w:r w:rsidRPr="00D00466">
              <w:rPr>
                <w:color w:val="auto"/>
                <w:lang w:val="en-US"/>
              </w:rPr>
              <w:t>. - (</w:t>
            </w:r>
            <w:proofErr w:type="spellStart"/>
            <w:r w:rsidRPr="00D00466">
              <w:rPr>
                <w:color w:val="auto"/>
                <w:lang w:val="en-US"/>
              </w:rPr>
              <w:t>Berichte</w:t>
            </w:r>
            <w:proofErr w:type="spellEnd"/>
            <w:r w:rsidRPr="00D00466">
              <w:rPr>
                <w:color w:val="auto"/>
                <w:lang w:val="en-US"/>
              </w:rPr>
              <w:t xml:space="preserve"> der </w:t>
            </w:r>
            <w:proofErr w:type="spellStart"/>
            <w:r w:rsidRPr="00D00466">
              <w:rPr>
                <w:color w:val="auto"/>
                <w:lang w:val="en-US"/>
              </w:rPr>
              <w:t>Geologischen</w:t>
            </w:r>
            <w:proofErr w:type="spellEnd"/>
            <w:r w:rsidRPr="00D00466">
              <w:rPr>
                <w:color w:val="auto"/>
                <w:lang w:val="en-US"/>
              </w:rPr>
              <w:t xml:space="preserve"> </w:t>
            </w:r>
            <w:proofErr w:type="spellStart"/>
            <w:r w:rsidRPr="00D00466">
              <w:rPr>
                <w:color w:val="auto"/>
                <w:lang w:val="en-US"/>
              </w:rPr>
              <w:t>Bundesanstalt</w:t>
            </w:r>
            <w:proofErr w:type="spellEnd"/>
            <w:r w:rsidRPr="00D00466">
              <w:rPr>
                <w:color w:val="auto"/>
                <w:lang w:val="en-US"/>
              </w:rPr>
              <w:t>, ISSN 1017-</w:t>
            </w:r>
            <w:proofErr w:type="gramStart"/>
            <w:r w:rsidRPr="00D00466">
              <w:rPr>
                <w:color w:val="auto"/>
                <w:lang w:val="en-US"/>
              </w:rPr>
              <w:t>8880 ;</w:t>
            </w:r>
            <w:proofErr w:type="gramEnd"/>
            <w:r w:rsidRPr="00D00466">
              <w:rPr>
                <w:color w:val="auto"/>
                <w:lang w:val="en-US"/>
              </w:rPr>
              <w:t xml:space="preserve"> Bd. 135). - </w:t>
            </w:r>
            <w:proofErr w:type="spellStart"/>
            <w:r w:rsidRPr="00D00466">
              <w:rPr>
                <w:color w:val="auto"/>
              </w:rPr>
              <w:t>Библиогр</w:t>
            </w:r>
            <w:proofErr w:type="spellEnd"/>
            <w:r w:rsidRPr="00D00466">
              <w:rPr>
                <w:color w:val="auto"/>
                <w:lang w:val="en-US"/>
              </w:rPr>
              <w:t xml:space="preserve">. </w:t>
            </w:r>
            <w:r w:rsidRPr="00D00466">
              <w:rPr>
                <w:color w:val="auto"/>
              </w:rPr>
              <w:t>в</w:t>
            </w:r>
            <w:r w:rsidRPr="00D00466">
              <w:rPr>
                <w:color w:val="auto"/>
                <w:lang w:val="en-US"/>
              </w:rPr>
              <w:t xml:space="preserve"> </w:t>
            </w:r>
            <w:r w:rsidRPr="00D00466">
              <w:rPr>
                <w:color w:val="auto"/>
              </w:rPr>
              <w:t>конце</w:t>
            </w:r>
            <w:r w:rsidRPr="00D00466">
              <w:rPr>
                <w:color w:val="auto"/>
                <w:lang w:val="en-US"/>
              </w:rPr>
              <w:t xml:space="preserve"> </w:t>
            </w:r>
            <w:proofErr w:type="spellStart"/>
            <w:r w:rsidRPr="00D00466">
              <w:rPr>
                <w:color w:val="auto"/>
              </w:rPr>
              <w:t>ст</w:t>
            </w:r>
            <w:proofErr w:type="spellEnd"/>
            <w:r w:rsidRPr="00D00466">
              <w:rPr>
                <w:color w:val="auto"/>
                <w:lang w:val="en-US"/>
              </w:rPr>
              <w:t xml:space="preserve">. </w:t>
            </w:r>
            <w:r w:rsidRPr="00D00466">
              <w:rPr>
                <w:color w:val="auto"/>
              </w:rPr>
              <w:t>и</w:t>
            </w:r>
            <w:r w:rsidRPr="00D00466">
              <w:rPr>
                <w:color w:val="auto"/>
                <w:lang w:val="en-US"/>
              </w:rPr>
              <w:t xml:space="preserve"> </w:t>
            </w:r>
            <w:r w:rsidRPr="00D00466">
              <w:rPr>
                <w:color w:val="auto"/>
              </w:rPr>
              <w:t>в</w:t>
            </w:r>
            <w:r w:rsidRPr="00D00466">
              <w:rPr>
                <w:color w:val="auto"/>
                <w:lang w:val="en-US"/>
              </w:rPr>
              <w:t xml:space="preserve"> </w:t>
            </w:r>
            <w:proofErr w:type="spellStart"/>
            <w:r w:rsidRPr="00D00466">
              <w:rPr>
                <w:color w:val="auto"/>
              </w:rPr>
              <w:t>подстроч</w:t>
            </w:r>
            <w:proofErr w:type="spellEnd"/>
            <w:r w:rsidRPr="00D00466">
              <w:rPr>
                <w:color w:val="auto"/>
                <w:lang w:val="en-US"/>
              </w:rPr>
              <w:t xml:space="preserve">. </w:t>
            </w:r>
            <w:r w:rsidRPr="00D00466">
              <w:rPr>
                <w:color w:val="auto"/>
              </w:rPr>
              <w:t>при</w:t>
            </w:r>
            <w:r w:rsidR="00855D20" w:rsidRPr="00F30B76">
              <w:rPr>
                <w:color w:val="auto"/>
                <w:lang w:val="en-US"/>
              </w:rPr>
              <w:softHyphen/>
            </w:r>
            <w:r w:rsidRPr="00D00466">
              <w:rPr>
                <w:color w:val="auto"/>
              </w:rPr>
              <w:t>меч</w:t>
            </w:r>
            <w:r w:rsidRPr="00D00466">
              <w:rPr>
                <w:color w:val="auto"/>
                <w:lang w:val="en-US"/>
              </w:rPr>
              <w:t>.</w:t>
            </w:r>
          </w:p>
          <w:p w:rsidR="00177C27" w:rsidRPr="00D00466" w:rsidRDefault="00177C27" w:rsidP="00B403F7">
            <w:pPr>
              <w:tabs>
                <w:tab w:val="left" w:pos="924"/>
              </w:tabs>
              <w:ind w:firstLine="488"/>
              <w:jc w:val="both"/>
              <w:rPr>
                <w:color w:val="auto"/>
                <w:lang w:val="en-US"/>
              </w:rPr>
            </w:pPr>
          </w:p>
          <w:p w:rsidR="00177C27" w:rsidRPr="00D00466" w:rsidRDefault="00177C27" w:rsidP="00B403F7">
            <w:pPr>
              <w:tabs>
                <w:tab w:val="left" w:pos="924"/>
              </w:tabs>
              <w:ind w:firstLine="488"/>
              <w:jc w:val="both"/>
              <w:rPr>
                <w:color w:val="auto"/>
              </w:rPr>
            </w:pPr>
            <w:r w:rsidRPr="00D00466">
              <w:rPr>
                <w:color w:val="auto"/>
              </w:rPr>
              <w:t xml:space="preserve">20 лет Рабочей группе «История наук о Земле» Австрийского геологического общества (18-е ежегодное заседание) «Геология и искусство», 13 декабря 2019 г., </w:t>
            </w:r>
            <w:proofErr w:type="spellStart"/>
            <w:r w:rsidRPr="00D00466">
              <w:rPr>
                <w:color w:val="auto"/>
              </w:rPr>
              <w:t>Грац</w:t>
            </w:r>
            <w:proofErr w:type="spellEnd"/>
            <w:proofErr w:type="gramStart"/>
            <w:r w:rsidRPr="00D00466">
              <w:rPr>
                <w:color w:val="auto"/>
              </w:rPr>
              <w:t xml:space="preserve"> :</w:t>
            </w:r>
            <w:proofErr w:type="gramEnd"/>
            <w:r w:rsidRPr="00D00466">
              <w:rPr>
                <w:color w:val="auto"/>
              </w:rPr>
              <w:t xml:space="preserve"> сообщения.</w:t>
            </w:r>
          </w:p>
        </w:tc>
      </w:tr>
      <w:tr w:rsidR="00AD61A2" w:rsidTr="00453FED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AD61A2" w:rsidRDefault="00AD61A2" w:rsidP="00B403F7">
            <w:pPr>
              <w:pStyle w:val="1"/>
              <w:tabs>
                <w:tab w:val="left" w:pos="501"/>
              </w:tabs>
              <w:ind w:firstLine="488"/>
              <w:jc w:val="both"/>
            </w:pPr>
          </w:p>
          <w:p w:rsidR="00AD61A2" w:rsidRPr="00857608" w:rsidRDefault="00AD61A2" w:rsidP="00A9000D">
            <w:pPr>
              <w:pStyle w:val="1"/>
              <w:tabs>
                <w:tab w:val="left" w:pos="501"/>
              </w:tabs>
              <w:rPr>
                <w:lang w:val="en-US"/>
              </w:rPr>
            </w:pPr>
            <w:r>
              <w:t>Авторефераты</w:t>
            </w:r>
            <w:r w:rsidRPr="00857608">
              <w:rPr>
                <w:lang w:val="en-US"/>
              </w:rPr>
              <w:t xml:space="preserve"> </w:t>
            </w:r>
            <w:r>
              <w:t>диссертаций</w:t>
            </w:r>
          </w:p>
          <w:p w:rsidR="00AD61A2" w:rsidRPr="002C17A2" w:rsidRDefault="00AD61A2" w:rsidP="00B403F7">
            <w:pPr>
              <w:pStyle w:val="1"/>
              <w:tabs>
                <w:tab w:val="left" w:pos="501"/>
              </w:tabs>
              <w:ind w:firstLine="488"/>
              <w:jc w:val="both"/>
            </w:pPr>
          </w:p>
        </w:tc>
      </w:tr>
      <w:tr w:rsidR="00177C27" w:rsidTr="00453FED">
        <w:trPr>
          <w:trHeight w:val="329"/>
          <w:tblCellSpacing w:w="15" w:type="dxa"/>
        </w:trPr>
        <w:tc>
          <w:tcPr>
            <w:tcW w:w="183" w:type="pct"/>
          </w:tcPr>
          <w:p w:rsidR="00177C27" w:rsidRDefault="00177C2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3" w:type="pct"/>
          </w:tcPr>
          <w:p w:rsidR="00177C27" w:rsidRPr="00BB763B" w:rsidRDefault="00177C27" w:rsidP="00453FED">
            <w:pPr>
              <w:jc w:val="center"/>
              <w:rPr>
                <w:color w:val="auto"/>
              </w:rPr>
            </w:pPr>
            <w:r w:rsidRPr="00BB763B">
              <w:rPr>
                <w:color w:val="auto"/>
              </w:rPr>
              <w:t>Р10334</w:t>
            </w:r>
          </w:p>
        </w:tc>
        <w:tc>
          <w:tcPr>
            <w:tcW w:w="4296" w:type="pct"/>
          </w:tcPr>
          <w:p w:rsidR="00177C27" w:rsidRPr="00BB763B" w:rsidRDefault="00177C27" w:rsidP="00B403F7">
            <w:pPr>
              <w:jc w:val="both"/>
              <w:rPr>
                <w:b/>
                <w:bCs/>
                <w:color w:val="auto"/>
              </w:rPr>
            </w:pPr>
            <w:r w:rsidRPr="00BB763B">
              <w:rPr>
                <w:b/>
                <w:bCs/>
                <w:color w:val="auto"/>
              </w:rPr>
              <w:t>Борисова, Л.С.</w:t>
            </w:r>
          </w:p>
          <w:p w:rsidR="00177C27" w:rsidRPr="00BB763B" w:rsidRDefault="00177C27" w:rsidP="00B403F7">
            <w:pPr>
              <w:ind w:firstLine="488"/>
              <w:jc w:val="both"/>
              <w:rPr>
                <w:b/>
                <w:bCs/>
                <w:color w:val="auto"/>
              </w:rPr>
            </w:pPr>
            <w:r w:rsidRPr="00BB763B">
              <w:rPr>
                <w:color w:val="auto"/>
              </w:rPr>
              <w:t xml:space="preserve">Геохимия </w:t>
            </w:r>
            <w:proofErr w:type="spellStart"/>
            <w:r w:rsidRPr="00BB763B">
              <w:rPr>
                <w:color w:val="auto"/>
              </w:rPr>
              <w:t>асфальтенов</w:t>
            </w:r>
            <w:proofErr w:type="spellEnd"/>
            <w:r w:rsidRPr="00BB763B">
              <w:rPr>
                <w:color w:val="auto"/>
              </w:rPr>
              <w:t xml:space="preserve"> и смол рассеянного органического вещества пород и </w:t>
            </w:r>
            <w:proofErr w:type="spellStart"/>
            <w:r w:rsidRPr="00BB763B">
              <w:rPr>
                <w:color w:val="auto"/>
              </w:rPr>
              <w:t>нефтей</w:t>
            </w:r>
            <w:proofErr w:type="spellEnd"/>
            <w:r w:rsidRPr="00BB763B">
              <w:rPr>
                <w:color w:val="auto"/>
              </w:rPr>
              <w:t xml:space="preserve"> юры и нижнего мела Западно-Сибирского бассейна : </w:t>
            </w:r>
            <w:proofErr w:type="spellStart"/>
            <w:r w:rsidRPr="00BB763B">
              <w:rPr>
                <w:color w:val="auto"/>
              </w:rPr>
              <w:t>автореф</w:t>
            </w:r>
            <w:proofErr w:type="spellEnd"/>
            <w:r w:rsidRPr="00BB763B">
              <w:rPr>
                <w:color w:val="auto"/>
              </w:rPr>
              <w:t xml:space="preserve">. </w:t>
            </w:r>
            <w:proofErr w:type="spellStart"/>
            <w:r w:rsidRPr="00BB763B">
              <w:rPr>
                <w:color w:val="auto"/>
              </w:rPr>
              <w:t>дис</w:t>
            </w:r>
            <w:proofErr w:type="spellEnd"/>
            <w:r w:rsidRPr="00BB763B">
              <w:rPr>
                <w:color w:val="auto"/>
              </w:rPr>
              <w:t>. ... д-ра г</w:t>
            </w:r>
            <w:r w:rsidRPr="00BB763B">
              <w:rPr>
                <w:color w:val="auto"/>
              </w:rPr>
              <w:t>е</w:t>
            </w:r>
            <w:r w:rsidRPr="00BB763B">
              <w:rPr>
                <w:color w:val="auto"/>
              </w:rPr>
              <w:lastRenderedPageBreak/>
              <w:t>ол</w:t>
            </w:r>
            <w:proofErr w:type="gramStart"/>
            <w:r w:rsidRPr="00BB763B">
              <w:rPr>
                <w:color w:val="auto"/>
              </w:rPr>
              <w:t>.-</w:t>
            </w:r>
            <w:proofErr w:type="gramEnd"/>
            <w:r w:rsidRPr="00BB763B">
              <w:rPr>
                <w:color w:val="auto"/>
              </w:rPr>
              <w:t>мине</w:t>
            </w:r>
            <w:r w:rsidR="00AC5EE1">
              <w:rPr>
                <w:color w:val="auto"/>
              </w:rPr>
              <w:softHyphen/>
            </w:r>
            <w:r w:rsidRPr="00BB763B">
              <w:rPr>
                <w:color w:val="auto"/>
              </w:rPr>
              <w:t>рал. наук : 25.00.09 / Л. С. Борисова. - Новосибирск, 2019. - 3</w:t>
            </w:r>
            <w:r>
              <w:rPr>
                <w:color w:val="auto"/>
              </w:rPr>
              <w:t>3</w:t>
            </w:r>
            <w:r w:rsidRPr="00BB763B">
              <w:rPr>
                <w:color w:val="auto"/>
              </w:rPr>
              <w:t xml:space="preserve"> с., [1] л. ил</w:t>
            </w:r>
            <w:proofErr w:type="gramStart"/>
            <w:r w:rsidRPr="00BB763B">
              <w:rPr>
                <w:color w:val="auto"/>
              </w:rPr>
              <w:t xml:space="preserve">. : </w:t>
            </w:r>
            <w:proofErr w:type="gramEnd"/>
            <w:r w:rsidRPr="00BB763B">
              <w:rPr>
                <w:color w:val="auto"/>
              </w:rPr>
              <w:t>ил.</w:t>
            </w:r>
            <w:r>
              <w:rPr>
                <w:color w:val="auto"/>
              </w:rPr>
              <w:t xml:space="preserve">, табл. - </w:t>
            </w:r>
            <w:proofErr w:type="spellStart"/>
            <w:r>
              <w:rPr>
                <w:color w:val="auto"/>
              </w:rPr>
              <w:t>Библиогр</w:t>
            </w:r>
            <w:proofErr w:type="spellEnd"/>
            <w:r>
              <w:rPr>
                <w:color w:val="auto"/>
              </w:rPr>
              <w:t>.: с. 30-33 (3</w:t>
            </w:r>
            <w:r w:rsidRPr="00BB763B">
              <w:rPr>
                <w:color w:val="auto"/>
              </w:rPr>
              <w:t>5 назв.).</w:t>
            </w:r>
          </w:p>
        </w:tc>
      </w:tr>
      <w:tr w:rsidR="00177C27" w:rsidTr="00453FED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177C27" w:rsidRDefault="00177C27" w:rsidP="00B403F7">
            <w:pPr>
              <w:pStyle w:val="1"/>
              <w:tabs>
                <w:tab w:val="left" w:pos="501"/>
              </w:tabs>
              <w:ind w:firstLine="488"/>
              <w:jc w:val="both"/>
            </w:pPr>
          </w:p>
          <w:p w:rsidR="00177C27" w:rsidRDefault="00177C27" w:rsidP="00A9000D">
            <w:pPr>
              <w:pStyle w:val="1"/>
              <w:tabs>
                <w:tab w:val="left" w:pos="501"/>
              </w:tabs>
            </w:pPr>
            <w:r>
              <w:t>Картографические издания и объяснительные записки</w:t>
            </w:r>
          </w:p>
          <w:p w:rsidR="00177C27" w:rsidRPr="009071B3" w:rsidRDefault="00177C27" w:rsidP="00B403F7">
            <w:pPr>
              <w:tabs>
                <w:tab w:val="left" w:pos="501"/>
              </w:tabs>
              <w:ind w:firstLine="488"/>
              <w:jc w:val="both"/>
              <w:rPr>
                <w:b/>
                <w:bCs/>
                <w:color w:val="auto"/>
              </w:rPr>
            </w:pPr>
          </w:p>
        </w:tc>
      </w:tr>
      <w:tr w:rsidR="00177C27" w:rsidRPr="00177C27" w:rsidTr="00453FED">
        <w:trPr>
          <w:trHeight w:val="329"/>
          <w:tblCellSpacing w:w="15" w:type="dxa"/>
        </w:trPr>
        <w:tc>
          <w:tcPr>
            <w:tcW w:w="183" w:type="pct"/>
          </w:tcPr>
          <w:p w:rsidR="00177C27" w:rsidRDefault="00177C2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3" w:type="pct"/>
          </w:tcPr>
          <w:p w:rsidR="00177C27" w:rsidRPr="00461907" w:rsidRDefault="00177C27" w:rsidP="00453FE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Л3625</w:t>
            </w:r>
          </w:p>
          <w:p w:rsidR="00177C27" w:rsidRPr="00461907" w:rsidRDefault="00177C27" w:rsidP="00453FED">
            <w:pPr>
              <w:jc w:val="center"/>
              <w:rPr>
                <w:color w:val="auto"/>
              </w:rPr>
            </w:pPr>
          </w:p>
        </w:tc>
        <w:tc>
          <w:tcPr>
            <w:tcW w:w="4296" w:type="pct"/>
          </w:tcPr>
          <w:p w:rsidR="00177C27" w:rsidRPr="00461907" w:rsidRDefault="00177C27" w:rsidP="00B403F7">
            <w:pPr>
              <w:jc w:val="both"/>
              <w:rPr>
                <w:b/>
                <w:color w:val="auto"/>
                <w:lang w:val="en-US"/>
              </w:rPr>
            </w:pPr>
            <w:proofErr w:type="spellStart"/>
            <w:r w:rsidRPr="00461907">
              <w:rPr>
                <w:b/>
                <w:color w:val="auto"/>
                <w:lang w:val="en-US"/>
              </w:rPr>
              <w:t>Österreich</w:t>
            </w:r>
            <w:proofErr w:type="spellEnd"/>
            <w:r w:rsidRPr="00461907">
              <w:rPr>
                <w:b/>
                <w:color w:val="auto"/>
                <w:lang w:val="en-US"/>
              </w:rPr>
              <w:t>.</w:t>
            </w:r>
          </w:p>
          <w:p w:rsidR="00177C27" w:rsidRPr="00461907" w:rsidRDefault="00177C27" w:rsidP="00B403F7">
            <w:pPr>
              <w:ind w:firstLine="488"/>
              <w:jc w:val="both"/>
              <w:rPr>
                <w:color w:val="auto"/>
                <w:lang w:val="en-US"/>
              </w:rPr>
            </w:pPr>
            <w:proofErr w:type="spellStart"/>
            <w:r w:rsidRPr="00461907">
              <w:rPr>
                <w:b/>
                <w:bCs/>
                <w:color w:val="auto"/>
                <w:lang w:val="en-US"/>
              </w:rPr>
              <w:t>Geologische</w:t>
            </w:r>
            <w:proofErr w:type="spellEnd"/>
            <w:r w:rsidRPr="00461907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61907">
              <w:rPr>
                <w:b/>
                <w:bCs/>
                <w:color w:val="auto"/>
                <w:lang w:val="en-US"/>
              </w:rPr>
              <w:t>Karte</w:t>
            </w:r>
            <w:proofErr w:type="spellEnd"/>
            <w:r w:rsidRPr="00461907">
              <w:rPr>
                <w:b/>
                <w:bCs/>
                <w:color w:val="auto"/>
                <w:lang w:val="en-US"/>
              </w:rPr>
              <w:t xml:space="preserve"> der </w:t>
            </w:r>
            <w:proofErr w:type="spellStart"/>
            <w:r w:rsidRPr="00461907">
              <w:rPr>
                <w:b/>
                <w:bCs/>
                <w:color w:val="auto"/>
                <w:lang w:val="en-US"/>
              </w:rPr>
              <w:t>Republik</w:t>
            </w:r>
            <w:proofErr w:type="spellEnd"/>
            <w:r w:rsidRPr="00461907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61907">
              <w:rPr>
                <w:b/>
                <w:bCs/>
                <w:color w:val="auto"/>
                <w:lang w:val="en-US"/>
              </w:rPr>
              <w:t>Österreich</w:t>
            </w:r>
            <w:proofErr w:type="spellEnd"/>
            <w:r w:rsidRPr="003979F1">
              <w:rPr>
                <w:b/>
                <w:bCs/>
                <w:color w:val="auto"/>
                <w:lang w:val="en-US"/>
              </w:rPr>
              <w:t xml:space="preserve"> 1:25 000</w:t>
            </w:r>
            <w:r w:rsidRPr="00461907">
              <w:rPr>
                <w:color w:val="auto"/>
                <w:lang w:val="en-US"/>
              </w:rPr>
              <w:t xml:space="preserve"> / </w:t>
            </w:r>
            <w:proofErr w:type="spellStart"/>
            <w:r w:rsidRPr="00461907">
              <w:rPr>
                <w:color w:val="auto"/>
                <w:lang w:val="en-US"/>
              </w:rPr>
              <w:t>hrsg</w:t>
            </w:r>
            <w:proofErr w:type="spellEnd"/>
            <w:r w:rsidRPr="00461907">
              <w:rPr>
                <w:color w:val="auto"/>
                <w:lang w:val="en-US"/>
              </w:rPr>
              <w:t xml:space="preserve">. </w:t>
            </w:r>
            <w:proofErr w:type="gramStart"/>
            <w:r w:rsidRPr="00461907">
              <w:rPr>
                <w:color w:val="auto"/>
                <w:lang w:val="en-US"/>
              </w:rPr>
              <w:t>von</w:t>
            </w:r>
            <w:proofErr w:type="gramEnd"/>
            <w:r w:rsidRPr="00461907">
              <w:rPr>
                <w:color w:val="auto"/>
                <w:lang w:val="en-US"/>
              </w:rPr>
              <w:t xml:space="preserve"> der Geol. </w:t>
            </w:r>
            <w:proofErr w:type="spellStart"/>
            <w:r w:rsidRPr="00461907">
              <w:rPr>
                <w:color w:val="auto"/>
                <w:lang w:val="en-US"/>
              </w:rPr>
              <w:t>Bu</w:t>
            </w:r>
            <w:r w:rsidRPr="00461907">
              <w:rPr>
                <w:color w:val="auto"/>
                <w:lang w:val="en-US"/>
              </w:rPr>
              <w:t>n</w:t>
            </w:r>
            <w:r w:rsidRPr="00461907">
              <w:rPr>
                <w:color w:val="auto"/>
                <w:lang w:val="en-US"/>
              </w:rPr>
              <w:t>desanst</w:t>
            </w:r>
            <w:proofErr w:type="spellEnd"/>
            <w:r w:rsidRPr="00461907">
              <w:rPr>
                <w:color w:val="auto"/>
                <w:lang w:val="en-US"/>
              </w:rPr>
              <w:t>. - 1:</w:t>
            </w:r>
            <w:r w:rsidRPr="003979F1">
              <w:rPr>
                <w:color w:val="auto"/>
                <w:lang w:val="en-US"/>
              </w:rPr>
              <w:t>25</w:t>
            </w:r>
            <w:r w:rsidRPr="00461907">
              <w:rPr>
                <w:color w:val="auto"/>
                <w:lang w:val="en-US"/>
              </w:rPr>
              <w:t xml:space="preserve"> 000. – </w:t>
            </w:r>
            <w:proofErr w:type="gramStart"/>
            <w:r w:rsidRPr="00461907">
              <w:rPr>
                <w:color w:val="auto"/>
                <w:lang w:val="en-US"/>
              </w:rPr>
              <w:t>Wien :</w:t>
            </w:r>
            <w:proofErr w:type="gramEnd"/>
            <w:r w:rsidRPr="00461907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  <w:lang w:val="en-US"/>
              </w:rPr>
              <w:t xml:space="preserve">Geol. </w:t>
            </w:r>
            <w:proofErr w:type="spellStart"/>
            <w:r>
              <w:rPr>
                <w:color w:val="auto"/>
                <w:lang w:val="en-US"/>
              </w:rPr>
              <w:t>Bundesanst</w:t>
            </w:r>
            <w:proofErr w:type="spellEnd"/>
            <w:r>
              <w:rPr>
                <w:color w:val="auto"/>
                <w:lang w:val="en-US"/>
              </w:rPr>
              <w:t>., 201</w:t>
            </w:r>
            <w:r w:rsidRPr="003979F1">
              <w:rPr>
                <w:color w:val="auto"/>
                <w:lang w:val="en-US"/>
              </w:rPr>
              <w:t>9</w:t>
            </w:r>
            <w:r w:rsidRPr="00461907">
              <w:rPr>
                <w:color w:val="auto"/>
                <w:lang w:val="en-US"/>
              </w:rPr>
              <w:t>.</w:t>
            </w:r>
          </w:p>
          <w:p w:rsidR="00177C27" w:rsidRPr="00461907" w:rsidRDefault="00177C27" w:rsidP="00B403F7">
            <w:pPr>
              <w:ind w:firstLine="488"/>
              <w:jc w:val="both"/>
              <w:rPr>
                <w:b/>
                <w:bCs/>
                <w:color w:val="auto"/>
                <w:lang w:val="en-US"/>
              </w:rPr>
            </w:pPr>
          </w:p>
          <w:p w:rsidR="00177C27" w:rsidRPr="003979F1" w:rsidRDefault="00177C27" w:rsidP="00B403F7">
            <w:pPr>
              <w:ind w:firstLine="488"/>
              <w:jc w:val="both"/>
              <w:rPr>
                <w:b/>
                <w:color w:val="auto"/>
                <w:lang w:val="en-US"/>
              </w:rPr>
            </w:pPr>
            <w:r w:rsidRPr="003979F1">
              <w:rPr>
                <w:b/>
                <w:color w:val="auto"/>
                <w:lang w:val="en-US"/>
              </w:rPr>
              <w:t>NL-33-04-06 NE-</w:t>
            </w:r>
            <w:proofErr w:type="gramStart"/>
            <w:r w:rsidRPr="003979F1">
              <w:rPr>
                <w:b/>
                <w:color w:val="auto"/>
                <w:lang w:val="en-US"/>
              </w:rPr>
              <w:t>Quadrant :</w:t>
            </w:r>
            <w:proofErr w:type="gramEnd"/>
            <w:r w:rsidRPr="003979F1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3979F1">
              <w:rPr>
                <w:b/>
                <w:color w:val="auto"/>
                <w:lang w:val="en-US"/>
              </w:rPr>
              <w:t>Radenthein-Nordost</w:t>
            </w:r>
            <w:proofErr w:type="spellEnd"/>
            <w:r w:rsidRPr="003979F1">
              <w:rPr>
                <w:b/>
                <w:color w:val="auto"/>
                <w:lang w:val="en-US"/>
              </w:rPr>
              <w:t xml:space="preserve"> / </w:t>
            </w:r>
            <w:proofErr w:type="spellStart"/>
            <w:r w:rsidRPr="003979F1">
              <w:rPr>
                <w:color w:val="auto"/>
                <w:lang w:val="en-US"/>
              </w:rPr>
              <w:t>Aut</w:t>
            </w:r>
            <w:proofErr w:type="spellEnd"/>
            <w:r w:rsidRPr="003979F1">
              <w:rPr>
                <w:color w:val="auto"/>
                <w:lang w:val="en-US"/>
              </w:rPr>
              <w:t xml:space="preserve">.: </w:t>
            </w:r>
            <w:proofErr w:type="spellStart"/>
            <w:r w:rsidRPr="003979F1">
              <w:rPr>
                <w:color w:val="auto"/>
                <w:lang w:val="en-US"/>
              </w:rPr>
              <w:t>C.Iglseder</w:t>
            </w:r>
            <w:proofErr w:type="spellEnd"/>
            <w:r w:rsidRPr="003979F1">
              <w:rPr>
                <w:color w:val="auto"/>
                <w:lang w:val="en-US"/>
              </w:rPr>
              <w:t xml:space="preserve"> [et al.]. - 1 к</w:t>
            </w:r>
            <w:proofErr w:type="gramStart"/>
            <w:r w:rsidRPr="003979F1">
              <w:rPr>
                <w:color w:val="auto"/>
                <w:lang w:val="en-US"/>
              </w:rPr>
              <w:t>. :</w:t>
            </w:r>
            <w:proofErr w:type="gramEnd"/>
            <w:r w:rsidRPr="003979F1">
              <w:rPr>
                <w:color w:val="auto"/>
                <w:lang w:val="en-US"/>
              </w:rPr>
              <w:t xml:space="preserve"> </w:t>
            </w:r>
            <w:proofErr w:type="spellStart"/>
            <w:r w:rsidRPr="003979F1">
              <w:rPr>
                <w:color w:val="auto"/>
                <w:lang w:val="en-US"/>
              </w:rPr>
              <w:t>цв</w:t>
            </w:r>
            <w:proofErr w:type="spellEnd"/>
            <w:r w:rsidRPr="003979F1">
              <w:rPr>
                <w:color w:val="auto"/>
                <w:lang w:val="en-US"/>
              </w:rPr>
              <w:t xml:space="preserve">., </w:t>
            </w:r>
            <w:proofErr w:type="spellStart"/>
            <w:r w:rsidRPr="003979F1">
              <w:rPr>
                <w:color w:val="auto"/>
                <w:lang w:val="en-US"/>
              </w:rPr>
              <w:t>схемы</w:t>
            </w:r>
            <w:proofErr w:type="spellEnd"/>
            <w:r w:rsidRPr="003979F1">
              <w:rPr>
                <w:color w:val="auto"/>
                <w:lang w:val="en-US"/>
              </w:rPr>
              <w:t xml:space="preserve">, </w:t>
            </w:r>
            <w:proofErr w:type="spellStart"/>
            <w:r w:rsidRPr="003979F1">
              <w:rPr>
                <w:color w:val="auto"/>
                <w:lang w:val="en-US"/>
              </w:rPr>
              <w:t>разрез</w:t>
            </w:r>
            <w:proofErr w:type="spellEnd"/>
            <w:r w:rsidRPr="003979F1">
              <w:rPr>
                <w:color w:val="auto"/>
                <w:lang w:val="en-US"/>
              </w:rPr>
              <w:t xml:space="preserve">, 1 </w:t>
            </w:r>
            <w:proofErr w:type="spellStart"/>
            <w:r w:rsidRPr="003979F1">
              <w:rPr>
                <w:color w:val="auto"/>
                <w:lang w:val="en-US"/>
              </w:rPr>
              <w:t>доп</w:t>
            </w:r>
            <w:proofErr w:type="spellEnd"/>
            <w:r w:rsidRPr="003979F1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3979F1">
              <w:rPr>
                <w:color w:val="auto"/>
                <w:lang w:val="en-US"/>
              </w:rPr>
              <w:t>карта</w:t>
            </w:r>
            <w:proofErr w:type="spellEnd"/>
            <w:proofErr w:type="gramEnd"/>
            <w:r w:rsidRPr="003979F1">
              <w:rPr>
                <w:color w:val="auto"/>
                <w:lang w:val="en-US"/>
              </w:rPr>
              <w:t xml:space="preserve">, </w:t>
            </w:r>
            <w:proofErr w:type="spellStart"/>
            <w:r w:rsidRPr="003979F1">
              <w:rPr>
                <w:color w:val="auto"/>
                <w:lang w:val="en-US"/>
              </w:rPr>
              <w:t>библиогр</w:t>
            </w:r>
            <w:proofErr w:type="spellEnd"/>
            <w:r w:rsidRPr="003979F1">
              <w:rPr>
                <w:color w:val="auto"/>
                <w:lang w:val="en-US"/>
              </w:rPr>
              <w:t>.</w:t>
            </w:r>
            <w:bookmarkStart w:id="0" w:name="_GoBack"/>
            <w:bookmarkEnd w:id="0"/>
          </w:p>
          <w:p w:rsidR="00177C27" w:rsidRPr="002F5B45" w:rsidRDefault="00177C27" w:rsidP="00B403F7">
            <w:pPr>
              <w:ind w:firstLine="488"/>
              <w:jc w:val="both"/>
              <w:rPr>
                <w:color w:val="auto"/>
                <w:lang w:val="en-US"/>
              </w:rPr>
            </w:pPr>
          </w:p>
          <w:p w:rsidR="00177C27" w:rsidRPr="002F5B45" w:rsidRDefault="00177C27" w:rsidP="00B403F7">
            <w:pPr>
              <w:ind w:firstLine="488"/>
              <w:jc w:val="both"/>
              <w:rPr>
                <w:color w:val="auto"/>
                <w:lang w:val="en-US"/>
              </w:rPr>
            </w:pPr>
            <w:r w:rsidRPr="003979F1">
              <w:rPr>
                <w:b/>
                <w:color w:val="auto"/>
                <w:lang w:val="en-US"/>
              </w:rPr>
              <w:t>NL</w:t>
            </w:r>
            <w:r w:rsidRPr="002F5B45">
              <w:rPr>
                <w:b/>
                <w:color w:val="auto"/>
                <w:lang w:val="en-US"/>
              </w:rPr>
              <w:t xml:space="preserve">-33-04-06 </w:t>
            </w:r>
            <w:r w:rsidRPr="003979F1">
              <w:rPr>
                <w:b/>
                <w:color w:val="auto"/>
                <w:lang w:val="en-US"/>
              </w:rPr>
              <w:t>SE</w:t>
            </w:r>
            <w:r w:rsidRPr="002F5B45">
              <w:rPr>
                <w:b/>
                <w:color w:val="auto"/>
                <w:lang w:val="en-US"/>
              </w:rPr>
              <w:t>-</w:t>
            </w:r>
            <w:proofErr w:type="gramStart"/>
            <w:r w:rsidRPr="003979F1">
              <w:rPr>
                <w:b/>
                <w:color w:val="auto"/>
                <w:lang w:val="en-US"/>
              </w:rPr>
              <w:t>Quadrant</w:t>
            </w:r>
            <w:r w:rsidRPr="002F5B45">
              <w:rPr>
                <w:b/>
                <w:color w:val="auto"/>
                <w:lang w:val="en-US"/>
              </w:rPr>
              <w:t xml:space="preserve"> :</w:t>
            </w:r>
            <w:proofErr w:type="gramEnd"/>
            <w:r w:rsidRPr="002F5B45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3979F1">
              <w:rPr>
                <w:b/>
                <w:color w:val="auto"/>
                <w:lang w:val="en-US"/>
              </w:rPr>
              <w:t>Radenthein</w:t>
            </w:r>
            <w:r w:rsidRPr="002F5B45">
              <w:rPr>
                <w:b/>
                <w:color w:val="auto"/>
                <w:lang w:val="en-US"/>
              </w:rPr>
              <w:t>-</w:t>
            </w:r>
            <w:r w:rsidRPr="003979F1">
              <w:rPr>
                <w:b/>
                <w:color w:val="auto"/>
                <w:lang w:val="en-US"/>
              </w:rPr>
              <w:t>S</w:t>
            </w:r>
            <w:r w:rsidRPr="002F5B45">
              <w:rPr>
                <w:b/>
                <w:color w:val="auto"/>
                <w:lang w:val="en-US"/>
              </w:rPr>
              <w:t>ü</w:t>
            </w:r>
            <w:r w:rsidRPr="003979F1">
              <w:rPr>
                <w:b/>
                <w:color w:val="auto"/>
                <w:lang w:val="en-US"/>
              </w:rPr>
              <w:t>dost</w:t>
            </w:r>
            <w:proofErr w:type="spellEnd"/>
            <w:r w:rsidRPr="002F5B45">
              <w:rPr>
                <w:color w:val="auto"/>
                <w:lang w:val="en-US"/>
              </w:rPr>
              <w:t xml:space="preserve"> / </w:t>
            </w:r>
            <w:proofErr w:type="spellStart"/>
            <w:r w:rsidRPr="003979F1">
              <w:rPr>
                <w:color w:val="auto"/>
                <w:lang w:val="en-US"/>
              </w:rPr>
              <w:t>Aut</w:t>
            </w:r>
            <w:proofErr w:type="spellEnd"/>
            <w:r w:rsidRPr="002F5B45">
              <w:rPr>
                <w:color w:val="auto"/>
                <w:lang w:val="en-US"/>
              </w:rPr>
              <w:t xml:space="preserve">.: </w:t>
            </w:r>
            <w:proofErr w:type="spellStart"/>
            <w:r w:rsidRPr="003979F1">
              <w:rPr>
                <w:color w:val="auto"/>
                <w:lang w:val="en-US"/>
              </w:rPr>
              <w:t>H</w:t>
            </w:r>
            <w:r w:rsidRPr="002F5B45">
              <w:rPr>
                <w:color w:val="auto"/>
                <w:lang w:val="en-US"/>
              </w:rPr>
              <w:t>.</w:t>
            </w:r>
            <w:r w:rsidRPr="003979F1">
              <w:rPr>
                <w:color w:val="auto"/>
                <w:lang w:val="en-US"/>
              </w:rPr>
              <w:t>P</w:t>
            </w:r>
            <w:r w:rsidRPr="002F5B45">
              <w:rPr>
                <w:color w:val="auto"/>
                <w:lang w:val="en-US"/>
              </w:rPr>
              <w:t>.</w:t>
            </w:r>
            <w:r w:rsidRPr="003979F1">
              <w:rPr>
                <w:color w:val="auto"/>
                <w:lang w:val="en-US"/>
              </w:rPr>
              <w:t>Sch</w:t>
            </w:r>
            <w:r w:rsidRPr="002F5B45">
              <w:rPr>
                <w:color w:val="auto"/>
                <w:lang w:val="en-US"/>
              </w:rPr>
              <w:t>ö</w:t>
            </w:r>
            <w:r w:rsidRPr="003979F1">
              <w:rPr>
                <w:color w:val="auto"/>
                <w:lang w:val="en-US"/>
              </w:rPr>
              <w:t>nlaub</w:t>
            </w:r>
            <w:proofErr w:type="spellEnd"/>
            <w:r w:rsidRPr="002F5B45">
              <w:rPr>
                <w:color w:val="auto"/>
                <w:lang w:val="en-US"/>
              </w:rPr>
              <w:t xml:space="preserve"> [</w:t>
            </w:r>
            <w:r w:rsidRPr="003979F1">
              <w:rPr>
                <w:color w:val="auto"/>
                <w:lang w:val="en-US"/>
              </w:rPr>
              <w:t>et</w:t>
            </w:r>
            <w:r w:rsidRPr="002F5B45">
              <w:rPr>
                <w:color w:val="auto"/>
                <w:lang w:val="en-US"/>
              </w:rPr>
              <w:t xml:space="preserve"> </w:t>
            </w:r>
            <w:r w:rsidRPr="003979F1">
              <w:rPr>
                <w:color w:val="auto"/>
                <w:lang w:val="en-US"/>
              </w:rPr>
              <w:t>al</w:t>
            </w:r>
            <w:r w:rsidRPr="002F5B45">
              <w:rPr>
                <w:color w:val="auto"/>
                <w:lang w:val="en-US"/>
              </w:rPr>
              <w:t xml:space="preserve">.]. - 1 </w:t>
            </w:r>
            <w:r w:rsidRPr="002F5B45">
              <w:rPr>
                <w:color w:val="auto"/>
              </w:rPr>
              <w:t>к</w:t>
            </w:r>
            <w:proofErr w:type="gramStart"/>
            <w:r w:rsidRPr="002F5B45">
              <w:rPr>
                <w:color w:val="auto"/>
                <w:lang w:val="en-US"/>
              </w:rPr>
              <w:t>. :</w:t>
            </w:r>
            <w:proofErr w:type="gramEnd"/>
            <w:r w:rsidRPr="002F5B45">
              <w:rPr>
                <w:color w:val="auto"/>
                <w:lang w:val="en-US"/>
              </w:rPr>
              <w:t xml:space="preserve"> </w:t>
            </w:r>
            <w:proofErr w:type="spellStart"/>
            <w:r w:rsidRPr="002F5B45">
              <w:rPr>
                <w:color w:val="auto"/>
              </w:rPr>
              <w:t>цв</w:t>
            </w:r>
            <w:proofErr w:type="spellEnd"/>
            <w:r w:rsidRPr="002F5B45">
              <w:rPr>
                <w:color w:val="auto"/>
                <w:lang w:val="en-US"/>
              </w:rPr>
              <w:t xml:space="preserve">., </w:t>
            </w:r>
            <w:r w:rsidRPr="002F5B45">
              <w:rPr>
                <w:color w:val="auto"/>
              </w:rPr>
              <w:t>схемы</w:t>
            </w:r>
            <w:r w:rsidRPr="002F5B45">
              <w:rPr>
                <w:color w:val="auto"/>
                <w:lang w:val="en-US"/>
              </w:rPr>
              <w:t xml:space="preserve">, </w:t>
            </w:r>
            <w:r w:rsidRPr="002F5B45">
              <w:rPr>
                <w:color w:val="auto"/>
              </w:rPr>
              <w:t>разрез</w:t>
            </w:r>
            <w:r w:rsidRPr="002F5B45">
              <w:rPr>
                <w:color w:val="auto"/>
                <w:lang w:val="en-US"/>
              </w:rPr>
              <w:t xml:space="preserve">, 1 </w:t>
            </w:r>
            <w:proofErr w:type="spellStart"/>
            <w:r w:rsidRPr="002F5B45">
              <w:rPr>
                <w:color w:val="auto"/>
              </w:rPr>
              <w:t>доп</w:t>
            </w:r>
            <w:proofErr w:type="spellEnd"/>
            <w:r w:rsidRPr="002F5B45">
              <w:rPr>
                <w:color w:val="auto"/>
                <w:lang w:val="en-US"/>
              </w:rPr>
              <w:t xml:space="preserve">. </w:t>
            </w:r>
            <w:r w:rsidRPr="002F5B45">
              <w:rPr>
                <w:color w:val="auto"/>
              </w:rPr>
              <w:t>карта</w:t>
            </w:r>
            <w:r w:rsidRPr="002F5B45">
              <w:rPr>
                <w:color w:val="auto"/>
                <w:lang w:val="en-US"/>
              </w:rPr>
              <w:t xml:space="preserve">, </w:t>
            </w:r>
            <w:proofErr w:type="spellStart"/>
            <w:r w:rsidRPr="002F5B45">
              <w:rPr>
                <w:color w:val="auto"/>
              </w:rPr>
              <w:t>библиогр</w:t>
            </w:r>
            <w:proofErr w:type="spellEnd"/>
            <w:r w:rsidRPr="002F5B45">
              <w:rPr>
                <w:color w:val="auto"/>
                <w:lang w:val="en-US"/>
              </w:rPr>
              <w:t>.</w:t>
            </w:r>
          </w:p>
        </w:tc>
      </w:tr>
      <w:tr w:rsidR="00177C27" w:rsidRPr="00DD1B32" w:rsidTr="00453FED">
        <w:trPr>
          <w:trHeight w:val="329"/>
          <w:tblCellSpacing w:w="15" w:type="dxa"/>
        </w:trPr>
        <w:tc>
          <w:tcPr>
            <w:tcW w:w="183" w:type="pct"/>
          </w:tcPr>
          <w:p w:rsidR="00177C27" w:rsidRPr="00177C27" w:rsidRDefault="00177C27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463" w:type="pct"/>
          </w:tcPr>
          <w:p w:rsidR="00177C27" w:rsidRPr="003974E1" w:rsidRDefault="00177C27" w:rsidP="00453FED">
            <w:pPr>
              <w:jc w:val="center"/>
              <w:rPr>
                <w:color w:val="auto"/>
              </w:rPr>
            </w:pPr>
            <w:r w:rsidRPr="003974E1">
              <w:rPr>
                <w:color w:val="auto"/>
              </w:rPr>
              <w:t>Б20316</w:t>
            </w:r>
          </w:p>
        </w:tc>
        <w:tc>
          <w:tcPr>
            <w:tcW w:w="4296" w:type="pct"/>
          </w:tcPr>
          <w:p w:rsidR="00177C27" w:rsidRPr="003974E1" w:rsidRDefault="00177C27" w:rsidP="00B403F7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3974E1">
              <w:rPr>
                <w:b/>
                <w:bCs/>
                <w:color w:val="auto"/>
                <w:lang w:val="en-US"/>
              </w:rPr>
              <w:t>Österreich</w:t>
            </w:r>
            <w:proofErr w:type="spellEnd"/>
            <w:r w:rsidRPr="003974E1">
              <w:rPr>
                <w:b/>
                <w:bCs/>
                <w:color w:val="auto"/>
                <w:lang w:val="en-US"/>
              </w:rPr>
              <w:t>.</w:t>
            </w:r>
          </w:p>
          <w:p w:rsidR="00177C27" w:rsidRPr="003974E1" w:rsidRDefault="00177C27" w:rsidP="00B403F7">
            <w:pPr>
              <w:ind w:firstLine="488"/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3974E1">
              <w:rPr>
                <w:b/>
                <w:bCs/>
                <w:color w:val="auto"/>
                <w:lang w:val="en-US"/>
              </w:rPr>
              <w:t>Geologische</w:t>
            </w:r>
            <w:proofErr w:type="spellEnd"/>
            <w:r w:rsidRPr="003974E1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3974E1">
              <w:rPr>
                <w:b/>
                <w:bCs/>
                <w:color w:val="auto"/>
                <w:lang w:val="en-US"/>
              </w:rPr>
              <w:t>Karte</w:t>
            </w:r>
            <w:proofErr w:type="spellEnd"/>
            <w:r w:rsidRPr="003974E1">
              <w:rPr>
                <w:b/>
                <w:bCs/>
                <w:color w:val="auto"/>
                <w:lang w:val="en-US"/>
              </w:rPr>
              <w:t xml:space="preserve"> der </w:t>
            </w:r>
            <w:proofErr w:type="spellStart"/>
            <w:r w:rsidRPr="003974E1">
              <w:rPr>
                <w:b/>
                <w:bCs/>
                <w:color w:val="auto"/>
                <w:lang w:val="en-US"/>
              </w:rPr>
              <w:t>Republik</w:t>
            </w:r>
            <w:proofErr w:type="spellEnd"/>
            <w:r w:rsidRPr="003974E1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3974E1">
              <w:rPr>
                <w:b/>
                <w:bCs/>
                <w:color w:val="auto"/>
                <w:lang w:val="en-US"/>
              </w:rPr>
              <w:t>Österreich</w:t>
            </w:r>
            <w:proofErr w:type="spellEnd"/>
            <w:r w:rsidRPr="003974E1">
              <w:rPr>
                <w:color w:val="auto"/>
                <w:lang w:val="en-US"/>
              </w:rPr>
              <w:t xml:space="preserve"> </w:t>
            </w:r>
            <w:r w:rsidRPr="003974E1">
              <w:rPr>
                <w:b/>
                <w:bCs/>
                <w:color w:val="auto"/>
                <w:lang w:val="en-US"/>
              </w:rPr>
              <w:t xml:space="preserve">1:50 </w:t>
            </w:r>
            <w:proofErr w:type="gramStart"/>
            <w:r w:rsidRPr="003974E1">
              <w:rPr>
                <w:b/>
                <w:bCs/>
                <w:color w:val="auto"/>
                <w:lang w:val="en-US"/>
              </w:rPr>
              <w:t>000</w:t>
            </w:r>
            <w:r>
              <w:rPr>
                <w:color w:val="auto"/>
                <w:lang w:val="en-US"/>
              </w:rPr>
              <w:t xml:space="preserve"> :</w:t>
            </w:r>
            <w:proofErr w:type="gramEnd"/>
            <w:r>
              <w:rPr>
                <w:color w:val="auto"/>
                <w:lang w:val="en-US"/>
              </w:rPr>
              <w:t xml:space="preserve"> </w:t>
            </w:r>
            <w:proofErr w:type="spellStart"/>
            <w:r>
              <w:rPr>
                <w:color w:val="auto"/>
                <w:lang w:val="en-US"/>
              </w:rPr>
              <w:t>Erläuterungen</w:t>
            </w:r>
            <w:proofErr w:type="spellEnd"/>
            <w:r>
              <w:rPr>
                <w:color w:val="auto"/>
                <w:lang w:val="en-US"/>
              </w:rPr>
              <w:t xml:space="preserve"> / </w:t>
            </w:r>
            <w:proofErr w:type="spellStart"/>
            <w:r w:rsidRPr="00BE7D9E">
              <w:rPr>
                <w:color w:val="auto"/>
                <w:lang w:val="en-US"/>
              </w:rPr>
              <w:t>hrsg</w:t>
            </w:r>
            <w:proofErr w:type="spellEnd"/>
            <w:r w:rsidRPr="00BE7D9E">
              <w:rPr>
                <w:color w:val="auto"/>
                <w:lang w:val="en-US"/>
              </w:rPr>
              <w:t xml:space="preserve">. </w:t>
            </w:r>
            <w:proofErr w:type="gramStart"/>
            <w:r w:rsidRPr="00BE7D9E">
              <w:rPr>
                <w:color w:val="auto"/>
                <w:lang w:val="en-US"/>
              </w:rPr>
              <w:t>von</w:t>
            </w:r>
            <w:proofErr w:type="gramEnd"/>
            <w:r w:rsidRPr="00BE7D9E">
              <w:rPr>
                <w:color w:val="auto"/>
                <w:lang w:val="en-US"/>
              </w:rPr>
              <w:t xml:space="preserve"> der Geol. </w:t>
            </w:r>
            <w:proofErr w:type="spellStart"/>
            <w:r w:rsidRPr="00BE7D9E">
              <w:rPr>
                <w:color w:val="auto"/>
                <w:lang w:val="en-US"/>
              </w:rPr>
              <w:t>Bundesanst</w:t>
            </w:r>
            <w:proofErr w:type="spellEnd"/>
            <w:r w:rsidRPr="00BE7D9E">
              <w:rPr>
                <w:color w:val="auto"/>
                <w:lang w:val="en-US"/>
              </w:rPr>
              <w:t>.</w:t>
            </w:r>
            <w:r>
              <w:rPr>
                <w:color w:val="auto"/>
                <w:lang w:val="en-US"/>
              </w:rPr>
              <w:t xml:space="preserve"> - </w:t>
            </w:r>
            <w:proofErr w:type="gramStart"/>
            <w:r>
              <w:rPr>
                <w:color w:val="auto"/>
                <w:lang w:val="en-US"/>
              </w:rPr>
              <w:t>Wien :</w:t>
            </w:r>
            <w:proofErr w:type="gramEnd"/>
            <w:r>
              <w:rPr>
                <w:color w:val="auto"/>
                <w:lang w:val="en-US"/>
              </w:rPr>
              <w:t xml:space="preserve"> </w:t>
            </w:r>
            <w:r w:rsidRPr="003974E1">
              <w:rPr>
                <w:color w:val="auto"/>
                <w:lang w:val="en-US"/>
              </w:rPr>
              <w:t xml:space="preserve">Geol. </w:t>
            </w:r>
            <w:proofErr w:type="spellStart"/>
            <w:r w:rsidRPr="003974E1">
              <w:rPr>
                <w:color w:val="auto"/>
                <w:lang w:val="en-US"/>
              </w:rPr>
              <w:t>Bu</w:t>
            </w:r>
            <w:r w:rsidRPr="003974E1">
              <w:rPr>
                <w:color w:val="auto"/>
                <w:lang w:val="en-US"/>
              </w:rPr>
              <w:t>n</w:t>
            </w:r>
            <w:r w:rsidRPr="003974E1">
              <w:rPr>
                <w:color w:val="auto"/>
                <w:lang w:val="en-US"/>
              </w:rPr>
              <w:t>desanst</w:t>
            </w:r>
            <w:proofErr w:type="spellEnd"/>
            <w:r w:rsidRPr="003974E1">
              <w:rPr>
                <w:color w:val="auto"/>
                <w:lang w:val="en-US"/>
              </w:rPr>
              <w:t>., 201</w:t>
            </w:r>
            <w:r w:rsidRPr="0076490B">
              <w:rPr>
                <w:color w:val="auto"/>
                <w:lang w:val="en-US"/>
              </w:rPr>
              <w:t>9</w:t>
            </w:r>
            <w:r w:rsidRPr="003974E1">
              <w:rPr>
                <w:color w:val="auto"/>
                <w:lang w:val="en-US"/>
              </w:rPr>
              <w:t>.</w:t>
            </w:r>
          </w:p>
          <w:p w:rsidR="00177C27" w:rsidRPr="003974E1" w:rsidRDefault="00177C27" w:rsidP="00B403F7">
            <w:pPr>
              <w:ind w:firstLine="488"/>
              <w:jc w:val="both"/>
              <w:rPr>
                <w:b/>
                <w:bCs/>
                <w:color w:val="auto"/>
                <w:lang w:val="en-US"/>
              </w:rPr>
            </w:pPr>
          </w:p>
          <w:p w:rsidR="00177C27" w:rsidRDefault="00177C27" w:rsidP="00B403F7">
            <w:pPr>
              <w:ind w:firstLine="488"/>
              <w:jc w:val="both"/>
              <w:rPr>
                <w:color w:val="auto"/>
                <w:lang w:val="en-US"/>
              </w:rPr>
            </w:pPr>
            <w:proofErr w:type="spellStart"/>
            <w:proofErr w:type="gramStart"/>
            <w:r w:rsidRPr="003974E1">
              <w:rPr>
                <w:b/>
                <w:color w:val="auto"/>
                <w:lang w:val="en-US"/>
              </w:rPr>
              <w:t>zu</w:t>
            </w:r>
            <w:proofErr w:type="spellEnd"/>
            <w:proofErr w:type="gramEnd"/>
            <w:r w:rsidRPr="003974E1">
              <w:rPr>
                <w:b/>
                <w:color w:val="auto"/>
                <w:lang w:val="en-US"/>
              </w:rPr>
              <w:t xml:space="preserve"> </w:t>
            </w:r>
            <w:r w:rsidRPr="00BE7D9E">
              <w:rPr>
                <w:b/>
                <w:color w:val="auto"/>
                <w:lang w:val="en-US"/>
              </w:rPr>
              <w:t xml:space="preserve">Blatt 72 : </w:t>
            </w:r>
            <w:proofErr w:type="spellStart"/>
            <w:r w:rsidRPr="00BE7D9E">
              <w:rPr>
                <w:b/>
                <w:color w:val="auto"/>
                <w:lang w:val="en-US"/>
              </w:rPr>
              <w:t>Mariazell</w:t>
            </w:r>
            <w:proofErr w:type="spellEnd"/>
            <w:r w:rsidRPr="00BE7D9E">
              <w:rPr>
                <w:color w:val="auto"/>
                <w:lang w:val="en-US"/>
              </w:rPr>
              <w:t xml:space="preserve"> / M. Moser, W. Schnabel ; </w:t>
            </w:r>
            <w:proofErr w:type="spellStart"/>
            <w:r w:rsidRPr="00BE7D9E">
              <w:rPr>
                <w:color w:val="auto"/>
                <w:lang w:val="en-US"/>
              </w:rPr>
              <w:t>mit</w:t>
            </w:r>
            <w:proofErr w:type="spellEnd"/>
            <w:r w:rsidRPr="00BE7D9E">
              <w:rPr>
                <w:color w:val="auto"/>
                <w:lang w:val="en-US"/>
              </w:rPr>
              <w:t xml:space="preserve"> </w:t>
            </w:r>
            <w:proofErr w:type="spellStart"/>
            <w:r w:rsidRPr="00BE7D9E">
              <w:rPr>
                <w:color w:val="auto"/>
                <w:lang w:val="en-US"/>
              </w:rPr>
              <w:t>Beitr</w:t>
            </w:r>
            <w:proofErr w:type="spellEnd"/>
            <w:r w:rsidRPr="00BE7D9E">
              <w:rPr>
                <w:color w:val="auto"/>
                <w:lang w:val="en-US"/>
              </w:rPr>
              <w:t xml:space="preserve">. </w:t>
            </w:r>
            <w:proofErr w:type="gramStart"/>
            <w:r w:rsidRPr="00BE7D9E">
              <w:rPr>
                <w:color w:val="auto"/>
                <w:lang w:val="en-US"/>
              </w:rPr>
              <w:t>von</w:t>
            </w:r>
            <w:proofErr w:type="gramEnd"/>
            <w:r w:rsidRPr="00BE7D9E">
              <w:rPr>
                <w:color w:val="auto"/>
                <w:lang w:val="en-US"/>
              </w:rPr>
              <w:t xml:space="preserve"> </w:t>
            </w:r>
            <w:proofErr w:type="spellStart"/>
            <w:r w:rsidRPr="00BE7D9E">
              <w:rPr>
                <w:color w:val="auto"/>
                <w:lang w:val="en-US"/>
              </w:rPr>
              <w:t>A.Ahl</w:t>
            </w:r>
            <w:proofErr w:type="spellEnd"/>
            <w:r w:rsidRPr="00BE7D9E">
              <w:rPr>
                <w:color w:val="auto"/>
                <w:lang w:val="en-US"/>
              </w:rPr>
              <w:t xml:space="preserve"> [et al.]. - 229 </w:t>
            </w:r>
            <w:proofErr w:type="gramStart"/>
            <w:r w:rsidRPr="00BE7D9E">
              <w:rPr>
                <w:color w:val="auto"/>
              </w:rPr>
              <w:t>с</w:t>
            </w:r>
            <w:r w:rsidRPr="00BE7D9E">
              <w:rPr>
                <w:color w:val="auto"/>
                <w:lang w:val="en-US"/>
              </w:rPr>
              <w:t>.,</w:t>
            </w:r>
            <w:proofErr w:type="gramEnd"/>
            <w:r w:rsidRPr="00BE7D9E">
              <w:rPr>
                <w:color w:val="auto"/>
                <w:lang w:val="en-US"/>
              </w:rPr>
              <w:t xml:space="preserve"> [1] </w:t>
            </w:r>
            <w:r w:rsidRPr="00BE7D9E">
              <w:rPr>
                <w:color w:val="auto"/>
              </w:rPr>
              <w:t>л</w:t>
            </w:r>
            <w:r w:rsidRPr="00BE7D9E">
              <w:rPr>
                <w:color w:val="auto"/>
                <w:lang w:val="en-US"/>
              </w:rPr>
              <w:t xml:space="preserve">. </w:t>
            </w:r>
            <w:proofErr w:type="spellStart"/>
            <w:r w:rsidRPr="00BE7D9E">
              <w:rPr>
                <w:color w:val="auto"/>
              </w:rPr>
              <w:t>цв</w:t>
            </w:r>
            <w:proofErr w:type="spellEnd"/>
            <w:r w:rsidRPr="00BE7D9E">
              <w:rPr>
                <w:color w:val="auto"/>
                <w:lang w:val="en-US"/>
              </w:rPr>
              <w:t xml:space="preserve">. </w:t>
            </w:r>
            <w:r w:rsidRPr="00BE7D9E">
              <w:rPr>
                <w:color w:val="auto"/>
              </w:rPr>
              <w:t>ил</w:t>
            </w:r>
            <w:proofErr w:type="gramStart"/>
            <w:r w:rsidRPr="00BE7D9E">
              <w:rPr>
                <w:color w:val="auto"/>
                <w:lang w:val="en-US"/>
              </w:rPr>
              <w:t xml:space="preserve">. : </w:t>
            </w:r>
            <w:proofErr w:type="gramEnd"/>
            <w:r w:rsidRPr="00BE7D9E">
              <w:rPr>
                <w:color w:val="auto"/>
              </w:rPr>
              <w:t>ил</w:t>
            </w:r>
            <w:r w:rsidRPr="00BE7D9E">
              <w:rPr>
                <w:color w:val="auto"/>
                <w:lang w:val="en-US"/>
              </w:rPr>
              <w:t xml:space="preserve">., </w:t>
            </w:r>
            <w:proofErr w:type="spellStart"/>
            <w:r w:rsidRPr="00BE7D9E">
              <w:rPr>
                <w:color w:val="auto"/>
              </w:rPr>
              <w:t>табл</w:t>
            </w:r>
            <w:proofErr w:type="spellEnd"/>
            <w:r w:rsidRPr="00BE7D9E">
              <w:rPr>
                <w:color w:val="auto"/>
                <w:lang w:val="en-US"/>
              </w:rPr>
              <w:t xml:space="preserve">. - </w:t>
            </w:r>
            <w:proofErr w:type="spellStart"/>
            <w:r w:rsidRPr="00BE7D9E">
              <w:rPr>
                <w:color w:val="auto"/>
              </w:rPr>
              <w:t>Библиогр</w:t>
            </w:r>
            <w:proofErr w:type="spellEnd"/>
            <w:r w:rsidRPr="00BE7D9E">
              <w:rPr>
                <w:color w:val="auto"/>
                <w:lang w:val="en-US"/>
              </w:rPr>
              <w:t xml:space="preserve">.: </w:t>
            </w:r>
            <w:r w:rsidRPr="00BE7D9E">
              <w:rPr>
                <w:color w:val="auto"/>
              </w:rPr>
              <w:t>с</w:t>
            </w:r>
            <w:r w:rsidRPr="00BE7D9E">
              <w:rPr>
                <w:color w:val="auto"/>
                <w:lang w:val="en-US"/>
              </w:rPr>
              <w:t xml:space="preserve">. 200-219. - </w:t>
            </w:r>
            <w:r w:rsidRPr="007513F1">
              <w:rPr>
                <w:color w:val="auto"/>
              </w:rPr>
              <w:t>Карту</w:t>
            </w:r>
            <w:r w:rsidRPr="007513F1">
              <w:rPr>
                <w:color w:val="auto"/>
                <w:lang w:val="en-US"/>
              </w:rPr>
              <w:t xml:space="preserve"> </w:t>
            </w:r>
            <w:r w:rsidRPr="007513F1">
              <w:rPr>
                <w:color w:val="auto"/>
              </w:rPr>
              <w:t>см</w:t>
            </w:r>
            <w:r w:rsidRPr="007513F1">
              <w:rPr>
                <w:color w:val="auto"/>
                <w:lang w:val="en-US"/>
              </w:rPr>
              <w:t xml:space="preserve">.: </w:t>
            </w:r>
            <w:proofErr w:type="spellStart"/>
            <w:r w:rsidRPr="007513F1">
              <w:rPr>
                <w:color w:val="auto"/>
                <w:lang w:val="en-US"/>
              </w:rPr>
              <w:t>Geologische</w:t>
            </w:r>
            <w:proofErr w:type="spellEnd"/>
            <w:r w:rsidRPr="007513F1">
              <w:rPr>
                <w:color w:val="auto"/>
                <w:lang w:val="en-US"/>
              </w:rPr>
              <w:t xml:space="preserve"> </w:t>
            </w:r>
            <w:proofErr w:type="spellStart"/>
            <w:r w:rsidRPr="007513F1">
              <w:rPr>
                <w:color w:val="auto"/>
                <w:lang w:val="en-US"/>
              </w:rPr>
              <w:t>Karte</w:t>
            </w:r>
            <w:proofErr w:type="spellEnd"/>
            <w:r w:rsidRPr="007513F1">
              <w:rPr>
                <w:color w:val="auto"/>
                <w:lang w:val="en-US"/>
              </w:rPr>
              <w:t xml:space="preserve"> der </w:t>
            </w:r>
            <w:proofErr w:type="spellStart"/>
            <w:r w:rsidRPr="007513F1">
              <w:rPr>
                <w:color w:val="auto"/>
                <w:lang w:val="en-US"/>
              </w:rPr>
              <w:t>Republik</w:t>
            </w:r>
            <w:proofErr w:type="spellEnd"/>
            <w:r w:rsidRPr="007513F1">
              <w:rPr>
                <w:color w:val="auto"/>
                <w:lang w:val="en-US"/>
              </w:rPr>
              <w:t xml:space="preserve"> </w:t>
            </w:r>
            <w:proofErr w:type="spellStart"/>
            <w:r w:rsidRPr="007513F1">
              <w:rPr>
                <w:color w:val="auto"/>
                <w:lang w:val="en-US"/>
              </w:rPr>
              <w:t>Österreich</w:t>
            </w:r>
            <w:proofErr w:type="spellEnd"/>
            <w:r w:rsidRPr="007513F1">
              <w:rPr>
                <w:color w:val="auto"/>
                <w:lang w:val="en-US"/>
              </w:rPr>
              <w:t>. 72</w:t>
            </w:r>
            <w:proofErr w:type="gramStart"/>
            <w:r w:rsidRPr="007513F1">
              <w:rPr>
                <w:color w:val="auto"/>
                <w:lang w:val="en-US"/>
              </w:rPr>
              <w:t xml:space="preserve"> :</w:t>
            </w:r>
            <w:proofErr w:type="gramEnd"/>
            <w:r w:rsidRPr="007513F1">
              <w:rPr>
                <w:color w:val="auto"/>
                <w:lang w:val="en-US"/>
              </w:rPr>
              <w:t xml:space="preserve"> </w:t>
            </w:r>
            <w:proofErr w:type="spellStart"/>
            <w:r w:rsidRPr="007513F1">
              <w:rPr>
                <w:color w:val="auto"/>
                <w:lang w:val="en-US"/>
              </w:rPr>
              <w:t>Mariazell</w:t>
            </w:r>
            <w:proofErr w:type="spellEnd"/>
            <w:r w:rsidRPr="007513F1">
              <w:rPr>
                <w:color w:val="auto"/>
                <w:lang w:val="en-US"/>
              </w:rPr>
              <w:t xml:space="preserve"> / </w:t>
            </w:r>
            <w:proofErr w:type="spellStart"/>
            <w:r w:rsidRPr="007513F1">
              <w:rPr>
                <w:color w:val="auto"/>
                <w:lang w:val="en-US"/>
              </w:rPr>
              <w:t>bearb</w:t>
            </w:r>
            <w:proofErr w:type="spellEnd"/>
            <w:r w:rsidRPr="007513F1">
              <w:rPr>
                <w:color w:val="auto"/>
                <w:lang w:val="en-US"/>
              </w:rPr>
              <w:t xml:space="preserve">. </w:t>
            </w:r>
            <w:proofErr w:type="gramStart"/>
            <w:r w:rsidRPr="007513F1">
              <w:rPr>
                <w:color w:val="auto"/>
                <w:lang w:val="en-US"/>
              </w:rPr>
              <w:t>von</w:t>
            </w:r>
            <w:proofErr w:type="gramEnd"/>
            <w:r w:rsidRPr="007513F1">
              <w:rPr>
                <w:color w:val="auto"/>
                <w:lang w:val="en-US"/>
              </w:rPr>
              <w:t xml:space="preserve"> </w:t>
            </w:r>
            <w:proofErr w:type="spellStart"/>
            <w:r w:rsidRPr="007513F1">
              <w:rPr>
                <w:color w:val="auto"/>
                <w:lang w:val="en-US"/>
              </w:rPr>
              <w:t>F.K.Bauer</w:t>
            </w:r>
            <w:proofErr w:type="spellEnd"/>
            <w:r w:rsidRPr="007513F1">
              <w:rPr>
                <w:color w:val="auto"/>
                <w:lang w:val="en-US"/>
              </w:rPr>
              <w:t xml:space="preserve"> und </w:t>
            </w:r>
            <w:proofErr w:type="spellStart"/>
            <w:r w:rsidRPr="007513F1">
              <w:rPr>
                <w:color w:val="auto"/>
                <w:lang w:val="en-US"/>
              </w:rPr>
              <w:t>W.Schnabel</w:t>
            </w:r>
            <w:proofErr w:type="spellEnd"/>
            <w:r w:rsidRPr="007513F1">
              <w:rPr>
                <w:color w:val="auto"/>
                <w:lang w:val="en-US"/>
              </w:rPr>
              <w:t xml:space="preserve">. 1:50 000. Wien, 1997. </w:t>
            </w:r>
            <w:r w:rsidRPr="007513F1">
              <w:rPr>
                <w:color w:val="auto"/>
              </w:rPr>
              <w:t>Шифр</w:t>
            </w:r>
            <w:r w:rsidRPr="007513F1">
              <w:rPr>
                <w:color w:val="auto"/>
                <w:lang w:val="en-US"/>
              </w:rPr>
              <w:t xml:space="preserve">: </w:t>
            </w:r>
            <w:r w:rsidRPr="007513F1">
              <w:rPr>
                <w:color w:val="auto"/>
              </w:rPr>
              <w:t>Л</w:t>
            </w:r>
            <w:r w:rsidRPr="007513F1">
              <w:rPr>
                <w:color w:val="auto"/>
                <w:lang w:val="en-US"/>
              </w:rPr>
              <w:t xml:space="preserve">2945/72. – </w:t>
            </w:r>
            <w:r w:rsidRPr="00BE7D9E">
              <w:rPr>
                <w:color w:val="auto"/>
                <w:lang w:val="en-US"/>
              </w:rPr>
              <w:t xml:space="preserve">ISBN </w:t>
            </w:r>
            <w:r w:rsidRPr="007513F1">
              <w:rPr>
                <w:color w:val="auto"/>
                <w:lang w:val="en-US"/>
              </w:rPr>
              <w:t>978-3-903252-04-2</w:t>
            </w:r>
            <w:r w:rsidRPr="00BE7D9E">
              <w:rPr>
                <w:color w:val="auto"/>
                <w:lang w:val="en-US"/>
              </w:rPr>
              <w:t>.</w:t>
            </w:r>
          </w:p>
          <w:p w:rsidR="00177C27" w:rsidRDefault="00177C27" w:rsidP="00B403F7">
            <w:pPr>
              <w:ind w:firstLine="488"/>
              <w:jc w:val="both"/>
              <w:rPr>
                <w:color w:val="auto"/>
                <w:lang w:val="en-US"/>
              </w:rPr>
            </w:pPr>
          </w:p>
          <w:p w:rsidR="00177C27" w:rsidRPr="00BE7D9E" w:rsidRDefault="00177C27" w:rsidP="00B403F7">
            <w:pPr>
              <w:ind w:firstLine="488"/>
              <w:jc w:val="both"/>
              <w:rPr>
                <w:color w:val="auto"/>
                <w:lang w:val="en-US"/>
              </w:rPr>
            </w:pPr>
            <w:proofErr w:type="spellStart"/>
            <w:proofErr w:type="gramStart"/>
            <w:r w:rsidRPr="00BE7D9E">
              <w:rPr>
                <w:b/>
                <w:color w:val="auto"/>
                <w:lang w:val="en-US"/>
              </w:rPr>
              <w:t>zu</w:t>
            </w:r>
            <w:proofErr w:type="spellEnd"/>
            <w:proofErr w:type="gramEnd"/>
            <w:r w:rsidRPr="00BE7D9E">
              <w:rPr>
                <w:b/>
                <w:color w:val="auto"/>
                <w:lang w:val="en-US"/>
              </w:rPr>
              <w:t xml:space="preserve"> Blatt 77 : </w:t>
            </w:r>
            <w:proofErr w:type="spellStart"/>
            <w:r w:rsidRPr="00BE7D9E">
              <w:rPr>
                <w:b/>
                <w:color w:val="auto"/>
                <w:lang w:val="en-US"/>
              </w:rPr>
              <w:t>Eisenstadt</w:t>
            </w:r>
            <w:proofErr w:type="spellEnd"/>
            <w:r w:rsidRPr="00BE7D9E">
              <w:rPr>
                <w:color w:val="auto"/>
                <w:lang w:val="en-US"/>
              </w:rPr>
              <w:t xml:space="preserve"> / H. </w:t>
            </w:r>
            <w:proofErr w:type="spellStart"/>
            <w:r w:rsidRPr="00BE7D9E">
              <w:rPr>
                <w:color w:val="auto"/>
                <w:lang w:val="en-US"/>
              </w:rPr>
              <w:t>Häusler</w:t>
            </w:r>
            <w:proofErr w:type="spellEnd"/>
            <w:r w:rsidRPr="00BE7D9E">
              <w:rPr>
                <w:color w:val="auto"/>
                <w:lang w:val="en-US"/>
              </w:rPr>
              <w:t xml:space="preserve"> ; </w:t>
            </w:r>
            <w:proofErr w:type="spellStart"/>
            <w:r w:rsidRPr="00BE7D9E">
              <w:rPr>
                <w:color w:val="auto"/>
                <w:lang w:val="en-US"/>
              </w:rPr>
              <w:t>mit</w:t>
            </w:r>
            <w:proofErr w:type="spellEnd"/>
            <w:r w:rsidRPr="00BE7D9E">
              <w:rPr>
                <w:color w:val="auto"/>
                <w:lang w:val="en-US"/>
              </w:rPr>
              <w:t xml:space="preserve"> </w:t>
            </w:r>
            <w:proofErr w:type="spellStart"/>
            <w:r w:rsidRPr="00BE7D9E">
              <w:rPr>
                <w:color w:val="auto"/>
                <w:lang w:val="en-US"/>
              </w:rPr>
              <w:t>Beitr</w:t>
            </w:r>
            <w:proofErr w:type="spellEnd"/>
            <w:r w:rsidRPr="00BE7D9E">
              <w:rPr>
                <w:color w:val="auto"/>
                <w:lang w:val="en-US"/>
              </w:rPr>
              <w:t xml:space="preserve">. </w:t>
            </w:r>
            <w:proofErr w:type="gramStart"/>
            <w:r w:rsidRPr="00BE7D9E">
              <w:rPr>
                <w:color w:val="auto"/>
                <w:lang w:val="en-US"/>
              </w:rPr>
              <w:t>von</w:t>
            </w:r>
            <w:proofErr w:type="gramEnd"/>
            <w:r w:rsidRPr="00BE7D9E">
              <w:rPr>
                <w:color w:val="auto"/>
                <w:lang w:val="en-US"/>
              </w:rPr>
              <w:t xml:space="preserve"> </w:t>
            </w:r>
            <w:proofErr w:type="spellStart"/>
            <w:r w:rsidRPr="00BE7D9E">
              <w:rPr>
                <w:color w:val="auto"/>
                <w:lang w:val="en-US"/>
              </w:rPr>
              <w:t>A.Ahl</w:t>
            </w:r>
            <w:proofErr w:type="spellEnd"/>
            <w:r w:rsidRPr="00BE7D9E">
              <w:rPr>
                <w:color w:val="auto"/>
                <w:lang w:val="en-US"/>
              </w:rPr>
              <w:t xml:space="preserve"> [et al.]. - 211 </w:t>
            </w:r>
            <w:proofErr w:type="gramStart"/>
            <w:r w:rsidRPr="00BE7D9E">
              <w:rPr>
                <w:color w:val="auto"/>
              </w:rPr>
              <w:t>с</w:t>
            </w:r>
            <w:r w:rsidRPr="00BE7D9E">
              <w:rPr>
                <w:color w:val="auto"/>
                <w:lang w:val="en-US"/>
              </w:rPr>
              <w:t>.,</w:t>
            </w:r>
            <w:proofErr w:type="gramEnd"/>
            <w:r w:rsidRPr="00BE7D9E">
              <w:rPr>
                <w:color w:val="auto"/>
                <w:lang w:val="en-US"/>
              </w:rPr>
              <w:t xml:space="preserve"> [2] </w:t>
            </w:r>
            <w:r w:rsidRPr="00BE7D9E">
              <w:rPr>
                <w:color w:val="auto"/>
              </w:rPr>
              <w:t>л</w:t>
            </w:r>
            <w:r w:rsidRPr="00BE7D9E">
              <w:rPr>
                <w:color w:val="auto"/>
                <w:lang w:val="en-US"/>
              </w:rPr>
              <w:t xml:space="preserve">. </w:t>
            </w:r>
            <w:proofErr w:type="spellStart"/>
            <w:r w:rsidRPr="00BE7D9E">
              <w:rPr>
                <w:color w:val="auto"/>
              </w:rPr>
              <w:t>цв</w:t>
            </w:r>
            <w:proofErr w:type="spellEnd"/>
            <w:r w:rsidRPr="00BE7D9E">
              <w:rPr>
                <w:color w:val="auto"/>
                <w:lang w:val="en-US"/>
              </w:rPr>
              <w:t xml:space="preserve">. </w:t>
            </w:r>
            <w:r w:rsidRPr="00BE7D9E">
              <w:rPr>
                <w:color w:val="auto"/>
              </w:rPr>
              <w:t>ил</w:t>
            </w:r>
            <w:proofErr w:type="gramStart"/>
            <w:r w:rsidRPr="00BE7D9E">
              <w:rPr>
                <w:color w:val="auto"/>
                <w:lang w:val="en-US"/>
              </w:rPr>
              <w:t xml:space="preserve">. : </w:t>
            </w:r>
            <w:proofErr w:type="gramEnd"/>
            <w:r w:rsidRPr="00BE7D9E">
              <w:rPr>
                <w:color w:val="auto"/>
              </w:rPr>
              <w:t>ил</w:t>
            </w:r>
            <w:r w:rsidRPr="00BE7D9E">
              <w:rPr>
                <w:color w:val="auto"/>
                <w:lang w:val="en-US"/>
              </w:rPr>
              <w:t xml:space="preserve">., </w:t>
            </w:r>
            <w:proofErr w:type="spellStart"/>
            <w:r w:rsidRPr="00BE7D9E">
              <w:rPr>
                <w:color w:val="auto"/>
              </w:rPr>
              <w:t>табл</w:t>
            </w:r>
            <w:proofErr w:type="spellEnd"/>
            <w:r w:rsidRPr="00BE7D9E">
              <w:rPr>
                <w:color w:val="auto"/>
                <w:lang w:val="en-US"/>
              </w:rPr>
              <w:t xml:space="preserve">. - </w:t>
            </w:r>
            <w:proofErr w:type="spellStart"/>
            <w:r w:rsidRPr="00BE7D9E">
              <w:rPr>
                <w:color w:val="auto"/>
              </w:rPr>
              <w:t>Библиогр</w:t>
            </w:r>
            <w:proofErr w:type="spellEnd"/>
            <w:r w:rsidRPr="00BE7D9E">
              <w:rPr>
                <w:color w:val="auto"/>
                <w:lang w:val="en-US"/>
              </w:rPr>
              <w:t xml:space="preserve">.: </w:t>
            </w:r>
            <w:r w:rsidRPr="00BE7D9E">
              <w:rPr>
                <w:color w:val="auto"/>
              </w:rPr>
              <w:t>с</w:t>
            </w:r>
            <w:r w:rsidRPr="00BE7D9E">
              <w:rPr>
                <w:color w:val="auto"/>
                <w:lang w:val="en-US"/>
              </w:rPr>
              <w:t>. 184-208. - ISBN 978-3-85316-096-1.</w:t>
            </w:r>
          </w:p>
        </w:tc>
      </w:tr>
    </w:tbl>
    <w:p w:rsidR="005356BD" w:rsidRPr="00AD61A2" w:rsidRDefault="005356BD">
      <w:pPr>
        <w:rPr>
          <w:color w:val="auto"/>
          <w:lang w:val="en-US"/>
        </w:rPr>
      </w:pPr>
    </w:p>
    <w:p w:rsidR="005356BD" w:rsidRPr="00AD61A2" w:rsidRDefault="005356BD">
      <w:pPr>
        <w:rPr>
          <w:color w:val="auto"/>
          <w:lang w:val="en-US"/>
        </w:rPr>
      </w:pPr>
    </w:p>
    <w:p w:rsidR="005356BD" w:rsidRPr="0004315C" w:rsidRDefault="00A0343B" w:rsidP="00501CD6">
      <w:pPr>
        <w:jc w:val="center"/>
      </w:pPr>
      <w:r>
        <w:rPr>
          <w:bCs/>
          <w:i/>
          <w:iCs/>
          <w:color w:val="00B0F0"/>
          <w:sz w:val="32"/>
          <w:szCs w:val="18"/>
        </w:rPr>
        <w:t>ВГБ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благодарит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всех</w:t>
      </w:r>
      <w:r w:rsidRPr="0004315C">
        <w:rPr>
          <w:bCs/>
          <w:i/>
          <w:iCs/>
          <w:color w:val="00B0F0"/>
          <w:sz w:val="32"/>
          <w:szCs w:val="18"/>
        </w:rPr>
        <w:t xml:space="preserve">, </w:t>
      </w:r>
      <w:r>
        <w:rPr>
          <w:bCs/>
          <w:i/>
          <w:iCs/>
          <w:color w:val="00B0F0"/>
          <w:sz w:val="32"/>
          <w:szCs w:val="18"/>
        </w:rPr>
        <w:t>кто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участвует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формировании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фонда</w:t>
      </w:r>
      <w:r w:rsidRPr="0004315C">
        <w:rPr>
          <w:bCs/>
          <w:i/>
          <w:iCs/>
          <w:color w:val="00B0F0"/>
          <w:sz w:val="32"/>
          <w:szCs w:val="18"/>
        </w:rPr>
        <w:t>!</w:t>
      </w:r>
    </w:p>
    <w:sectPr w:rsidR="005356BD" w:rsidRPr="0004315C" w:rsidSect="003C74DF">
      <w:pgSz w:w="11906" w:h="16838"/>
      <w:pgMar w:top="1191" w:right="737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386" w:rsidRDefault="00537386" w:rsidP="00082927">
      <w:r>
        <w:separator/>
      </w:r>
    </w:p>
  </w:endnote>
  <w:endnote w:type="continuationSeparator" w:id="0">
    <w:p w:rsidR="00537386" w:rsidRDefault="00537386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386" w:rsidRDefault="00537386" w:rsidP="00082927">
      <w:r>
        <w:separator/>
      </w:r>
    </w:p>
  </w:footnote>
  <w:footnote w:type="continuationSeparator" w:id="0">
    <w:p w:rsidR="00537386" w:rsidRDefault="00537386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4D3EA0A2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A94"/>
    <w:rsid w:val="00023CC0"/>
    <w:rsid w:val="0002557D"/>
    <w:rsid w:val="000267B7"/>
    <w:rsid w:val="00027132"/>
    <w:rsid w:val="00034386"/>
    <w:rsid w:val="00034560"/>
    <w:rsid w:val="00040653"/>
    <w:rsid w:val="000415C2"/>
    <w:rsid w:val="00041740"/>
    <w:rsid w:val="0004208C"/>
    <w:rsid w:val="00042E39"/>
    <w:rsid w:val="0004315C"/>
    <w:rsid w:val="00044506"/>
    <w:rsid w:val="00046454"/>
    <w:rsid w:val="00047A08"/>
    <w:rsid w:val="00053D06"/>
    <w:rsid w:val="00055B2B"/>
    <w:rsid w:val="00057183"/>
    <w:rsid w:val="00057B29"/>
    <w:rsid w:val="00067306"/>
    <w:rsid w:val="0007051F"/>
    <w:rsid w:val="00070794"/>
    <w:rsid w:val="000726DB"/>
    <w:rsid w:val="0007479C"/>
    <w:rsid w:val="0008001B"/>
    <w:rsid w:val="00080234"/>
    <w:rsid w:val="00082927"/>
    <w:rsid w:val="0008711B"/>
    <w:rsid w:val="00090693"/>
    <w:rsid w:val="000912CE"/>
    <w:rsid w:val="00092523"/>
    <w:rsid w:val="00092CFC"/>
    <w:rsid w:val="00093086"/>
    <w:rsid w:val="00095E09"/>
    <w:rsid w:val="00096448"/>
    <w:rsid w:val="000A4E10"/>
    <w:rsid w:val="000B0A29"/>
    <w:rsid w:val="000B2FFE"/>
    <w:rsid w:val="000B503F"/>
    <w:rsid w:val="000B612B"/>
    <w:rsid w:val="000B75A0"/>
    <w:rsid w:val="000C1330"/>
    <w:rsid w:val="000C22B2"/>
    <w:rsid w:val="000C3A10"/>
    <w:rsid w:val="000D2435"/>
    <w:rsid w:val="000D3E15"/>
    <w:rsid w:val="000D5ADF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2D8"/>
    <w:rsid w:val="00104A7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77C27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B6ACD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F2105"/>
    <w:rsid w:val="001F21FE"/>
    <w:rsid w:val="001F4CB9"/>
    <w:rsid w:val="001F4E23"/>
    <w:rsid w:val="001F4EAF"/>
    <w:rsid w:val="00200813"/>
    <w:rsid w:val="00200B11"/>
    <w:rsid w:val="00200C2B"/>
    <w:rsid w:val="002026A0"/>
    <w:rsid w:val="00202816"/>
    <w:rsid w:val="00203622"/>
    <w:rsid w:val="0020587F"/>
    <w:rsid w:val="002069CD"/>
    <w:rsid w:val="00216244"/>
    <w:rsid w:val="00221B59"/>
    <w:rsid w:val="00221FFF"/>
    <w:rsid w:val="002222DB"/>
    <w:rsid w:val="0022698B"/>
    <w:rsid w:val="00231435"/>
    <w:rsid w:val="0023189D"/>
    <w:rsid w:val="002364EE"/>
    <w:rsid w:val="002367D2"/>
    <w:rsid w:val="00246E65"/>
    <w:rsid w:val="0024747C"/>
    <w:rsid w:val="002509A5"/>
    <w:rsid w:val="00255487"/>
    <w:rsid w:val="00261463"/>
    <w:rsid w:val="00264F82"/>
    <w:rsid w:val="00267E3B"/>
    <w:rsid w:val="002720DF"/>
    <w:rsid w:val="00272818"/>
    <w:rsid w:val="00280A66"/>
    <w:rsid w:val="00281F54"/>
    <w:rsid w:val="002835D4"/>
    <w:rsid w:val="002862BB"/>
    <w:rsid w:val="002949E4"/>
    <w:rsid w:val="00294EC7"/>
    <w:rsid w:val="00297366"/>
    <w:rsid w:val="002A05D9"/>
    <w:rsid w:val="002A21A4"/>
    <w:rsid w:val="002A22EA"/>
    <w:rsid w:val="002B0B45"/>
    <w:rsid w:val="002B0C01"/>
    <w:rsid w:val="002B1A25"/>
    <w:rsid w:val="002C3D09"/>
    <w:rsid w:val="002C57E8"/>
    <w:rsid w:val="002C69A1"/>
    <w:rsid w:val="002D073F"/>
    <w:rsid w:val="002D11B3"/>
    <w:rsid w:val="002D18BB"/>
    <w:rsid w:val="002D66F8"/>
    <w:rsid w:val="002E003B"/>
    <w:rsid w:val="002E438F"/>
    <w:rsid w:val="002E6AA9"/>
    <w:rsid w:val="002E6DDE"/>
    <w:rsid w:val="002F1EBA"/>
    <w:rsid w:val="002F5DEF"/>
    <w:rsid w:val="002F6E15"/>
    <w:rsid w:val="0030254E"/>
    <w:rsid w:val="00303EF8"/>
    <w:rsid w:val="0030442C"/>
    <w:rsid w:val="00306EE9"/>
    <w:rsid w:val="003070C1"/>
    <w:rsid w:val="00307949"/>
    <w:rsid w:val="003102CA"/>
    <w:rsid w:val="00310F26"/>
    <w:rsid w:val="00311353"/>
    <w:rsid w:val="00312EDC"/>
    <w:rsid w:val="0031695D"/>
    <w:rsid w:val="00327A62"/>
    <w:rsid w:val="0033151E"/>
    <w:rsid w:val="00331C65"/>
    <w:rsid w:val="003438D7"/>
    <w:rsid w:val="0034398E"/>
    <w:rsid w:val="00344B9D"/>
    <w:rsid w:val="003458F5"/>
    <w:rsid w:val="00347391"/>
    <w:rsid w:val="00350A90"/>
    <w:rsid w:val="003514F9"/>
    <w:rsid w:val="00352D17"/>
    <w:rsid w:val="003544E6"/>
    <w:rsid w:val="003611A2"/>
    <w:rsid w:val="00361473"/>
    <w:rsid w:val="00361CBD"/>
    <w:rsid w:val="00361EB2"/>
    <w:rsid w:val="003636FB"/>
    <w:rsid w:val="00363850"/>
    <w:rsid w:val="00370C98"/>
    <w:rsid w:val="00370D1C"/>
    <w:rsid w:val="00371EAD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942BC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7924"/>
    <w:rsid w:val="003B7B1A"/>
    <w:rsid w:val="003C119F"/>
    <w:rsid w:val="003C74D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1622"/>
    <w:rsid w:val="003F174B"/>
    <w:rsid w:val="003F2793"/>
    <w:rsid w:val="003F3300"/>
    <w:rsid w:val="003F5116"/>
    <w:rsid w:val="00401F88"/>
    <w:rsid w:val="0040219A"/>
    <w:rsid w:val="00403968"/>
    <w:rsid w:val="004066D1"/>
    <w:rsid w:val="00413A05"/>
    <w:rsid w:val="00414756"/>
    <w:rsid w:val="00414FCB"/>
    <w:rsid w:val="0041534D"/>
    <w:rsid w:val="004169E4"/>
    <w:rsid w:val="00427290"/>
    <w:rsid w:val="00433744"/>
    <w:rsid w:val="004343F6"/>
    <w:rsid w:val="00442348"/>
    <w:rsid w:val="00447219"/>
    <w:rsid w:val="00447E7D"/>
    <w:rsid w:val="004510DE"/>
    <w:rsid w:val="00451A94"/>
    <w:rsid w:val="00453C51"/>
    <w:rsid w:val="00453FED"/>
    <w:rsid w:val="00456A49"/>
    <w:rsid w:val="00460219"/>
    <w:rsid w:val="00460446"/>
    <w:rsid w:val="00462B52"/>
    <w:rsid w:val="004638FA"/>
    <w:rsid w:val="00465D01"/>
    <w:rsid w:val="00471D02"/>
    <w:rsid w:val="00472050"/>
    <w:rsid w:val="004748DE"/>
    <w:rsid w:val="00475BC6"/>
    <w:rsid w:val="00475D70"/>
    <w:rsid w:val="00476B56"/>
    <w:rsid w:val="00486480"/>
    <w:rsid w:val="00487D49"/>
    <w:rsid w:val="00495B5F"/>
    <w:rsid w:val="00496878"/>
    <w:rsid w:val="00496C2E"/>
    <w:rsid w:val="004A4CF9"/>
    <w:rsid w:val="004A7F92"/>
    <w:rsid w:val="004B0BD2"/>
    <w:rsid w:val="004B1814"/>
    <w:rsid w:val="004B2259"/>
    <w:rsid w:val="004B4801"/>
    <w:rsid w:val="004B48AD"/>
    <w:rsid w:val="004B4C17"/>
    <w:rsid w:val="004B7AD8"/>
    <w:rsid w:val="004C0D5B"/>
    <w:rsid w:val="004C1DB6"/>
    <w:rsid w:val="004C26D4"/>
    <w:rsid w:val="004C2D81"/>
    <w:rsid w:val="004C2DC6"/>
    <w:rsid w:val="004C631E"/>
    <w:rsid w:val="004C6DBC"/>
    <w:rsid w:val="004C7F10"/>
    <w:rsid w:val="004D2BB5"/>
    <w:rsid w:val="004D30A1"/>
    <w:rsid w:val="004D5AA6"/>
    <w:rsid w:val="004D76A8"/>
    <w:rsid w:val="004E4BF4"/>
    <w:rsid w:val="004E6B7C"/>
    <w:rsid w:val="004E7799"/>
    <w:rsid w:val="004F00A2"/>
    <w:rsid w:val="004F67B8"/>
    <w:rsid w:val="004F70A0"/>
    <w:rsid w:val="00500076"/>
    <w:rsid w:val="00500C42"/>
    <w:rsid w:val="00501CD6"/>
    <w:rsid w:val="00502B37"/>
    <w:rsid w:val="00514FE1"/>
    <w:rsid w:val="00522C52"/>
    <w:rsid w:val="005241B8"/>
    <w:rsid w:val="00524ED8"/>
    <w:rsid w:val="00527897"/>
    <w:rsid w:val="0053164D"/>
    <w:rsid w:val="00535529"/>
    <w:rsid w:val="005356BD"/>
    <w:rsid w:val="005363D1"/>
    <w:rsid w:val="0053647A"/>
    <w:rsid w:val="00537386"/>
    <w:rsid w:val="0054134A"/>
    <w:rsid w:val="005419DE"/>
    <w:rsid w:val="00546E24"/>
    <w:rsid w:val="0055474C"/>
    <w:rsid w:val="00556059"/>
    <w:rsid w:val="00561375"/>
    <w:rsid w:val="0056149E"/>
    <w:rsid w:val="00563AD4"/>
    <w:rsid w:val="00565808"/>
    <w:rsid w:val="005666E2"/>
    <w:rsid w:val="00572BC1"/>
    <w:rsid w:val="00576D5D"/>
    <w:rsid w:val="00576F67"/>
    <w:rsid w:val="00582AA1"/>
    <w:rsid w:val="0058339F"/>
    <w:rsid w:val="00587131"/>
    <w:rsid w:val="00593527"/>
    <w:rsid w:val="00596B00"/>
    <w:rsid w:val="00597E53"/>
    <w:rsid w:val="005A0DAE"/>
    <w:rsid w:val="005B0FBC"/>
    <w:rsid w:val="005B6097"/>
    <w:rsid w:val="005B7F9D"/>
    <w:rsid w:val="005C36D1"/>
    <w:rsid w:val="005C47EA"/>
    <w:rsid w:val="005C6A20"/>
    <w:rsid w:val="005C6EC3"/>
    <w:rsid w:val="005D0A64"/>
    <w:rsid w:val="005D499A"/>
    <w:rsid w:val="005D5334"/>
    <w:rsid w:val="005F147F"/>
    <w:rsid w:val="005F1FFB"/>
    <w:rsid w:val="005F2B97"/>
    <w:rsid w:val="006051A6"/>
    <w:rsid w:val="00605E13"/>
    <w:rsid w:val="00611F6E"/>
    <w:rsid w:val="0061261B"/>
    <w:rsid w:val="00613651"/>
    <w:rsid w:val="006139CC"/>
    <w:rsid w:val="00613A18"/>
    <w:rsid w:val="0061438B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564B"/>
    <w:rsid w:val="006431AD"/>
    <w:rsid w:val="00643808"/>
    <w:rsid w:val="006472AB"/>
    <w:rsid w:val="0064735E"/>
    <w:rsid w:val="00652A5B"/>
    <w:rsid w:val="006549AF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6D89"/>
    <w:rsid w:val="00667557"/>
    <w:rsid w:val="00667DEE"/>
    <w:rsid w:val="0067232C"/>
    <w:rsid w:val="00676C11"/>
    <w:rsid w:val="006835AD"/>
    <w:rsid w:val="00686978"/>
    <w:rsid w:val="00687206"/>
    <w:rsid w:val="006918AF"/>
    <w:rsid w:val="006951B2"/>
    <w:rsid w:val="006A0CFE"/>
    <w:rsid w:val="006A397F"/>
    <w:rsid w:val="006A412B"/>
    <w:rsid w:val="006B3A76"/>
    <w:rsid w:val="006C0819"/>
    <w:rsid w:val="006C3DF0"/>
    <w:rsid w:val="006C4DF7"/>
    <w:rsid w:val="006C6CB5"/>
    <w:rsid w:val="006D2411"/>
    <w:rsid w:val="006D4357"/>
    <w:rsid w:val="006D45FF"/>
    <w:rsid w:val="006D7C23"/>
    <w:rsid w:val="006D7EC2"/>
    <w:rsid w:val="006E03AD"/>
    <w:rsid w:val="006E15CF"/>
    <w:rsid w:val="006E4F94"/>
    <w:rsid w:val="006E753F"/>
    <w:rsid w:val="006E7AFC"/>
    <w:rsid w:val="006F4F9C"/>
    <w:rsid w:val="006F6BAC"/>
    <w:rsid w:val="006F7EB2"/>
    <w:rsid w:val="00701717"/>
    <w:rsid w:val="00702006"/>
    <w:rsid w:val="00704D67"/>
    <w:rsid w:val="007078A2"/>
    <w:rsid w:val="00707F1C"/>
    <w:rsid w:val="00723419"/>
    <w:rsid w:val="007366C2"/>
    <w:rsid w:val="00740514"/>
    <w:rsid w:val="00740E58"/>
    <w:rsid w:val="00741210"/>
    <w:rsid w:val="00741F54"/>
    <w:rsid w:val="0074483F"/>
    <w:rsid w:val="00751447"/>
    <w:rsid w:val="0075228C"/>
    <w:rsid w:val="00763076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5465"/>
    <w:rsid w:val="00787811"/>
    <w:rsid w:val="0079250B"/>
    <w:rsid w:val="007947A1"/>
    <w:rsid w:val="00796F8E"/>
    <w:rsid w:val="007A2A95"/>
    <w:rsid w:val="007A72C4"/>
    <w:rsid w:val="007C272C"/>
    <w:rsid w:val="007C2F10"/>
    <w:rsid w:val="007C58C7"/>
    <w:rsid w:val="007C6C6F"/>
    <w:rsid w:val="007D08DD"/>
    <w:rsid w:val="007D09C5"/>
    <w:rsid w:val="007D0F53"/>
    <w:rsid w:val="007D1716"/>
    <w:rsid w:val="007D3D3F"/>
    <w:rsid w:val="007D4354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74AE"/>
    <w:rsid w:val="00852DB9"/>
    <w:rsid w:val="008557B7"/>
    <w:rsid w:val="00855B70"/>
    <w:rsid w:val="00855D2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0FE5"/>
    <w:rsid w:val="00892BBE"/>
    <w:rsid w:val="008A141C"/>
    <w:rsid w:val="008A5C9D"/>
    <w:rsid w:val="008A61D4"/>
    <w:rsid w:val="008A6F27"/>
    <w:rsid w:val="008B16A1"/>
    <w:rsid w:val="008B1AD0"/>
    <w:rsid w:val="008B20F1"/>
    <w:rsid w:val="008B24E6"/>
    <w:rsid w:val="008B7AA8"/>
    <w:rsid w:val="008C12AD"/>
    <w:rsid w:val="008C3500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2422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47352"/>
    <w:rsid w:val="0095475E"/>
    <w:rsid w:val="00955B8B"/>
    <w:rsid w:val="00960BF5"/>
    <w:rsid w:val="0097023C"/>
    <w:rsid w:val="009714BE"/>
    <w:rsid w:val="00971BD9"/>
    <w:rsid w:val="00975E79"/>
    <w:rsid w:val="00977973"/>
    <w:rsid w:val="00983153"/>
    <w:rsid w:val="00983DCE"/>
    <w:rsid w:val="009861DA"/>
    <w:rsid w:val="009865A6"/>
    <w:rsid w:val="00986714"/>
    <w:rsid w:val="00991343"/>
    <w:rsid w:val="009924D4"/>
    <w:rsid w:val="009935C8"/>
    <w:rsid w:val="0099693B"/>
    <w:rsid w:val="009A5B11"/>
    <w:rsid w:val="009A5C54"/>
    <w:rsid w:val="009A5FA3"/>
    <w:rsid w:val="009B1AD1"/>
    <w:rsid w:val="009B1CBA"/>
    <w:rsid w:val="009B27AF"/>
    <w:rsid w:val="009B3F29"/>
    <w:rsid w:val="009B5EA7"/>
    <w:rsid w:val="009B7214"/>
    <w:rsid w:val="009C21D6"/>
    <w:rsid w:val="009C4790"/>
    <w:rsid w:val="009C5EA5"/>
    <w:rsid w:val="009D1AE9"/>
    <w:rsid w:val="009D201E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6806"/>
    <w:rsid w:val="009F74EA"/>
    <w:rsid w:val="00A02F7E"/>
    <w:rsid w:val="00A0343B"/>
    <w:rsid w:val="00A054E6"/>
    <w:rsid w:val="00A06E91"/>
    <w:rsid w:val="00A07F5A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760F"/>
    <w:rsid w:val="00A40205"/>
    <w:rsid w:val="00A43BC0"/>
    <w:rsid w:val="00A451E5"/>
    <w:rsid w:val="00A46190"/>
    <w:rsid w:val="00A47673"/>
    <w:rsid w:val="00A510A5"/>
    <w:rsid w:val="00A51E02"/>
    <w:rsid w:val="00A52339"/>
    <w:rsid w:val="00A52E00"/>
    <w:rsid w:val="00A54AAE"/>
    <w:rsid w:val="00A57452"/>
    <w:rsid w:val="00A62454"/>
    <w:rsid w:val="00A6258D"/>
    <w:rsid w:val="00A66734"/>
    <w:rsid w:val="00A66AE2"/>
    <w:rsid w:val="00A72F19"/>
    <w:rsid w:val="00A743DF"/>
    <w:rsid w:val="00A8087B"/>
    <w:rsid w:val="00A82B31"/>
    <w:rsid w:val="00A84DFA"/>
    <w:rsid w:val="00A9000D"/>
    <w:rsid w:val="00A91583"/>
    <w:rsid w:val="00A91E24"/>
    <w:rsid w:val="00AA12F3"/>
    <w:rsid w:val="00AA4F36"/>
    <w:rsid w:val="00AB246D"/>
    <w:rsid w:val="00AB5E48"/>
    <w:rsid w:val="00AC11A5"/>
    <w:rsid w:val="00AC1C8B"/>
    <w:rsid w:val="00AC3713"/>
    <w:rsid w:val="00AC46E8"/>
    <w:rsid w:val="00AC5E3F"/>
    <w:rsid w:val="00AC5EE1"/>
    <w:rsid w:val="00AC7078"/>
    <w:rsid w:val="00AD3AC9"/>
    <w:rsid w:val="00AD61A2"/>
    <w:rsid w:val="00AD7CB4"/>
    <w:rsid w:val="00AE040F"/>
    <w:rsid w:val="00AE05E7"/>
    <w:rsid w:val="00AE0E9C"/>
    <w:rsid w:val="00AE7922"/>
    <w:rsid w:val="00AE7926"/>
    <w:rsid w:val="00AE7FFD"/>
    <w:rsid w:val="00AF04CF"/>
    <w:rsid w:val="00AF18E9"/>
    <w:rsid w:val="00AF3031"/>
    <w:rsid w:val="00AF3435"/>
    <w:rsid w:val="00AF361B"/>
    <w:rsid w:val="00AF4E9F"/>
    <w:rsid w:val="00AF7FEC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04E"/>
    <w:rsid w:val="00B22AD3"/>
    <w:rsid w:val="00B30198"/>
    <w:rsid w:val="00B31B00"/>
    <w:rsid w:val="00B34F1A"/>
    <w:rsid w:val="00B403F7"/>
    <w:rsid w:val="00B40543"/>
    <w:rsid w:val="00B410CC"/>
    <w:rsid w:val="00B468C1"/>
    <w:rsid w:val="00B4748F"/>
    <w:rsid w:val="00B5317A"/>
    <w:rsid w:val="00B53466"/>
    <w:rsid w:val="00B540CC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8511C"/>
    <w:rsid w:val="00B913EB"/>
    <w:rsid w:val="00B95B52"/>
    <w:rsid w:val="00BA01ED"/>
    <w:rsid w:val="00BA13E4"/>
    <w:rsid w:val="00BA1525"/>
    <w:rsid w:val="00BA364F"/>
    <w:rsid w:val="00BA508C"/>
    <w:rsid w:val="00BB4B0D"/>
    <w:rsid w:val="00BB5E62"/>
    <w:rsid w:val="00BB7272"/>
    <w:rsid w:val="00BC4498"/>
    <w:rsid w:val="00BC49A6"/>
    <w:rsid w:val="00BC724F"/>
    <w:rsid w:val="00BD08F3"/>
    <w:rsid w:val="00BD25BF"/>
    <w:rsid w:val="00BD2634"/>
    <w:rsid w:val="00BD4F33"/>
    <w:rsid w:val="00BE0557"/>
    <w:rsid w:val="00BE2091"/>
    <w:rsid w:val="00BE3B4B"/>
    <w:rsid w:val="00BE4695"/>
    <w:rsid w:val="00BE5156"/>
    <w:rsid w:val="00BE5425"/>
    <w:rsid w:val="00BE5D80"/>
    <w:rsid w:val="00BE5F96"/>
    <w:rsid w:val="00BE70BC"/>
    <w:rsid w:val="00BE70F2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1BC6"/>
    <w:rsid w:val="00C12452"/>
    <w:rsid w:val="00C2416E"/>
    <w:rsid w:val="00C244AC"/>
    <w:rsid w:val="00C274E8"/>
    <w:rsid w:val="00C33575"/>
    <w:rsid w:val="00C33AF9"/>
    <w:rsid w:val="00C34F1C"/>
    <w:rsid w:val="00C4062E"/>
    <w:rsid w:val="00C4125D"/>
    <w:rsid w:val="00C4240B"/>
    <w:rsid w:val="00C42754"/>
    <w:rsid w:val="00C46871"/>
    <w:rsid w:val="00C4723E"/>
    <w:rsid w:val="00C5097E"/>
    <w:rsid w:val="00C54086"/>
    <w:rsid w:val="00C57A28"/>
    <w:rsid w:val="00C6072A"/>
    <w:rsid w:val="00C63527"/>
    <w:rsid w:val="00C63979"/>
    <w:rsid w:val="00C64272"/>
    <w:rsid w:val="00C70BE1"/>
    <w:rsid w:val="00C7203A"/>
    <w:rsid w:val="00C74BEF"/>
    <w:rsid w:val="00C80AA8"/>
    <w:rsid w:val="00C8438F"/>
    <w:rsid w:val="00C8486E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D7444"/>
    <w:rsid w:val="00CE24CE"/>
    <w:rsid w:val="00CE3208"/>
    <w:rsid w:val="00CE7D93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50E9"/>
    <w:rsid w:val="00D160C9"/>
    <w:rsid w:val="00D16F74"/>
    <w:rsid w:val="00D21C13"/>
    <w:rsid w:val="00D242C4"/>
    <w:rsid w:val="00D254BE"/>
    <w:rsid w:val="00D327E6"/>
    <w:rsid w:val="00D36D30"/>
    <w:rsid w:val="00D411B5"/>
    <w:rsid w:val="00D44D3A"/>
    <w:rsid w:val="00D44FD7"/>
    <w:rsid w:val="00D5091F"/>
    <w:rsid w:val="00D522A6"/>
    <w:rsid w:val="00D5283C"/>
    <w:rsid w:val="00D62473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A0D43"/>
    <w:rsid w:val="00DA7892"/>
    <w:rsid w:val="00DB02BB"/>
    <w:rsid w:val="00DB367F"/>
    <w:rsid w:val="00DB3C7D"/>
    <w:rsid w:val="00DB6467"/>
    <w:rsid w:val="00DC1CFD"/>
    <w:rsid w:val="00DC33E6"/>
    <w:rsid w:val="00DC4303"/>
    <w:rsid w:val="00DC55E4"/>
    <w:rsid w:val="00DC634D"/>
    <w:rsid w:val="00DD1B32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F159F"/>
    <w:rsid w:val="00DF1862"/>
    <w:rsid w:val="00DF1E5E"/>
    <w:rsid w:val="00DF425B"/>
    <w:rsid w:val="00DF5190"/>
    <w:rsid w:val="00DF59BA"/>
    <w:rsid w:val="00E0219B"/>
    <w:rsid w:val="00E0542C"/>
    <w:rsid w:val="00E13D06"/>
    <w:rsid w:val="00E14210"/>
    <w:rsid w:val="00E23D3D"/>
    <w:rsid w:val="00E24C2C"/>
    <w:rsid w:val="00E25838"/>
    <w:rsid w:val="00E3484C"/>
    <w:rsid w:val="00E34E8B"/>
    <w:rsid w:val="00E41667"/>
    <w:rsid w:val="00E4323B"/>
    <w:rsid w:val="00E43AAB"/>
    <w:rsid w:val="00E44C10"/>
    <w:rsid w:val="00E46534"/>
    <w:rsid w:val="00E50F67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667F"/>
    <w:rsid w:val="00E778CA"/>
    <w:rsid w:val="00E77EB4"/>
    <w:rsid w:val="00E8141E"/>
    <w:rsid w:val="00E8167E"/>
    <w:rsid w:val="00E81794"/>
    <w:rsid w:val="00E872E4"/>
    <w:rsid w:val="00E912BD"/>
    <w:rsid w:val="00E931B3"/>
    <w:rsid w:val="00E94568"/>
    <w:rsid w:val="00E96630"/>
    <w:rsid w:val="00EA4529"/>
    <w:rsid w:val="00EA4CD4"/>
    <w:rsid w:val="00EA58DD"/>
    <w:rsid w:val="00EA6607"/>
    <w:rsid w:val="00EA7538"/>
    <w:rsid w:val="00EB023B"/>
    <w:rsid w:val="00EB07CD"/>
    <w:rsid w:val="00EB087C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6F5C"/>
    <w:rsid w:val="00EC7A15"/>
    <w:rsid w:val="00EC7C4C"/>
    <w:rsid w:val="00ED084F"/>
    <w:rsid w:val="00ED6E93"/>
    <w:rsid w:val="00EE04CA"/>
    <w:rsid w:val="00EE0AB0"/>
    <w:rsid w:val="00EE0D69"/>
    <w:rsid w:val="00EE34D1"/>
    <w:rsid w:val="00EE57E2"/>
    <w:rsid w:val="00EE6CBB"/>
    <w:rsid w:val="00EF4918"/>
    <w:rsid w:val="00F00D1A"/>
    <w:rsid w:val="00F0361E"/>
    <w:rsid w:val="00F0587A"/>
    <w:rsid w:val="00F05C2F"/>
    <w:rsid w:val="00F05DDE"/>
    <w:rsid w:val="00F07318"/>
    <w:rsid w:val="00F10080"/>
    <w:rsid w:val="00F10272"/>
    <w:rsid w:val="00F10406"/>
    <w:rsid w:val="00F11DEF"/>
    <w:rsid w:val="00F1494F"/>
    <w:rsid w:val="00F20373"/>
    <w:rsid w:val="00F205E1"/>
    <w:rsid w:val="00F21007"/>
    <w:rsid w:val="00F22833"/>
    <w:rsid w:val="00F26303"/>
    <w:rsid w:val="00F27AD2"/>
    <w:rsid w:val="00F3086F"/>
    <w:rsid w:val="00F30AF4"/>
    <w:rsid w:val="00F30B76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6E33"/>
    <w:rsid w:val="00F87584"/>
    <w:rsid w:val="00F87D9A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57FC"/>
    <w:rsid w:val="00FC77EF"/>
    <w:rsid w:val="00FC7966"/>
    <w:rsid w:val="00FD16A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64ED7-F9C5-4942-AE8C-9E8E7478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14153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11</cp:revision>
  <cp:lastPrinted>2013-09-17T09:43:00Z</cp:lastPrinted>
  <dcterms:created xsi:type="dcterms:W3CDTF">2020-02-27T13:29:00Z</dcterms:created>
  <dcterms:modified xsi:type="dcterms:W3CDTF">2020-02-27T14:15:00Z</dcterms:modified>
</cp:coreProperties>
</file>