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1707B8">
        <w:rPr>
          <w:b/>
          <w:color w:val="auto"/>
          <w:sz w:val="28"/>
          <w:szCs w:val="28"/>
        </w:rPr>
        <w:t>ноябрь</w:t>
      </w:r>
      <w:r w:rsidR="0025004C">
        <w:rPr>
          <w:b/>
          <w:color w:val="auto"/>
          <w:sz w:val="28"/>
          <w:szCs w:val="28"/>
        </w:rPr>
        <w:t xml:space="preserve"> 202</w:t>
      </w:r>
      <w:r>
        <w:rPr>
          <w:b/>
          <w:color w:val="auto"/>
          <w:sz w:val="28"/>
          <w:szCs w:val="28"/>
        </w:rPr>
        <w:t>4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7982"/>
      </w:tblGrid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CD0A21">
              <w:rPr>
                <w:color w:val="auto"/>
              </w:rPr>
              <w:t>В54936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C35FF1B" wp14:editId="6E889E13">
                  <wp:extent cx="1080000" cy="1630800"/>
                  <wp:effectExtent l="0" t="0" r="6350" b="7620"/>
                  <wp:docPr id="3" name="Рисунок 3" descr="C:\Users\victoria_bubanistova\Desktop\Каталоги\Сканы для каталога_Обложки\2024\Ноябрь\Обложки\В5493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_Обложки\2024\Ноябрь\Обложки\В5493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CD0A21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CD0A21" w:rsidRDefault="0075422A" w:rsidP="00125672">
            <w:pPr>
              <w:jc w:val="both"/>
              <w:rPr>
                <w:b/>
                <w:bCs/>
                <w:color w:val="auto"/>
              </w:rPr>
            </w:pPr>
            <w:r w:rsidRPr="00CD0A21">
              <w:rPr>
                <w:b/>
                <w:bCs/>
                <w:color w:val="auto"/>
              </w:rPr>
              <w:t>Авдонин, В.В.</w:t>
            </w:r>
          </w:p>
          <w:p w:rsidR="0075422A" w:rsidRPr="00CD0A21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CD0A21">
              <w:rPr>
                <w:color w:val="auto"/>
              </w:rPr>
              <w:t xml:space="preserve">Бактериальная природа железомарганцевых руд Мирового океана / В. В. Авдонин, Е. А. </w:t>
            </w:r>
            <w:proofErr w:type="spellStart"/>
            <w:r w:rsidRPr="00CD0A21">
              <w:rPr>
                <w:color w:val="auto"/>
              </w:rPr>
              <w:t>Жегалло</w:t>
            </w:r>
            <w:proofErr w:type="spellEnd"/>
            <w:r w:rsidRPr="00CD0A21">
              <w:rPr>
                <w:color w:val="auto"/>
              </w:rPr>
              <w:t>, Н. Е. Сергеева</w:t>
            </w:r>
            <w:proofErr w:type="gramStart"/>
            <w:r w:rsidRPr="00CD0A21">
              <w:rPr>
                <w:color w:val="auto"/>
              </w:rPr>
              <w:t xml:space="preserve"> ;</w:t>
            </w:r>
            <w:proofErr w:type="gramEnd"/>
            <w:r w:rsidRPr="00CD0A21">
              <w:rPr>
                <w:color w:val="auto"/>
              </w:rPr>
              <w:t xml:space="preserve"> </w:t>
            </w:r>
            <w:proofErr w:type="spellStart"/>
            <w:r w:rsidRPr="00CD0A21">
              <w:rPr>
                <w:color w:val="auto"/>
              </w:rPr>
              <w:t>Моск</w:t>
            </w:r>
            <w:proofErr w:type="spellEnd"/>
            <w:r w:rsidRPr="00CD0A21">
              <w:rPr>
                <w:color w:val="auto"/>
              </w:rPr>
              <w:t xml:space="preserve">. гос. ун-т им. </w:t>
            </w:r>
            <w:proofErr w:type="spellStart"/>
            <w:r w:rsidRPr="00CD0A21">
              <w:rPr>
                <w:color w:val="auto"/>
              </w:rPr>
              <w:t>М.В.Ломоно</w:t>
            </w:r>
            <w:r w:rsidR="002633F4">
              <w:rPr>
                <w:color w:val="auto"/>
              </w:rPr>
              <w:softHyphen/>
            </w:r>
            <w:r w:rsidRPr="00CD0A21">
              <w:rPr>
                <w:color w:val="auto"/>
              </w:rPr>
              <w:t>сова</w:t>
            </w:r>
            <w:proofErr w:type="spellEnd"/>
            <w:r w:rsidRPr="00CD0A21">
              <w:rPr>
                <w:color w:val="auto"/>
              </w:rPr>
              <w:t xml:space="preserve">, Геол. фак., </w:t>
            </w:r>
            <w:proofErr w:type="spellStart"/>
            <w:r w:rsidRPr="00CD0A21">
              <w:rPr>
                <w:color w:val="auto"/>
              </w:rPr>
              <w:t>Палеонтол</w:t>
            </w:r>
            <w:proofErr w:type="spellEnd"/>
            <w:r w:rsidRPr="00CD0A21">
              <w:rPr>
                <w:color w:val="auto"/>
              </w:rPr>
              <w:t xml:space="preserve">. ин-т им. </w:t>
            </w:r>
            <w:proofErr w:type="spellStart"/>
            <w:r w:rsidRPr="00CD0A21">
              <w:rPr>
                <w:color w:val="auto"/>
              </w:rPr>
              <w:t>А.А.Борисяка</w:t>
            </w:r>
            <w:proofErr w:type="spellEnd"/>
            <w:r w:rsidRPr="00CD0A21">
              <w:rPr>
                <w:color w:val="auto"/>
              </w:rPr>
              <w:t xml:space="preserve"> РАН. – Москва</w:t>
            </w:r>
            <w:proofErr w:type="gramStart"/>
            <w:r w:rsidRPr="00CD0A21">
              <w:rPr>
                <w:color w:val="auto"/>
              </w:rPr>
              <w:t xml:space="preserve"> :</w:t>
            </w:r>
            <w:proofErr w:type="gramEnd"/>
            <w:r w:rsidRPr="00CD0A21">
              <w:rPr>
                <w:color w:val="auto"/>
              </w:rPr>
              <w:t xml:space="preserve"> ГЕОС, 2019. – 283 с. : ил., табл. – Рез</w:t>
            </w:r>
            <w:proofErr w:type="gramStart"/>
            <w:r w:rsidRPr="00CD0A21">
              <w:rPr>
                <w:color w:val="auto"/>
              </w:rPr>
              <w:t>.</w:t>
            </w:r>
            <w:proofErr w:type="gramEnd"/>
            <w:r w:rsidRPr="00CD0A21">
              <w:rPr>
                <w:color w:val="auto"/>
              </w:rPr>
              <w:t xml:space="preserve"> </w:t>
            </w:r>
            <w:proofErr w:type="gramStart"/>
            <w:r w:rsidRPr="00CD0A21">
              <w:rPr>
                <w:color w:val="auto"/>
              </w:rPr>
              <w:t>а</w:t>
            </w:r>
            <w:proofErr w:type="gramEnd"/>
            <w:r w:rsidRPr="00CD0A21">
              <w:rPr>
                <w:color w:val="auto"/>
              </w:rPr>
              <w:t xml:space="preserve">нгл. – </w:t>
            </w:r>
            <w:proofErr w:type="spellStart"/>
            <w:r w:rsidRPr="00CD0A21">
              <w:rPr>
                <w:color w:val="auto"/>
              </w:rPr>
              <w:t>Библиогр</w:t>
            </w:r>
            <w:proofErr w:type="spellEnd"/>
            <w:r w:rsidRPr="00CD0A21">
              <w:rPr>
                <w:color w:val="auto"/>
              </w:rPr>
              <w:t>. в конце гл. – ISBN 978-5-89118-803-7.</w:t>
            </w:r>
          </w:p>
          <w:p w:rsidR="0075422A" w:rsidRPr="00CD0A21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CD0A21" w:rsidRDefault="0075422A" w:rsidP="00125672">
            <w:pPr>
              <w:keepNext/>
              <w:ind w:firstLine="386"/>
              <w:jc w:val="both"/>
              <w:rPr>
                <w:color w:val="auto"/>
              </w:rPr>
            </w:pPr>
            <w:r w:rsidRPr="00CD0A21">
              <w:rPr>
                <w:color w:val="auto"/>
              </w:rPr>
              <w:t xml:space="preserve">Изложены результаты изучения </w:t>
            </w:r>
            <w:proofErr w:type="spellStart"/>
            <w:r w:rsidRPr="00CD0A21">
              <w:rPr>
                <w:color w:val="auto"/>
              </w:rPr>
              <w:t>биоморфных</w:t>
            </w:r>
            <w:proofErr w:type="spellEnd"/>
            <w:r w:rsidRPr="00CD0A21">
              <w:rPr>
                <w:color w:val="auto"/>
              </w:rPr>
              <w:t xml:space="preserve"> микроструктур окси</w:t>
            </w:r>
            <w:r w:rsidRPr="00CD0A21">
              <w:rPr>
                <w:color w:val="auto"/>
              </w:rPr>
              <w:t>д</w:t>
            </w:r>
            <w:r w:rsidRPr="00CD0A21">
              <w:rPr>
                <w:color w:val="auto"/>
              </w:rPr>
              <w:t>ных железомарганцевых руд, рассмотрены условия развития и этапы эв</w:t>
            </w:r>
            <w:r w:rsidRPr="00CD0A21">
              <w:rPr>
                <w:color w:val="auto"/>
              </w:rPr>
              <w:t>о</w:t>
            </w:r>
            <w:r w:rsidRPr="00CD0A21">
              <w:rPr>
                <w:color w:val="auto"/>
              </w:rPr>
              <w:t>люции бактериальных сообществ, формирующих руды. Основное внимание удел</w:t>
            </w:r>
            <w:r w:rsidRPr="00CD0A21">
              <w:rPr>
                <w:color w:val="auto"/>
              </w:rPr>
              <w:t>е</w:t>
            </w:r>
            <w:r w:rsidRPr="00CD0A21">
              <w:rPr>
                <w:color w:val="auto"/>
              </w:rPr>
              <w:t>но вопросам типизации микроструктур, выявлению особенностей жизнед</w:t>
            </w:r>
            <w:r w:rsidRPr="00CD0A21">
              <w:rPr>
                <w:color w:val="auto"/>
              </w:rPr>
              <w:t>е</w:t>
            </w:r>
            <w:r w:rsidRPr="00CD0A21">
              <w:rPr>
                <w:color w:val="auto"/>
              </w:rPr>
              <w:t>ятельности бактериальных сообществ, влияющих на формирование стру</w:t>
            </w:r>
            <w:r w:rsidRPr="00CD0A21">
              <w:rPr>
                <w:color w:val="auto"/>
              </w:rPr>
              <w:t>к</w:t>
            </w:r>
            <w:r w:rsidRPr="00CD0A21">
              <w:rPr>
                <w:color w:val="auto"/>
              </w:rPr>
              <w:t xml:space="preserve">туры оксидных руд и определяющих основы </w:t>
            </w:r>
            <w:proofErr w:type="gramStart"/>
            <w:r w:rsidRPr="00CD0A21">
              <w:rPr>
                <w:color w:val="auto"/>
              </w:rPr>
              <w:t>железомарганцевого</w:t>
            </w:r>
            <w:proofErr w:type="gramEnd"/>
            <w:r w:rsidRPr="00CD0A21">
              <w:rPr>
                <w:color w:val="auto"/>
              </w:rPr>
              <w:t xml:space="preserve"> </w:t>
            </w:r>
            <w:proofErr w:type="spellStart"/>
            <w:r w:rsidRPr="00CD0A21">
              <w:rPr>
                <w:color w:val="auto"/>
              </w:rPr>
              <w:t>рудоген</w:t>
            </w:r>
            <w:r w:rsidRPr="00CD0A21">
              <w:rPr>
                <w:color w:val="auto"/>
              </w:rPr>
              <w:t>е</w:t>
            </w:r>
            <w:r w:rsidRPr="00CD0A21">
              <w:rPr>
                <w:color w:val="auto"/>
              </w:rPr>
              <w:t>за</w:t>
            </w:r>
            <w:proofErr w:type="spellEnd"/>
            <w:r w:rsidRPr="00CD0A21">
              <w:rPr>
                <w:color w:val="auto"/>
              </w:rPr>
              <w:t>.</w:t>
            </w:r>
          </w:p>
          <w:p w:rsidR="0075422A" w:rsidRPr="00CD0A21" w:rsidRDefault="0075422A" w:rsidP="00125672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75422A" w:rsidTr="002633F4">
        <w:trPr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2633F4">
            <w:pPr>
              <w:jc w:val="center"/>
              <w:rPr>
                <w:color w:val="auto"/>
              </w:rPr>
            </w:pPr>
            <w:r w:rsidRPr="005916B3">
              <w:rPr>
                <w:color w:val="auto"/>
              </w:rPr>
              <w:t>Г23656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7FA0BFC" wp14:editId="3EAA8B4D">
                  <wp:extent cx="1080000" cy="1616400"/>
                  <wp:effectExtent l="0" t="0" r="6350" b="3175"/>
                  <wp:docPr id="14" name="Рисунок 14" descr="C:\Users\victoria_bubanistova\Desktop\Каталоги\Сканы для каталога_Обложки\2024\Ноябрь\Обложки\Г2365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_Обложки\2024\Ноябрь\Обложки\Г2365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5916B3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5916B3" w:rsidRDefault="0075422A" w:rsidP="00125672">
            <w:pPr>
              <w:ind w:hanging="8"/>
              <w:jc w:val="both"/>
              <w:rPr>
                <w:b/>
                <w:bCs/>
                <w:color w:val="auto"/>
              </w:rPr>
            </w:pPr>
            <w:r w:rsidRPr="005916B3">
              <w:rPr>
                <w:b/>
                <w:bCs/>
                <w:color w:val="auto"/>
              </w:rPr>
              <w:t>Агафонова, Г.В.</w:t>
            </w:r>
          </w:p>
          <w:p w:rsidR="0075422A" w:rsidRPr="005916B3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5916B3">
              <w:rPr>
                <w:color w:val="auto"/>
              </w:rPr>
              <w:t xml:space="preserve">Литологические и </w:t>
            </w:r>
            <w:proofErr w:type="spellStart"/>
            <w:r w:rsidRPr="005916B3">
              <w:rPr>
                <w:color w:val="auto"/>
              </w:rPr>
              <w:t>коллекторские</w:t>
            </w:r>
            <w:proofErr w:type="spellEnd"/>
            <w:r w:rsidRPr="005916B3">
              <w:rPr>
                <w:color w:val="auto"/>
              </w:rPr>
              <w:t xml:space="preserve"> свойства осадочных пород : [учебное пособие] / Г. В. Агафонова, Д. А. Асташкин ; </w:t>
            </w:r>
            <w:proofErr w:type="spellStart"/>
            <w:r w:rsidRPr="005916B3">
              <w:rPr>
                <w:color w:val="auto"/>
              </w:rPr>
              <w:t>Федер</w:t>
            </w:r>
            <w:proofErr w:type="spellEnd"/>
            <w:r w:rsidRPr="005916B3">
              <w:rPr>
                <w:color w:val="auto"/>
              </w:rPr>
              <w:t>. гос. бюджет. учрежд</w:t>
            </w:r>
            <w:r w:rsidRPr="005916B3">
              <w:rPr>
                <w:color w:val="auto"/>
              </w:rPr>
              <w:t>е</w:t>
            </w:r>
            <w:r w:rsidRPr="005916B3">
              <w:rPr>
                <w:color w:val="auto"/>
              </w:rPr>
              <w:t>ние "</w:t>
            </w:r>
            <w:proofErr w:type="spellStart"/>
            <w:r w:rsidRPr="005916B3">
              <w:rPr>
                <w:color w:val="auto"/>
              </w:rPr>
              <w:t>Всерос</w:t>
            </w:r>
            <w:proofErr w:type="spellEnd"/>
            <w:r w:rsidRPr="005916B3">
              <w:rPr>
                <w:color w:val="auto"/>
              </w:rPr>
              <w:t>. науч</w:t>
            </w:r>
            <w:proofErr w:type="gramStart"/>
            <w:r w:rsidRPr="005916B3">
              <w:rPr>
                <w:color w:val="auto"/>
              </w:rPr>
              <w:t>.-</w:t>
            </w:r>
            <w:proofErr w:type="spellStart"/>
            <w:proofErr w:type="gramEnd"/>
            <w:r w:rsidRPr="005916B3">
              <w:rPr>
                <w:color w:val="auto"/>
              </w:rPr>
              <w:t>исслед</w:t>
            </w:r>
            <w:proofErr w:type="spellEnd"/>
            <w:r w:rsidRPr="005916B3">
              <w:rPr>
                <w:color w:val="auto"/>
              </w:rPr>
              <w:t xml:space="preserve">. геол. </w:t>
            </w:r>
            <w:proofErr w:type="spellStart"/>
            <w:r w:rsidRPr="005916B3">
              <w:rPr>
                <w:color w:val="auto"/>
              </w:rPr>
              <w:t>нефтян</w:t>
            </w:r>
            <w:proofErr w:type="spellEnd"/>
            <w:r w:rsidRPr="005916B3">
              <w:rPr>
                <w:color w:val="auto"/>
              </w:rPr>
              <w:t xml:space="preserve">. ин-т" (ФГБУ "ВНИГНИ"), </w:t>
            </w:r>
            <w:proofErr w:type="spellStart"/>
            <w:r w:rsidRPr="005916B3">
              <w:rPr>
                <w:color w:val="auto"/>
              </w:rPr>
              <w:t>Ф</w:t>
            </w:r>
            <w:r w:rsidRPr="005916B3">
              <w:rPr>
                <w:color w:val="auto"/>
              </w:rPr>
              <w:t>е</w:t>
            </w:r>
            <w:r w:rsidRPr="005916B3">
              <w:rPr>
                <w:color w:val="auto"/>
              </w:rPr>
              <w:t>дер</w:t>
            </w:r>
            <w:proofErr w:type="spellEnd"/>
            <w:r w:rsidRPr="005916B3">
              <w:rPr>
                <w:color w:val="auto"/>
              </w:rPr>
              <w:t xml:space="preserve">. гос. бюджет. </w:t>
            </w:r>
            <w:proofErr w:type="spellStart"/>
            <w:r w:rsidRPr="005916B3">
              <w:rPr>
                <w:color w:val="auto"/>
              </w:rPr>
              <w:t>образоват</w:t>
            </w:r>
            <w:proofErr w:type="spellEnd"/>
            <w:r w:rsidRPr="005916B3">
              <w:rPr>
                <w:color w:val="auto"/>
              </w:rPr>
              <w:t xml:space="preserve">. учреждение </w:t>
            </w:r>
            <w:proofErr w:type="spellStart"/>
            <w:r w:rsidRPr="005916B3">
              <w:rPr>
                <w:color w:val="auto"/>
              </w:rPr>
              <w:t>высш</w:t>
            </w:r>
            <w:proofErr w:type="spellEnd"/>
            <w:r w:rsidRPr="005916B3">
              <w:rPr>
                <w:color w:val="auto"/>
              </w:rPr>
              <w:t xml:space="preserve">. образования "Рос. гос. </w:t>
            </w:r>
            <w:proofErr w:type="spellStart"/>
            <w:r w:rsidRPr="005916B3">
              <w:rPr>
                <w:color w:val="auto"/>
              </w:rPr>
              <w:t>геолог</w:t>
            </w:r>
            <w:r w:rsidRPr="005916B3">
              <w:rPr>
                <w:color w:val="auto"/>
              </w:rPr>
              <w:t>о</w:t>
            </w:r>
            <w:r w:rsidRPr="005916B3">
              <w:rPr>
                <w:color w:val="auto"/>
              </w:rPr>
              <w:t>разведоч</w:t>
            </w:r>
            <w:proofErr w:type="spellEnd"/>
            <w:r w:rsidRPr="005916B3">
              <w:rPr>
                <w:color w:val="auto"/>
              </w:rPr>
              <w:t>. ун-т им. Серго Орджоникидзе (МГРИ). – Москва</w:t>
            </w:r>
            <w:proofErr w:type="gramStart"/>
            <w:r w:rsidRPr="005916B3">
              <w:rPr>
                <w:color w:val="auto"/>
              </w:rPr>
              <w:t xml:space="preserve"> :</w:t>
            </w:r>
            <w:proofErr w:type="gramEnd"/>
            <w:r w:rsidRPr="005916B3">
              <w:rPr>
                <w:color w:val="auto"/>
              </w:rPr>
              <w:t xml:space="preserve"> ВНИГНИ, 2023. – 173 с. : ил</w:t>
            </w:r>
            <w:proofErr w:type="gramStart"/>
            <w:r w:rsidRPr="005916B3">
              <w:rPr>
                <w:color w:val="auto"/>
              </w:rPr>
              <w:t xml:space="preserve">., </w:t>
            </w:r>
            <w:proofErr w:type="gramEnd"/>
            <w:r w:rsidRPr="005916B3">
              <w:rPr>
                <w:color w:val="auto"/>
              </w:rPr>
              <w:t xml:space="preserve">табл. – </w:t>
            </w:r>
            <w:proofErr w:type="spellStart"/>
            <w:r w:rsidRPr="005916B3">
              <w:rPr>
                <w:color w:val="auto"/>
              </w:rPr>
              <w:t>Библиогр</w:t>
            </w:r>
            <w:proofErr w:type="spellEnd"/>
            <w:r w:rsidRPr="005916B3">
              <w:rPr>
                <w:color w:val="auto"/>
              </w:rPr>
              <w:t>.: с. 168-173 (93 назв.). – ISBN 978-5-900</w:t>
            </w:r>
            <w:r>
              <w:rPr>
                <w:color w:val="auto"/>
              </w:rPr>
              <w:t>9</w:t>
            </w:r>
            <w:r w:rsidRPr="005916B3">
              <w:rPr>
                <w:color w:val="auto"/>
              </w:rPr>
              <w:t>41-45-5.</w:t>
            </w:r>
          </w:p>
          <w:p w:rsidR="0075422A" w:rsidRPr="005916B3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Default="0075422A" w:rsidP="00895AAF">
            <w:pPr>
              <w:ind w:firstLine="387"/>
              <w:jc w:val="both"/>
              <w:rPr>
                <w:color w:val="auto"/>
              </w:rPr>
            </w:pPr>
            <w:r w:rsidRPr="005916B3">
              <w:rPr>
                <w:color w:val="auto"/>
              </w:rPr>
              <w:t>Абсолютное количество месторождений углеводородов связано с терр</w:t>
            </w:r>
            <w:r w:rsidRPr="005916B3">
              <w:rPr>
                <w:color w:val="auto"/>
              </w:rPr>
              <w:t>и</w:t>
            </w:r>
            <w:r w:rsidRPr="005916B3">
              <w:rPr>
                <w:color w:val="auto"/>
              </w:rPr>
              <w:t>генными и карбонатными породами, поэтому именно они являются объе</w:t>
            </w:r>
            <w:r w:rsidRPr="005916B3">
              <w:rPr>
                <w:color w:val="auto"/>
              </w:rPr>
              <w:t>к</w:t>
            </w:r>
            <w:r w:rsidRPr="005916B3">
              <w:rPr>
                <w:color w:val="auto"/>
              </w:rPr>
              <w:t>том данной работы, посвященной связи между литологическими признак</w:t>
            </w:r>
            <w:r w:rsidRPr="005916B3">
              <w:rPr>
                <w:color w:val="auto"/>
              </w:rPr>
              <w:t>а</w:t>
            </w:r>
            <w:r w:rsidRPr="005916B3">
              <w:rPr>
                <w:color w:val="auto"/>
              </w:rPr>
              <w:t>ми песчано-алевритовых и карбонатных пород-коллекторов и их петроф</w:t>
            </w:r>
            <w:r w:rsidRPr="005916B3">
              <w:rPr>
                <w:color w:val="auto"/>
              </w:rPr>
              <w:t>и</w:t>
            </w:r>
            <w:r w:rsidRPr="005916B3">
              <w:rPr>
                <w:color w:val="auto"/>
              </w:rPr>
              <w:t>зическими свойствами. Становление петрографического направления в л</w:t>
            </w:r>
            <w:r w:rsidRPr="005916B3">
              <w:rPr>
                <w:color w:val="auto"/>
              </w:rPr>
              <w:t>и</w:t>
            </w:r>
            <w:r w:rsidRPr="005916B3">
              <w:rPr>
                <w:color w:val="auto"/>
              </w:rPr>
              <w:t xml:space="preserve">тологии связано с именем профессора </w:t>
            </w:r>
            <w:proofErr w:type="spellStart"/>
            <w:r w:rsidRPr="005916B3">
              <w:rPr>
                <w:color w:val="auto"/>
              </w:rPr>
              <w:t>П.П.Авдусина</w:t>
            </w:r>
            <w:proofErr w:type="spellEnd"/>
            <w:r w:rsidRPr="005916B3">
              <w:rPr>
                <w:color w:val="auto"/>
              </w:rPr>
              <w:t xml:space="preserve"> (1898-1955 </w:t>
            </w:r>
            <w:proofErr w:type="spellStart"/>
            <w:r w:rsidRPr="005916B3">
              <w:rPr>
                <w:color w:val="auto"/>
              </w:rPr>
              <w:t>г.г</w:t>
            </w:r>
            <w:proofErr w:type="spellEnd"/>
            <w:r w:rsidRPr="005916B3">
              <w:rPr>
                <w:color w:val="auto"/>
              </w:rPr>
              <w:t xml:space="preserve">.), </w:t>
            </w:r>
            <w:proofErr w:type="gramStart"/>
            <w:r w:rsidRPr="005916B3">
              <w:rPr>
                <w:color w:val="auto"/>
              </w:rPr>
              <w:t>пр</w:t>
            </w:r>
            <w:r w:rsidRPr="005916B3">
              <w:rPr>
                <w:color w:val="auto"/>
              </w:rPr>
              <w:t>о</w:t>
            </w:r>
            <w:r w:rsidRPr="005916B3">
              <w:rPr>
                <w:color w:val="auto"/>
              </w:rPr>
              <w:t>должено и развито</w:t>
            </w:r>
            <w:proofErr w:type="gramEnd"/>
            <w:r w:rsidRPr="005916B3">
              <w:rPr>
                <w:color w:val="auto"/>
              </w:rPr>
              <w:t xml:space="preserve"> его учениками и последователями. </w:t>
            </w:r>
            <w:proofErr w:type="spellStart"/>
            <w:r w:rsidRPr="005916B3">
              <w:rPr>
                <w:color w:val="auto"/>
              </w:rPr>
              <w:t>Коллекторские</w:t>
            </w:r>
            <w:proofErr w:type="spellEnd"/>
            <w:r w:rsidRPr="005916B3">
              <w:rPr>
                <w:color w:val="auto"/>
              </w:rPr>
              <w:t xml:space="preserve"> сво</w:t>
            </w:r>
            <w:r w:rsidRPr="005916B3">
              <w:rPr>
                <w:color w:val="auto"/>
              </w:rPr>
              <w:t>й</w:t>
            </w:r>
            <w:r w:rsidRPr="005916B3">
              <w:rPr>
                <w:color w:val="auto"/>
              </w:rPr>
              <w:t xml:space="preserve">ства пород </w:t>
            </w:r>
            <w:proofErr w:type="gramStart"/>
            <w:r w:rsidRPr="005916B3">
              <w:rPr>
                <w:color w:val="auto"/>
              </w:rPr>
              <w:t>зависят от их литологических характеристик и являются</w:t>
            </w:r>
            <w:proofErr w:type="gramEnd"/>
            <w:r w:rsidRPr="005916B3">
              <w:rPr>
                <w:color w:val="auto"/>
              </w:rPr>
              <w:t xml:space="preserve"> их функцией. В </w:t>
            </w:r>
            <w:proofErr w:type="gramStart"/>
            <w:r w:rsidRPr="005916B3">
              <w:rPr>
                <w:color w:val="auto"/>
              </w:rPr>
              <w:t>рамках</w:t>
            </w:r>
            <w:proofErr w:type="gramEnd"/>
            <w:r w:rsidRPr="005916B3">
              <w:rPr>
                <w:color w:val="auto"/>
              </w:rPr>
              <w:t xml:space="preserve"> петрофизических исследований авторы определяют особенности литологического изучения пород-коллекторов, приводят х</w:t>
            </w:r>
            <w:r w:rsidRPr="005916B3">
              <w:rPr>
                <w:color w:val="auto"/>
              </w:rPr>
              <w:t>а</w:t>
            </w:r>
            <w:r w:rsidRPr="005916B3">
              <w:rPr>
                <w:color w:val="auto"/>
              </w:rPr>
              <w:t xml:space="preserve">рактеристику их основных литологических и петрофизических свойств, рассматривают последовательность их изучения. Основной упор при этом делается на микроскопические исследования (петрографический метод). Успешное проведение определений </w:t>
            </w:r>
            <w:proofErr w:type="spellStart"/>
            <w:r w:rsidRPr="005916B3">
              <w:rPr>
                <w:color w:val="auto"/>
              </w:rPr>
              <w:t>коллекторских</w:t>
            </w:r>
            <w:proofErr w:type="spellEnd"/>
            <w:r w:rsidRPr="005916B3">
              <w:rPr>
                <w:color w:val="auto"/>
              </w:rPr>
              <w:t xml:space="preserve"> показателей физическ</w:t>
            </w:r>
            <w:r w:rsidRPr="005916B3">
              <w:rPr>
                <w:color w:val="auto"/>
              </w:rPr>
              <w:t>и</w:t>
            </w:r>
            <w:r w:rsidRPr="005916B3">
              <w:rPr>
                <w:color w:val="auto"/>
              </w:rPr>
              <w:t xml:space="preserve">ми методами выполняется параллельно с </w:t>
            </w:r>
            <w:proofErr w:type="spellStart"/>
            <w:r w:rsidRPr="005916B3">
              <w:rPr>
                <w:color w:val="auto"/>
              </w:rPr>
              <w:t>микропетрографическим</w:t>
            </w:r>
            <w:proofErr w:type="spellEnd"/>
            <w:r w:rsidRPr="005916B3">
              <w:rPr>
                <w:color w:val="auto"/>
              </w:rPr>
              <w:t xml:space="preserve"> изучен</w:t>
            </w:r>
            <w:r w:rsidRPr="005916B3">
              <w:rPr>
                <w:color w:val="auto"/>
              </w:rPr>
              <w:t>и</w:t>
            </w:r>
            <w:r w:rsidRPr="005916B3">
              <w:rPr>
                <w:color w:val="auto"/>
              </w:rPr>
              <w:t>ем пород-коллекторов. Петрографические наблюдения позв</w:t>
            </w:r>
            <w:r w:rsidRPr="005916B3">
              <w:rPr>
                <w:color w:val="auto"/>
              </w:rPr>
              <w:t>о</w:t>
            </w:r>
            <w:r w:rsidRPr="005916B3">
              <w:rPr>
                <w:color w:val="auto"/>
              </w:rPr>
              <w:t xml:space="preserve">ляют выяснить природу и характер </w:t>
            </w:r>
            <w:proofErr w:type="spellStart"/>
            <w:r w:rsidRPr="005916B3">
              <w:rPr>
                <w:color w:val="auto"/>
              </w:rPr>
              <w:t>коллекторских</w:t>
            </w:r>
            <w:proofErr w:type="spellEnd"/>
            <w:r w:rsidRPr="005916B3">
              <w:rPr>
                <w:color w:val="auto"/>
              </w:rPr>
              <w:t xml:space="preserve"> свойств породы, определить процесс формирования, оценить достоверность показателей, полученных физич</w:t>
            </w:r>
            <w:r w:rsidRPr="005916B3">
              <w:rPr>
                <w:color w:val="auto"/>
              </w:rPr>
              <w:t>е</w:t>
            </w:r>
            <w:r w:rsidRPr="005916B3">
              <w:rPr>
                <w:color w:val="auto"/>
              </w:rPr>
              <w:t>скими методами исследования коллекторов. В работе приводятся многочи</w:t>
            </w:r>
            <w:r w:rsidRPr="005916B3">
              <w:rPr>
                <w:color w:val="auto"/>
              </w:rPr>
              <w:t>с</w:t>
            </w:r>
            <w:r w:rsidRPr="005916B3">
              <w:rPr>
                <w:color w:val="auto"/>
              </w:rPr>
              <w:t>ленные примеры, подтверждающие однозначность, либо неоднозначность литологических и петрофизических связей, выявленные при изучении ра</w:t>
            </w:r>
            <w:r w:rsidRPr="005916B3">
              <w:rPr>
                <w:color w:val="auto"/>
              </w:rPr>
              <w:t>з</w:t>
            </w:r>
            <w:r w:rsidRPr="005916B3">
              <w:rPr>
                <w:color w:val="auto"/>
              </w:rPr>
              <w:t>новозрастных коллекторов другими исследователями. В основу работы п</w:t>
            </w:r>
            <w:r w:rsidRPr="005916B3">
              <w:rPr>
                <w:color w:val="auto"/>
              </w:rPr>
              <w:t>о</w:t>
            </w:r>
            <w:r w:rsidRPr="005916B3">
              <w:rPr>
                <w:color w:val="auto"/>
              </w:rPr>
              <w:t>ложен оригинальный материал, полученный авторами при изучении нефт</w:t>
            </w:r>
            <w:r w:rsidRPr="005916B3">
              <w:rPr>
                <w:color w:val="auto"/>
              </w:rPr>
              <w:t>е</w:t>
            </w:r>
            <w:r w:rsidRPr="005916B3">
              <w:rPr>
                <w:color w:val="auto"/>
              </w:rPr>
              <w:t>газоносных провинций Российской Федерации.</w:t>
            </w:r>
          </w:p>
          <w:p w:rsidR="002E462F" w:rsidRPr="005916B3" w:rsidRDefault="002E462F" w:rsidP="00895AAF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FB595F">
              <w:rPr>
                <w:color w:val="auto"/>
              </w:rPr>
              <w:t>-5663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5DA3AAF" wp14:editId="2009FB4E">
                  <wp:extent cx="1080000" cy="1663200"/>
                  <wp:effectExtent l="0" t="0" r="6350" b="0"/>
                  <wp:docPr id="24" name="Рисунок 24" descr="C:\Users\victoria_bubanistova\Desktop\Каталоги\Сканы для каталога_Обложки\2024\Ноябрь\Обложки\_5663, 636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4\Ноябрь\Обложки\_5663, 636а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FB595F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FB595F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FB595F">
              <w:rPr>
                <w:b/>
                <w:bCs/>
                <w:color w:val="auto"/>
              </w:rPr>
              <w:t>Геотермия: XX-XXI век</w:t>
            </w:r>
            <w:r w:rsidRPr="00FB595F">
              <w:rPr>
                <w:color w:val="auto"/>
              </w:rPr>
              <w:t xml:space="preserve"> = </w:t>
            </w:r>
            <w:proofErr w:type="spellStart"/>
            <w:r w:rsidRPr="00FB595F">
              <w:rPr>
                <w:color w:val="auto"/>
              </w:rPr>
              <w:t>Geothermics</w:t>
            </w:r>
            <w:proofErr w:type="spellEnd"/>
            <w:r w:rsidRPr="00FB595F">
              <w:rPr>
                <w:color w:val="auto"/>
              </w:rPr>
              <w:t xml:space="preserve">: XX-XXI </w:t>
            </w:r>
            <w:proofErr w:type="spellStart"/>
            <w:r w:rsidRPr="00FB595F">
              <w:rPr>
                <w:color w:val="auto"/>
              </w:rPr>
              <w:t>centuries</w:t>
            </w:r>
            <w:proofErr w:type="spellEnd"/>
            <w:r w:rsidRPr="00FB595F">
              <w:rPr>
                <w:color w:val="auto"/>
              </w:rPr>
              <w:t xml:space="preserve"> / М. Д. Х</w:t>
            </w:r>
            <w:r w:rsidRPr="00FB595F">
              <w:rPr>
                <w:color w:val="auto"/>
              </w:rPr>
              <w:t>у</w:t>
            </w:r>
            <w:r w:rsidRPr="00FB595F">
              <w:rPr>
                <w:color w:val="auto"/>
              </w:rPr>
              <w:t xml:space="preserve">торской, Н. А. </w:t>
            </w:r>
            <w:proofErr w:type="spellStart"/>
            <w:r w:rsidRPr="00FB595F">
              <w:rPr>
                <w:color w:val="auto"/>
              </w:rPr>
              <w:t>Гнатусь</w:t>
            </w:r>
            <w:proofErr w:type="spellEnd"/>
            <w:r w:rsidRPr="00FB595F">
              <w:rPr>
                <w:color w:val="auto"/>
              </w:rPr>
              <w:t xml:space="preserve">, Д. Ю. </w:t>
            </w:r>
            <w:proofErr w:type="spellStart"/>
            <w:r w:rsidRPr="00FB595F">
              <w:rPr>
                <w:color w:val="auto"/>
              </w:rPr>
              <w:t>Демежко</w:t>
            </w:r>
            <w:proofErr w:type="spellEnd"/>
            <w:r w:rsidRPr="00FB595F">
              <w:rPr>
                <w:color w:val="auto"/>
              </w:rPr>
              <w:t xml:space="preserve"> [и др.] ; Рос</w:t>
            </w:r>
            <w:proofErr w:type="gramStart"/>
            <w:r w:rsidRPr="00FB595F">
              <w:rPr>
                <w:color w:val="auto"/>
              </w:rPr>
              <w:t>.</w:t>
            </w:r>
            <w:proofErr w:type="gramEnd"/>
            <w:r w:rsidRPr="00FB595F">
              <w:rPr>
                <w:color w:val="auto"/>
              </w:rPr>
              <w:t xml:space="preserve"> </w:t>
            </w:r>
            <w:proofErr w:type="gramStart"/>
            <w:r w:rsidRPr="00FB595F">
              <w:rPr>
                <w:color w:val="auto"/>
              </w:rPr>
              <w:t>н</w:t>
            </w:r>
            <w:proofErr w:type="gramEnd"/>
            <w:r w:rsidRPr="00FB595F">
              <w:rPr>
                <w:color w:val="auto"/>
              </w:rPr>
              <w:t>ауч. фонд. – Москва</w:t>
            </w:r>
            <w:proofErr w:type="gramStart"/>
            <w:r w:rsidRPr="00FB595F">
              <w:rPr>
                <w:color w:val="auto"/>
              </w:rPr>
              <w:t xml:space="preserve"> :</w:t>
            </w:r>
            <w:proofErr w:type="gramEnd"/>
            <w:r w:rsidRPr="00FB595F">
              <w:rPr>
                <w:color w:val="auto"/>
              </w:rPr>
              <w:t xml:space="preserve"> ГЕОС, 2023. – 434, [1] с. : ил., табл. – (Труды Геологического института / Рос</w:t>
            </w:r>
            <w:proofErr w:type="gramStart"/>
            <w:r w:rsidRPr="00FB595F">
              <w:rPr>
                <w:color w:val="auto"/>
              </w:rPr>
              <w:t>.</w:t>
            </w:r>
            <w:proofErr w:type="gramEnd"/>
            <w:r w:rsidRPr="00FB595F">
              <w:rPr>
                <w:color w:val="auto"/>
              </w:rPr>
              <w:t xml:space="preserve"> </w:t>
            </w:r>
            <w:proofErr w:type="gramStart"/>
            <w:r w:rsidRPr="00FB595F">
              <w:rPr>
                <w:color w:val="auto"/>
              </w:rPr>
              <w:t>а</w:t>
            </w:r>
            <w:proofErr w:type="gramEnd"/>
            <w:r w:rsidRPr="00FB595F">
              <w:rPr>
                <w:color w:val="auto"/>
              </w:rPr>
              <w:t xml:space="preserve">кад. наук, ISSN 0002-3272 ; </w:t>
            </w:r>
            <w:proofErr w:type="spellStart"/>
            <w:r w:rsidRPr="00FB595F">
              <w:rPr>
                <w:color w:val="auto"/>
              </w:rPr>
              <w:t>вып</w:t>
            </w:r>
            <w:proofErr w:type="spellEnd"/>
            <w:r w:rsidRPr="00FB595F">
              <w:rPr>
                <w:color w:val="auto"/>
              </w:rPr>
              <w:t>. 636[а]). – Рез</w:t>
            </w:r>
            <w:proofErr w:type="gramStart"/>
            <w:r w:rsidRPr="00FB595F">
              <w:rPr>
                <w:color w:val="auto"/>
              </w:rPr>
              <w:t>.</w:t>
            </w:r>
            <w:proofErr w:type="gramEnd"/>
            <w:r w:rsidRPr="00FB595F">
              <w:rPr>
                <w:color w:val="auto"/>
              </w:rPr>
              <w:t xml:space="preserve"> </w:t>
            </w:r>
            <w:proofErr w:type="gramStart"/>
            <w:r w:rsidRPr="00FB595F">
              <w:rPr>
                <w:color w:val="auto"/>
              </w:rPr>
              <w:t>а</w:t>
            </w:r>
            <w:proofErr w:type="gramEnd"/>
            <w:r w:rsidRPr="00FB595F">
              <w:rPr>
                <w:color w:val="auto"/>
              </w:rPr>
              <w:t xml:space="preserve">нгл. – </w:t>
            </w:r>
            <w:proofErr w:type="spellStart"/>
            <w:r w:rsidRPr="00FB595F">
              <w:rPr>
                <w:color w:val="auto"/>
              </w:rPr>
              <w:t>Библиогр</w:t>
            </w:r>
            <w:proofErr w:type="spellEnd"/>
            <w:r w:rsidRPr="00FB595F">
              <w:rPr>
                <w:color w:val="auto"/>
              </w:rPr>
              <w:t>. в конце кн. – ISBN 978-5-89118-875-4.</w:t>
            </w:r>
          </w:p>
          <w:p w:rsidR="0075422A" w:rsidRPr="00FB595F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FB595F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FB595F">
              <w:rPr>
                <w:color w:val="auto"/>
              </w:rPr>
              <w:t>Дан подробный обзор достижений в области изучения теплового поля Земли за столетний период исследований. Освещаются вопросы изучения теоретических проблем геотермии, регионального изучения параметров теплового поля на континентах и в океанах, развитие картографических м</w:t>
            </w:r>
            <w:r w:rsidRPr="00FB595F">
              <w:rPr>
                <w:color w:val="auto"/>
              </w:rPr>
              <w:t>е</w:t>
            </w:r>
            <w:r w:rsidRPr="00FB595F">
              <w:rPr>
                <w:color w:val="auto"/>
              </w:rPr>
              <w:t>тодов отображения температуры и теплового потока в литосфере, аппар</w:t>
            </w:r>
            <w:r w:rsidRPr="00FB595F">
              <w:rPr>
                <w:color w:val="auto"/>
              </w:rPr>
              <w:t>а</w:t>
            </w:r>
            <w:r w:rsidRPr="00FB595F">
              <w:rPr>
                <w:color w:val="auto"/>
              </w:rPr>
              <w:t xml:space="preserve">турно-методические разработки, а также прикладные аспекты геотермии: </w:t>
            </w:r>
            <w:proofErr w:type="spellStart"/>
            <w:r w:rsidRPr="00FB595F">
              <w:rPr>
                <w:color w:val="auto"/>
              </w:rPr>
              <w:t>термофл</w:t>
            </w:r>
            <w:r w:rsidRPr="00FB595F">
              <w:rPr>
                <w:color w:val="auto"/>
              </w:rPr>
              <w:t>ю</w:t>
            </w:r>
            <w:r w:rsidRPr="00FB595F">
              <w:rPr>
                <w:color w:val="auto"/>
              </w:rPr>
              <w:t>идодинамический</w:t>
            </w:r>
            <w:proofErr w:type="spellEnd"/>
            <w:r w:rsidRPr="00FB595F">
              <w:rPr>
                <w:color w:val="auto"/>
              </w:rPr>
              <w:t xml:space="preserve"> мониторинг, применение термической разведки рудных и нефтяных месторождений и использование тепла Земли как ал</w:t>
            </w:r>
            <w:r w:rsidRPr="00FB595F">
              <w:rPr>
                <w:color w:val="auto"/>
              </w:rPr>
              <w:t>ь</w:t>
            </w:r>
            <w:r w:rsidRPr="00FB595F">
              <w:rPr>
                <w:color w:val="auto"/>
              </w:rPr>
              <w:t>тернативного источника энергии.</w:t>
            </w:r>
          </w:p>
          <w:p w:rsidR="0075422A" w:rsidRPr="00FB595F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1211AD">
              <w:rPr>
                <w:color w:val="auto"/>
              </w:rPr>
              <w:t>-5663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BC24C74" wp14:editId="07FBAC4D">
                  <wp:extent cx="1080000" cy="1494000"/>
                  <wp:effectExtent l="0" t="0" r="6350" b="0"/>
                  <wp:docPr id="23" name="Рисунок 23" descr="C:\Users\victoria_bubanistova\Desktop\Каталоги\Сканы для каталога_Обложки\2024\Ноябрь\Обложки\_5663, 63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4\Ноябрь\Обложки\_5663, 63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1211AD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1211AD" w:rsidRDefault="0075422A" w:rsidP="0012567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1211AD">
              <w:rPr>
                <w:b/>
                <w:bCs/>
                <w:color w:val="auto"/>
              </w:rPr>
              <w:t>Гладенков</w:t>
            </w:r>
            <w:proofErr w:type="spellEnd"/>
            <w:r w:rsidRPr="001211AD">
              <w:rPr>
                <w:b/>
                <w:bCs/>
                <w:color w:val="auto"/>
              </w:rPr>
              <w:t>, Ю.Б.</w:t>
            </w:r>
          </w:p>
          <w:p w:rsidR="009C4C28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1211AD">
              <w:rPr>
                <w:color w:val="auto"/>
              </w:rPr>
              <w:t>Стратиграфия начала XXI века</w:t>
            </w:r>
            <w:proofErr w:type="gramStart"/>
            <w:r w:rsidRPr="001211AD">
              <w:rPr>
                <w:color w:val="auto"/>
              </w:rPr>
              <w:t xml:space="preserve"> :</w:t>
            </w:r>
            <w:proofErr w:type="gramEnd"/>
            <w:r w:rsidRPr="001211AD">
              <w:rPr>
                <w:color w:val="auto"/>
              </w:rPr>
              <w:t xml:space="preserve"> (историко-геологическое изучение </w:t>
            </w:r>
            <w:proofErr w:type="spellStart"/>
            <w:r w:rsidRPr="001211AD">
              <w:rPr>
                <w:color w:val="auto"/>
              </w:rPr>
              <w:t>стратисферы</w:t>
            </w:r>
            <w:proofErr w:type="spellEnd"/>
            <w:r w:rsidRPr="001211AD">
              <w:rPr>
                <w:color w:val="auto"/>
              </w:rPr>
              <w:t xml:space="preserve"> Земли и развития биосферы) = </w:t>
            </w:r>
            <w:proofErr w:type="spellStart"/>
            <w:r w:rsidRPr="001211AD">
              <w:rPr>
                <w:color w:val="auto"/>
              </w:rPr>
              <w:t>Stratigraphy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of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the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early</w:t>
            </w:r>
            <w:proofErr w:type="spellEnd"/>
            <w:r w:rsidRPr="001211AD">
              <w:rPr>
                <w:color w:val="auto"/>
              </w:rPr>
              <w:t xml:space="preserve"> XXI </w:t>
            </w:r>
            <w:proofErr w:type="spellStart"/>
            <w:r w:rsidRPr="001211AD">
              <w:rPr>
                <w:color w:val="auto"/>
              </w:rPr>
              <w:t>century</w:t>
            </w:r>
            <w:proofErr w:type="spellEnd"/>
            <w:r w:rsidRPr="001211AD">
              <w:rPr>
                <w:color w:val="auto"/>
              </w:rPr>
              <w:t xml:space="preserve"> : (</w:t>
            </w:r>
            <w:proofErr w:type="spellStart"/>
            <w:r w:rsidRPr="001211AD">
              <w:rPr>
                <w:color w:val="auto"/>
              </w:rPr>
              <w:t>historical-geological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study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of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the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Earth's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stratisphere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and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biospheric</w:t>
            </w:r>
            <w:proofErr w:type="spellEnd"/>
            <w:r w:rsidRPr="001211AD">
              <w:rPr>
                <w:color w:val="auto"/>
              </w:rPr>
              <w:t xml:space="preserve"> </w:t>
            </w:r>
            <w:proofErr w:type="spellStart"/>
            <w:r w:rsidRPr="001211AD">
              <w:rPr>
                <w:color w:val="auto"/>
              </w:rPr>
              <w:t>evolution</w:t>
            </w:r>
            <w:proofErr w:type="spellEnd"/>
            <w:r w:rsidRPr="001211AD">
              <w:rPr>
                <w:color w:val="auto"/>
              </w:rPr>
              <w:t xml:space="preserve">) / Ю. Б. </w:t>
            </w:r>
            <w:proofErr w:type="spellStart"/>
            <w:r w:rsidRPr="001211AD">
              <w:rPr>
                <w:color w:val="auto"/>
              </w:rPr>
              <w:t>Гладенков</w:t>
            </w:r>
            <w:proofErr w:type="spellEnd"/>
            <w:r w:rsidRPr="001211AD">
              <w:rPr>
                <w:color w:val="auto"/>
              </w:rPr>
              <w:t>. – Москва</w:t>
            </w:r>
            <w:proofErr w:type="gramStart"/>
            <w:r w:rsidRPr="001211AD">
              <w:rPr>
                <w:color w:val="auto"/>
              </w:rPr>
              <w:t xml:space="preserve"> :</w:t>
            </w:r>
            <w:proofErr w:type="gramEnd"/>
            <w:r w:rsidRPr="001211AD">
              <w:rPr>
                <w:color w:val="auto"/>
              </w:rPr>
              <w:t xml:space="preserve"> ГЕОС, 2023. – 182, [1] с. : ил., </w:t>
            </w:r>
            <w:proofErr w:type="spellStart"/>
            <w:r w:rsidRPr="001211AD">
              <w:rPr>
                <w:color w:val="auto"/>
              </w:rPr>
              <w:t>портр</w:t>
            </w:r>
            <w:proofErr w:type="spellEnd"/>
            <w:r w:rsidRPr="001211AD">
              <w:rPr>
                <w:color w:val="auto"/>
              </w:rPr>
              <w:t>., табл. – (Труды Геологического института / Рос</w:t>
            </w:r>
            <w:proofErr w:type="gramStart"/>
            <w:r w:rsidRPr="001211AD">
              <w:rPr>
                <w:color w:val="auto"/>
              </w:rPr>
              <w:t>.</w:t>
            </w:r>
            <w:proofErr w:type="gramEnd"/>
            <w:r w:rsidRPr="001211AD">
              <w:rPr>
                <w:color w:val="auto"/>
              </w:rPr>
              <w:t xml:space="preserve"> </w:t>
            </w:r>
            <w:proofErr w:type="gramStart"/>
            <w:r w:rsidRPr="001211AD">
              <w:rPr>
                <w:color w:val="auto"/>
              </w:rPr>
              <w:t>а</w:t>
            </w:r>
            <w:proofErr w:type="gramEnd"/>
            <w:r w:rsidRPr="001211AD">
              <w:rPr>
                <w:color w:val="auto"/>
              </w:rPr>
              <w:t xml:space="preserve">кад. наук, ISSN 0002-3272 ; </w:t>
            </w:r>
            <w:proofErr w:type="spellStart"/>
            <w:r w:rsidRPr="001211AD">
              <w:rPr>
                <w:color w:val="auto"/>
              </w:rPr>
              <w:t>вып</w:t>
            </w:r>
            <w:proofErr w:type="spellEnd"/>
            <w:r w:rsidRPr="001211AD">
              <w:rPr>
                <w:color w:val="auto"/>
              </w:rPr>
              <w:t xml:space="preserve">. 634). – Рез. и сведения об авт. </w:t>
            </w:r>
            <w:proofErr w:type="spellStart"/>
            <w:r w:rsidRPr="001211AD">
              <w:rPr>
                <w:color w:val="auto"/>
              </w:rPr>
              <w:t>парал</w:t>
            </w:r>
            <w:proofErr w:type="spellEnd"/>
            <w:r w:rsidRPr="001211AD">
              <w:rPr>
                <w:color w:val="auto"/>
              </w:rPr>
              <w:t>. рус</w:t>
            </w:r>
            <w:proofErr w:type="gramStart"/>
            <w:r w:rsidRPr="001211AD">
              <w:rPr>
                <w:color w:val="auto"/>
              </w:rPr>
              <w:t xml:space="preserve">., </w:t>
            </w:r>
            <w:proofErr w:type="gramEnd"/>
            <w:r w:rsidRPr="001211AD">
              <w:rPr>
                <w:color w:val="auto"/>
              </w:rPr>
              <w:t xml:space="preserve">англ. – </w:t>
            </w:r>
            <w:proofErr w:type="spellStart"/>
            <w:r w:rsidRPr="001211AD">
              <w:rPr>
                <w:color w:val="auto"/>
              </w:rPr>
              <w:t>Би</w:t>
            </w:r>
            <w:r w:rsidRPr="001211AD">
              <w:rPr>
                <w:color w:val="auto"/>
              </w:rPr>
              <w:t>б</w:t>
            </w:r>
            <w:r w:rsidRPr="001211AD">
              <w:rPr>
                <w:color w:val="auto"/>
              </w:rPr>
              <w:t>лиогр</w:t>
            </w:r>
            <w:proofErr w:type="spellEnd"/>
            <w:r w:rsidRPr="001211AD">
              <w:rPr>
                <w:color w:val="auto"/>
              </w:rPr>
              <w:t>.: с. 173-181. – ISBN 978-5-89118-869-3.</w:t>
            </w:r>
          </w:p>
          <w:p w:rsidR="0075422A" w:rsidRPr="001211AD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1211AD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1211AD">
              <w:rPr>
                <w:color w:val="auto"/>
              </w:rPr>
              <w:t>Книга посвящена теоретическим и практическим проблемам совреме</w:t>
            </w:r>
            <w:r w:rsidRPr="001211AD">
              <w:rPr>
                <w:color w:val="auto"/>
              </w:rPr>
              <w:t>н</w:t>
            </w:r>
            <w:r w:rsidRPr="001211AD">
              <w:rPr>
                <w:color w:val="auto"/>
              </w:rPr>
              <w:t xml:space="preserve">ной стратиграфии. В ее 19 </w:t>
            </w:r>
            <w:proofErr w:type="gramStart"/>
            <w:r w:rsidRPr="001211AD">
              <w:rPr>
                <w:color w:val="auto"/>
              </w:rPr>
              <w:t>разделах</w:t>
            </w:r>
            <w:proofErr w:type="gramEnd"/>
            <w:r w:rsidRPr="001211AD">
              <w:rPr>
                <w:color w:val="auto"/>
              </w:rPr>
              <w:t xml:space="preserve"> раскрываются различные стороны стр</w:t>
            </w:r>
            <w:r w:rsidRPr="001211AD">
              <w:rPr>
                <w:color w:val="auto"/>
              </w:rPr>
              <w:t>а</w:t>
            </w:r>
            <w:r w:rsidRPr="001211AD">
              <w:rPr>
                <w:color w:val="auto"/>
              </w:rPr>
              <w:t xml:space="preserve">тиграфических исследований, их динамика и направленность, новые идеи и подходы. Подчеркивается, что стратиграфия </w:t>
            </w:r>
            <w:proofErr w:type="gramStart"/>
            <w:r w:rsidRPr="001211AD">
              <w:rPr>
                <w:color w:val="auto"/>
              </w:rPr>
              <w:t>опирается</w:t>
            </w:r>
            <w:proofErr w:type="gramEnd"/>
            <w:r w:rsidRPr="001211AD">
              <w:rPr>
                <w:color w:val="auto"/>
              </w:rPr>
              <w:t xml:space="preserve"> прежде всего на и</w:t>
            </w:r>
            <w:r w:rsidRPr="001211AD">
              <w:rPr>
                <w:color w:val="auto"/>
              </w:rPr>
              <w:t>с</w:t>
            </w:r>
            <w:r w:rsidRPr="001211AD">
              <w:rPr>
                <w:color w:val="auto"/>
              </w:rPr>
              <w:t xml:space="preserve">торико-геологическую основу. Специальное место уделено </w:t>
            </w:r>
            <w:proofErr w:type="spellStart"/>
            <w:r w:rsidRPr="001211AD">
              <w:rPr>
                <w:color w:val="auto"/>
              </w:rPr>
              <w:t>мультидисц</w:t>
            </w:r>
            <w:r w:rsidRPr="001211AD">
              <w:rPr>
                <w:color w:val="auto"/>
              </w:rPr>
              <w:t>и</w:t>
            </w:r>
            <w:r w:rsidRPr="001211AD">
              <w:rPr>
                <w:color w:val="auto"/>
              </w:rPr>
              <w:t>плинарному</w:t>
            </w:r>
            <w:proofErr w:type="spellEnd"/>
            <w:r w:rsidRPr="001211AD">
              <w:rPr>
                <w:color w:val="auto"/>
              </w:rPr>
              <w:t xml:space="preserve"> содержанию современной стратиграфии - анализу знач</w:t>
            </w:r>
            <w:r w:rsidRPr="001211AD">
              <w:rPr>
                <w:color w:val="auto"/>
              </w:rPr>
              <w:t>и</w:t>
            </w:r>
            <w:r w:rsidRPr="001211AD">
              <w:rPr>
                <w:color w:val="auto"/>
              </w:rPr>
              <w:t>мости более 15 стратиграфических методов и громадному прикладному значению этого раздела науки. Каждая стратиграфическая схема при этом является выводом из геологической истории. На этой базе строятся местные, реги</w:t>
            </w:r>
            <w:r w:rsidRPr="001211AD">
              <w:rPr>
                <w:color w:val="auto"/>
              </w:rPr>
              <w:t>о</w:t>
            </w:r>
            <w:r w:rsidRPr="001211AD">
              <w:rPr>
                <w:color w:val="auto"/>
              </w:rPr>
              <w:t>нальные и глобальные стратиграфические схемы. Отмечается, что страт</w:t>
            </w:r>
            <w:r w:rsidRPr="001211AD">
              <w:rPr>
                <w:color w:val="auto"/>
              </w:rPr>
              <w:t>и</w:t>
            </w:r>
            <w:r w:rsidRPr="001211AD">
              <w:rPr>
                <w:color w:val="auto"/>
              </w:rPr>
              <w:t>графия в XXI в. все больше становится стратиграфией экосистем, отраж</w:t>
            </w:r>
            <w:r w:rsidRPr="001211AD">
              <w:rPr>
                <w:color w:val="auto"/>
              </w:rPr>
              <w:t>а</w:t>
            </w:r>
            <w:r w:rsidRPr="001211AD">
              <w:rPr>
                <w:color w:val="auto"/>
              </w:rPr>
              <w:t xml:space="preserve">ющей </w:t>
            </w:r>
            <w:proofErr w:type="spellStart"/>
            <w:r w:rsidRPr="001211AD">
              <w:rPr>
                <w:color w:val="auto"/>
              </w:rPr>
              <w:t>этапность</w:t>
            </w:r>
            <w:proofErr w:type="spellEnd"/>
            <w:r w:rsidRPr="001211AD">
              <w:rPr>
                <w:color w:val="auto"/>
              </w:rPr>
              <w:t xml:space="preserve"> развития "былых биосфер", что позволяет называть ее "биосферной". Основными задачами стратиграфии на ближайшие десятил</w:t>
            </w:r>
            <w:r w:rsidRPr="001211AD">
              <w:rPr>
                <w:color w:val="auto"/>
              </w:rPr>
              <w:t>е</w:t>
            </w:r>
            <w:r w:rsidRPr="001211AD">
              <w:rPr>
                <w:color w:val="auto"/>
              </w:rPr>
              <w:t>тия будут детализация стратиграфических схем и расшифровка геологич</w:t>
            </w:r>
            <w:r w:rsidRPr="001211AD">
              <w:rPr>
                <w:color w:val="auto"/>
              </w:rPr>
              <w:t>е</w:t>
            </w:r>
            <w:r w:rsidRPr="001211AD">
              <w:rPr>
                <w:color w:val="auto"/>
              </w:rPr>
              <w:t>ских событий. Именно на этой основе может быть решена фундаме</w:t>
            </w:r>
            <w:r w:rsidRPr="001211AD">
              <w:rPr>
                <w:color w:val="auto"/>
              </w:rPr>
              <w:t>н</w:t>
            </w:r>
            <w:r w:rsidRPr="001211AD">
              <w:rPr>
                <w:color w:val="auto"/>
              </w:rPr>
              <w:t>тальная проблема геологии - естественная периодизация геологической истории Земли и обеспечены потребности геологического ка</w:t>
            </w:r>
            <w:r w:rsidRPr="001211AD">
              <w:rPr>
                <w:color w:val="auto"/>
              </w:rPr>
              <w:t>р</w:t>
            </w:r>
            <w:r w:rsidRPr="001211AD">
              <w:rPr>
                <w:color w:val="auto"/>
              </w:rPr>
              <w:t>тирования.</w:t>
            </w:r>
          </w:p>
          <w:p w:rsidR="0075422A" w:rsidRPr="001211AD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B957E4">
        <w:trPr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F06E11">
              <w:rPr>
                <w:color w:val="auto"/>
              </w:rPr>
              <w:t>Г23660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274F1E" w:rsidRDefault="00274F1E" w:rsidP="009B01F9">
            <w:pPr>
              <w:jc w:val="center"/>
              <w:rPr>
                <w:color w:val="auto"/>
              </w:rPr>
            </w:pPr>
          </w:p>
          <w:p w:rsidR="00274F1E" w:rsidRDefault="00274F1E" w:rsidP="009B01F9">
            <w:pPr>
              <w:jc w:val="center"/>
              <w:rPr>
                <w:color w:val="auto"/>
              </w:rPr>
            </w:pPr>
          </w:p>
          <w:p w:rsidR="00274F1E" w:rsidRDefault="00274F1E" w:rsidP="009B01F9">
            <w:pPr>
              <w:jc w:val="center"/>
              <w:rPr>
                <w:color w:val="auto"/>
              </w:rPr>
            </w:pPr>
          </w:p>
          <w:p w:rsidR="00274F1E" w:rsidRDefault="00274F1E" w:rsidP="009B01F9">
            <w:pPr>
              <w:jc w:val="center"/>
              <w:rPr>
                <w:color w:val="auto"/>
              </w:rPr>
            </w:pPr>
          </w:p>
          <w:p w:rsidR="00274F1E" w:rsidRDefault="00274F1E" w:rsidP="009B01F9">
            <w:pPr>
              <w:jc w:val="center"/>
              <w:rPr>
                <w:color w:val="auto"/>
              </w:rPr>
            </w:pPr>
          </w:p>
          <w:p w:rsidR="00274F1E" w:rsidRDefault="00274F1E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5B20259" wp14:editId="1910D019">
                  <wp:extent cx="1080000" cy="1648800"/>
                  <wp:effectExtent l="0" t="0" r="6350" b="8890"/>
                  <wp:docPr id="5" name="Рисунок 5" descr="C:\Users\victoria_bubanistova\Desktop\Каталоги\Сканы для каталога_Обложки\2024\Ноябрь\Обложки\Г23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_Обложки\2024\Ноябрь\Обложки\Г23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F06E11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F06E11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F06E11">
              <w:rPr>
                <w:b/>
                <w:bCs/>
                <w:color w:val="auto"/>
              </w:rPr>
              <w:lastRenderedPageBreak/>
              <w:t>Западно-Сибирский железорудный пояс: проблемы и перспект</w:t>
            </w:r>
            <w:r w:rsidRPr="00F06E11">
              <w:rPr>
                <w:b/>
                <w:bCs/>
                <w:color w:val="auto"/>
              </w:rPr>
              <w:t>и</w:t>
            </w:r>
            <w:r w:rsidRPr="00F06E11">
              <w:rPr>
                <w:b/>
                <w:bCs/>
                <w:color w:val="auto"/>
              </w:rPr>
              <w:t>вы</w:t>
            </w:r>
            <w:r w:rsidRPr="00F06E11">
              <w:rPr>
                <w:color w:val="auto"/>
              </w:rPr>
              <w:t xml:space="preserve"> = </w:t>
            </w:r>
            <w:proofErr w:type="spellStart"/>
            <w:r w:rsidRPr="00F06E11">
              <w:rPr>
                <w:color w:val="auto"/>
              </w:rPr>
              <w:t>Western</w:t>
            </w:r>
            <w:proofErr w:type="spellEnd"/>
            <w:r w:rsidRPr="00F06E11">
              <w:rPr>
                <w:color w:val="auto"/>
              </w:rPr>
              <w:t xml:space="preserve"> </w:t>
            </w:r>
            <w:proofErr w:type="spellStart"/>
            <w:r w:rsidRPr="00F06E11">
              <w:rPr>
                <w:color w:val="auto"/>
              </w:rPr>
              <w:t>Siberian</w:t>
            </w:r>
            <w:proofErr w:type="spellEnd"/>
            <w:r w:rsidRPr="00F06E11">
              <w:rPr>
                <w:color w:val="auto"/>
              </w:rPr>
              <w:t xml:space="preserve"> </w:t>
            </w:r>
            <w:proofErr w:type="spellStart"/>
            <w:r w:rsidRPr="00F06E11">
              <w:rPr>
                <w:color w:val="auto"/>
              </w:rPr>
              <w:t>iron</w:t>
            </w:r>
            <w:proofErr w:type="spellEnd"/>
            <w:r w:rsidRPr="00F06E11">
              <w:rPr>
                <w:color w:val="auto"/>
              </w:rPr>
              <w:t xml:space="preserve"> </w:t>
            </w:r>
            <w:proofErr w:type="spellStart"/>
            <w:r w:rsidRPr="00F06E11">
              <w:rPr>
                <w:color w:val="auto"/>
              </w:rPr>
              <w:t>ore</w:t>
            </w:r>
            <w:proofErr w:type="spellEnd"/>
            <w:r w:rsidRPr="00F06E11">
              <w:rPr>
                <w:color w:val="auto"/>
              </w:rPr>
              <w:t xml:space="preserve"> </w:t>
            </w:r>
            <w:proofErr w:type="spellStart"/>
            <w:r w:rsidRPr="00F06E11">
              <w:rPr>
                <w:color w:val="auto"/>
              </w:rPr>
              <w:t>belt</w:t>
            </w:r>
            <w:proofErr w:type="spellEnd"/>
            <w:r w:rsidRPr="00F06E11">
              <w:rPr>
                <w:color w:val="auto"/>
              </w:rPr>
              <w:t xml:space="preserve">: </w:t>
            </w:r>
            <w:proofErr w:type="spellStart"/>
            <w:r w:rsidRPr="00F06E11">
              <w:rPr>
                <w:color w:val="auto"/>
              </w:rPr>
              <w:t>problems</w:t>
            </w:r>
            <w:proofErr w:type="spellEnd"/>
            <w:r w:rsidRPr="00F06E11">
              <w:rPr>
                <w:color w:val="auto"/>
              </w:rPr>
              <w:t xml:space="preserve"> </w:t>
            </w:r>
            <w:proofErr w:type="spellStart"/>
            <w:r w:rsidRPr="00F06E11">
              <w:rPr>
                <w:color w:val="auto"/>
              </w:rPr>
              <w:t>and</w:t>
            </w:r>
            <w:proofErr w:type="spellEnd"/>
            <w:r w:rsidRPr="00F06E11">
              <w:rPr>
                <w:color w:val="auto"/>
              </w:rPr>
              <w:t xml:space="preserve"> </w:t>
            </w:r>
            <w:proofErr w:type="spellStart"/>
            <w:r w:rsidRPr="00F06E11">
              <w:rPr>
                <w:color w:val="auto"/>
              </w:rPr>
              <w:t>prospects</w:t>
            </w:r>
            <w:proofErr w:type="spellEnd"/>
            <w:r w:rsidRPr="00F06E11">
              <w:rPr>
                <w:color w:val="auto"/>
              </w:rPr>
              <w:t xml:space="preserve"> / В. А. </w:t>
            </w:r>
            <w:proofErr w:type="spellStart"/>
            <w:r w:rsidRPr="00F06E11">
              <w:rPr>
                <w:color w:val="auto"/>
              </w:rPr>
              <w:t>Домаренко</w:t>
            </w:r>
            <w:proofErr w:type="spellEnd"/>
            <w:r w:rsidRPr="00F06E11">
              <w:rPr>
                <w:color w:val="auto"/>
              </w:rPr>
              <w:t xml:space="preserve">, А. Я. </w:t>
            </w:r>
            <w:proofErr w:type="spellStart"/>
            <w:r w:rsidRPr="00F06E11">
              <w:rPr>
                <w:color w:val="auto"/>
              </w:rPr>
              <w:t>Пшеничкин</w:t>
            </w:r>
            <w:proofErr w:type="spellEnd"/>
            <w:r w:rsidRPr="00F06E11">
              <w:rPr>
                <w:color w:val="auto"/>
              </w:rPr>
              <w:t xml:space="preserve">, В. П. Дмитриенко [и др.] ; М-во науки и </w:t>
            </w:r>
            <w:proofErr w:type="spellStart"/>
            <w:r w:rsidRPr="00F06E11">
              <w:rPr>
                <w:color w:val="auto"/>
              </w:rPr>
              <w:t>высш</w:t>
            </w:r>
            <w:proofErr w:type="spellEnd"/>
            <w:r w:rsidRPr="00F06E11">
              <w:rPr>
                <w:color w:val="auto"/>
              </w:rPr>
              <w:t>. образов</w:t>
            </w:r>
            <w:r w:rsidRPr="00F06E11">
              <w:rPr>
                <w:color w:val="auto"/>
              </w:rPr>
              <w:t>а</w:t>
            </w:r>
            <w:r w:rsidRPr="00F06E11">
              <w:rPr>
                <w:color w:val="auto"/>
              </w:rPr>
              <w:t>ния</w:t>
            </w:r>
            <w:proofErr w:type="gramStart"/>
            <w:r w:rsidRPr="00F06E11">
              <w:rPr>
                <w:color w:val="auto"/>
              </w:rPr>
              <w:t xml:space="preserve"> Р</w:t>
            </w:r>
            <w:proofErr w:type="gramEnd"/>
            <w:r w:rsidRPr="00F06E11">
              <w:rPr>
                <w:color w:val="auto"/>
              </w:rPr>
              <w:t xml:space="preserve">ос. Федерации, ФГАОУ ВО "Нац. </w:t>
            </w:r>
            <w:proofErr w:type="spellStart"/>
            <w:r w:rsidRPr="00F06E11">
              <w:rPr>
                <w:color w:val="auto"/>
              </w:rPr>
              <w:t>исслед</w:t>
            </w:r>
            <w:proofErr w:type="spellEnd"/>
            <w:r w:rsidRPr="00F06E11">
              <w:rPr>
                <w:color w:val="auto"/>
              </w:rPr>
              <w:t>. Том</w:t>
            </w:r>
            <w:proofErr w:type="gramStart"/>
            <w:r w:rsidRPr="00F06E11">
              <w:rPr>
                <w:color w:val="auto"/>
              </w:rPr>
              <w:t>.</w:t>
            </w:r>
            <w:proofErr w:type="gramEnd"/>
            <w:r w:rsidRPr="00F06E11">
              <w:rPr>
                <w:color w:val="auto"/>
              </w:rPr>
              <w:t xml:space="preserve"> </w:t>
            </w:r>
            <w:proofErr w:type="spellStart"/>
            <w:proofErr w:type="gramStart"/>
            <w:r w:rsidRPr="00F06E11">
              <w:rPr>
                <w:color w:val="auto"/>
              </w:rPr>
              <w:t>п</w:t>
            </w:r>
            <w:proofErr w:type="gramEnd"/>
            <w:r w:rsidRPr="00F06E11">
              <w:rPr>
                <w:color w:val="auto"/>
              </w:rPr>
              <w:t>олитехн</w:t>
            </w:r>
            <w:proofErr w:type="spellEnd"/>
            <w:r w:rsidRPr="00F06E11">
              <w:rPr>
                <w:color w:val="auto"/>
              </w:rPr>
              <w:t>. ун-т". – Томск</w:t>
            </w:r>
            <w:proofErr w:type="gramStart"/>
            <w:r w:rsidRPr="00F06E11">
              <w:rPr>
                <w:color w:val="auto"/>
              </w:rPr>
              <w:t xml:space="preserve"> :</w:t>
            </w:r>
            <w:proofErr w:type="gramEnd"/>
            <w:r w:rsidRPr="00F06E11">
              <w:rPr>
                <w:color w:val="auto"/>
              </w:rPr>
              <w:t xml:space="preserve"> STT, 2024. – 179 с. : ил., табл. – Рез</w:t>
            </w:r>
            <w:proofErr w:type="gramStart"/>
            <w:r w:rsidRPr="00F06E11">
              <w:rPr>
                <w:color w:val="auto"/>
              </w:rPr>
              <w:t>.</w:t>
            </w:r>
            <w:proofErr w:type="gramEnd"/>
            <w:r w:rsidRPr="00F06E11">
              <w:rPr>
                <w:color w:val="auto"/>
              </w:rPr>
              <w:t xml:space="preserve"> </w:t>
            </w:r>
            <w:proofErr w:type="gramStart"/>
            <w:r w:rsidRPr="00F06E11">
              <w:rPr>
                <w:color w:val="auto"/>
              </w:rPr>
              <w:t>а</w:t>
            </w:r>
            <w:proofErr w:type="gramEnd"/>
            <w:r w:rsidRPr="00F06E11">
              <w:rPr>
                <w:color w:val="auto"/>
              </w:rPr>
              <w:t xml:space="preserve">нгл.: с. 179. – </w:t>
            </w:r>
            <w:proofErr w:type="spellStart"/>
            <w:r w:rsidRPr="00F06E11">
              <w:rPr>
                <w:color w:val="auto"/>
              </w:rPr>
              <w:t>Библиогр</w:t>
            </w:r>
            <w:proofErr w:type="spellEnd"/>
            <w:r w:rsidRPr="00F06E11">
              <w:rPr>
                <w:color w:val="auto"/>
              </w:rPr>
              <w:t>.: с. 173-177 (73, 11 назв.). – ISBN 978-5-96329-713-7.</w:t>
            </w:r>
          </w:p>
          <w:p w:rsidR="0075422A" w:rsidRPr="00F06E11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F06E11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F06E11">
              <w:rPr>
                <w:color w:val="auto"/>
              </w:rPr>
              <w:lastRenderedPageBreak/>
              <w:t>Дано описание геологической и геолого-экономической изученности крупнейшего железорудного пояса нашей страны, простирающегося от К</w:t>
            </w:r>
            <w:r w:rsidRPr="00F06E11">
              <w:rPr>
                <w:color w:val="auto"/>
              </w:rPr>
              <w:t>а</w:t>
            </w:r>
            <w:r w:rsidRPr="00F06E11">
              <w:rPr>
                <w:color w:val="auto"/>
              </w:rPr>
              <w:t>захстана до Северного Ледовитого океана на протяжении 2000 км. Излаг</w:t>
            </w:r>
            <w:r w:rsidRPr="00F06E11">
              <w:rPr>
                <w:color w:val="auto"/>
              </w:rPr>
              <w:t>а</w:t>
            </w:r>
            <w:r w:rsidRPr="00F06E11">
              <w:rPr>
                <w:color w:val="auto"/>
              </w:rPr>
              <w:t>ются итоги поисково-оценочных и тематических исследований, проведе</w:t>
            </w:r>
            <w:r w:rsidRPr="00F06E11">
              <w:rPr>
                <w:color w:val="auto"/>
              </w:rPr>
              <w:t>н</w:t>
            </w:r>
            <w:r w:rsidRPr="00F06E11">
              <w:rPr>
                <w:color w:val="auto"/>
              </w:rPr>
              <w:t>ных в лучше изученной, южной и центральной частях пояса. Основное вн</w:t>
            </w:r>
            <w:r w:rsidRPr="00F06E11">
              <w:rPr>
                <w:color w:val="auto"/>
              </w:rPr>
              <w:t>и</w:t>
            </w:r>
            <w:r w:rsidRPr="00F06E11">
              <w:rPr>
                <w:color w:val="auto"/>
              </w:rPr>
              <w:t>мание удел</w:t>
            </w:r>
            <w:r w:rsidRPr="00F06E11">
              <w:rPr>
                <w:color w:val="auto"/>
              </w:rPr>
              <w:t>я</w:t>
            </w:r>
            <w:r w:rsidRPr="00F06E11">
              <w:rPr>
                <w:color w:val="auto"/>
              </w:rPr>
              <w:t xml:space="preserve">ется строению </w:t>
            </w:r>
            <w:proofErr w:type="spellStart"/>
            <w:r w:rsidRPr="00F06E11">
              <w:rPr>
                <w:color w:val="auto"/>
              </w:rPr>
              <w:t>железоносной</w:t>
            </w:r>
            <w:proofErr w:type="spellEnd"/>
            <w:r w:rsidRPr="00F06E11">
              <w:rPr>
                <w:color w:val="auto"/>
              </w:rPr>
              <w:t xml:space="preserve"> толщи, её главнейших горизонтов, вещественному составу руд, вмещающих пород и условиям их возникнов</w:t>
            </w:r>
            <w:r w:rsidRPr="00F06E11">
              <w:rPr>
                <w:color w:val="auto"/>
              </w:rPr>
              <w:t>е</w:t>
            </w:r>
            <w:r w:rsidRPr="00F06E11">
              <w:rPr>
                <w:color w:val="auto"/>
              </w:rPr>
              <w:t>ния, а также технологии добычи и переработки руд. Установлен комплек</w:t>
            </w:r>
            <w:r w:rsidRPr="00F06E11">
              <w:rPr>
                <w:color w:val="auto"/>
              </w:rPr>
              <w:t>с</w:t>
            </w:r>
            <w:r w:rsidRPr="00F06E11">
              <w:rPr>
                <w:color w:val="auto"/>
              </w:rPr>
              <w:t xml:space="preserve">ный характер руд, и дана предварительная геолого-экономическая оценка ресурсов железа и сопутствующих компонентов пояса и </w:t>
            </w:r>
            <w:proofErr w:type="spellStart"/>
            <w:r w:rsidRPr="00F06E11">
              <w:rPr>
                <w:color w:val="auto"/>
              </w:rPr>
              <w:t>Бакчарского</w:t>
            </w:r>
            <w:proofErr w:type="spellEnd"/>
            <w:r w:rsidRPr="00F06E11">
              <w:rPr>
                <w:color w:val="auto"/>
              </w:rPr>
              <w:t xml:space="preserve"> рудн</w:t>
            </w:r>
            <w:r w:rsidRPr="00F06E11">
              <w:rPr>
                <w:color w:val="auto"/>
              </w:rPr>
              <w:t>о</w:t>
            </w:r>
            <w:r w:rsidRPr="00F06E11">
              <w:rPr>
                <w:color w:val="auto"/>
              </w:rPr>
              <w:t>го узла. Намечается его особая промышленная ценность, руды которого предлагаются для открытой добычи. Приводятся характеристики: гидроге</w:t>
            </w:r>
            <w:r w:rsidRPr="00F06E11">
              <w:rPr>
                <w:color w:val="auto"/>
              </w:rPr>
              <w:t>о</w:t>
            </w:r>
            <w:r w:rsidRPr="00F06E11">
              <w:rPr>
                <w:color w:val="auto"/>
              </w:rPr>
              <w:t>логии месторождения, возмо</w:t>
            </w:r>
            <w:r w:rsidRPr="00F06E11">
              <w:rPr>
                <w:color w:val="auto"/>
              </w:rPr>
              <w:t>ж</w:t>
            </w:r>
            <w:r w:rsidRPr="00F06E11">
              <w:rPr>
                <w:color w:val="auto"/>
              </w:rPr>
              <w:t>ных способов эксплуатации, обогащения руд, их металлургического передела, а также транспортно-экономической и сельскохозяйственной особенностей района. Показана экономическая в</w:t>
            </w:r>
            <w:r w:rsidRPr="00F06E11">
              <w:rPr>
                <w:color w:val="auto"/>
              </w:rPr>
              <w:t>ы</w:t>
            </w:r>
            <w:r w:rsidRPr="00F06E11">
              <w:rPr>
                <w:color w:val="auto"/>
              </w:rPr>
              <w:t xml:space="preserve">годность освоения </w:t>
            </w:r>
            <w:proofErr w:type="spellStart"/>
            <w:r w:rsidRPr="00F06E11">
              <w:rPr>
                <w:color w:val="auto"/>
              </w:rPr>
              <w:t>Бакчарского</w:t>
            </w:r>
            <w:proofErr w:type="spellEnd"/>
            <w:r w:rsidRPr="00F06E11">
              <w:rPr>
                <w:color w:val="auto"/>
              </w:rPr>
              <w:t xml:space="preserve"> рудного узла как новой мощной сырьевой базы черной металлургии с возможной более ни</w:t>
            </w:r>
            <w:r w:rsidRPr="00F06E11">
              <w:rPr>
                <w:color w:val="auto"/>
              </w:rPr>
              <w:t>з</w:t>
            </w:r>
            <w:r w:rsidRPr="00F06E11">
              <w:rPr>
                <w:color w:val="auto"/>
              </w:rPr>
              <w:t>кой себестоимостью тонны железа в агломерате, чем в других эксплуатиру</w:t>
            </w:r>
            <w:r w:rsidRPr="00F06E11">
              <w:rPr>
                <w:color w:val="auto"/>
              </w:rPr>
              <w:t>е</w:t>
            </w:r>
            <w:r w:rsidRPr="00F06E11">
              <w:rPr>
                <w:color w:val="auto"/>
              </w:rPr>
              <w:t>мых и проектируемых для эксплуатации сибирских и ближайших к ним мест</w:t>
            </w:r>
            <w:r w:rsidRPr="00F06E11">
              <w:rPr>
                <w:color w:val="auto"/>
              </w:rPr>
              <w:t>о</w:t>
            </w:r>
            <w:r w:rsidRPr="00F06E11">
              <w:rPr>
                <w:color w:val="auto"/>
              </w:rPr>
              <w:t xml:space="preserve">рождениях. Кроме того, попутно получаемые </w:t>
            </w:r>
            <w:proofErr w:type="gramStart"/>
            <w:r w:rsidRPr="00F06E11">
              <w:rPr>
                <w:color w:val="auto"/>
              </w:rPr>
              <w:t>фосфат-шлаки</w:t>
            </w:r>
            <w:proofErr w:type="gramEnd"/>
            <w:r w:rsidRPr="00F06E11">
              <w:rPr>
                <w:color w:val="auto"/>
              </w:rPr>
              <w:t xml:space="preserve"> смогут покрыть всю потребность С</w:t>
            </w:r>
            <w:r w:rsidRPr="00F06E11">
              <w:rPr>
                <w:color w:val="auto"/>
              </w:rPr>
              <w:t>и</w:t>
            </w:r>
            <w:r w:rsidRPr="00F06E11">
              <w:rPr>
                <w:color w:val="auto"/>
              </w:rPr>
              <w:t>бири в фосфорных удобрениях, а попутно извлекаемые редкоземельные компоненты в разы увеличивают ценность данного ру</w:t>
            </w:r>
            <w:r w:rsidRPr="00F06E11">
              <w:rPr>
                <w:color w:val="auto"/>
              </w:rPr>
              <w:t>д</w:t>
            </w:r>
            <w:r w:rsidRPr="00F06E11">
              <w:rPr>
                <w:color w:val="auto"/>
              </w:rPr>
              <w:t>ного узла.</w:t>
            </w:r>
          </w:p>
          <w:p w:rsidR="0075422A" w:rsidRPr="00F06E11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612F0F">
        <w:trPr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9369A5">
              <w:rPr>
                <w:color w:val="auto"/>
              </w:rPr>
              <w:t>Г23658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B54D703" wp14:editId="70C94742">
                  <wp:extent cx="1080000" cy="1616400"/>
                  <wp:effectExtent l="0" t="0" r="6350" b="3175"/>
                  <wp:docPr id="16" name="Рисунок 16" descr="C:\Users\victoria_bubanistova\Desktop\Каталоги\Сканы для каталога_Обложки\2024\Ноябрь\Обложки\Г23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_Обложки\2024\Ноябрь\Обложки\Г23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9369A5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9369A5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9369A5">
              <w:rPr>
                <w:b/>
                <w:bCs/>
                <w:color w:val="auto"/>
              </w:rPr>
              <w:t xml:space="preserve">Карбонатные комплексы рифея западной окраины Сибирского </w:t>
            </w:r>
            <w:proofErr w:type="spellStart"/>
            <w:r w:rsidRPr="009369A5">
              <w:rPr>
                <w:b/>
                <w:bCs/>
                <w:color w:val="auto"/>
              </w:rPr>
              <w:t>кратона</w:t>
            </w:r>
            <w:proofErr w:type="spellEnd"/>
            <w:proofErr w:type="gramStart"/>
            <w:r w:rsidRPr="009369A5">
              <w:rPr>
                <w:b/>
                <w:bCs/>
                <w:color w:val="auto"/>
              </w:rPr>
              <w:t xml:space="preserve"> </w:t>
            </w:r>
            <w:r w:rsidRPr="009369A5">
              <w:rPr>
                <w:bCs/>
                <w:color w:val="auto"/>
              </w:rPr>
              <w:t>:</w:t>
            </w:r>
            <w:proofErr w:type="gramEnd"/>
            <w:r w:rsidRPr="009369A5">
              <w:rPr>
                <w:bCs/>
                <w:color w:val="auto"/>
              </w:rPr>
              <w:t xml:space="preserve"> (тектоника, стратиграфия, условия седиментации, резервуары, перспективы </w:t>
            </w:r>
            <w:proofErr w:type="spellStart"/>
            <w:r w:rsidRPr="009369A5">
              <w:rPr>
                <w:bCs/>
                <w:color w:val="auto"/>
              </w:rPr>
              <w:t>нефтегазоносности</w:t>
            </w:r>
            <w:proofErr w:type="spellEnd"/>
            <w:r w:rsidRPr="009369A5">
              <w:rPr>
                <w:bCs/>
                <w:color w:val="auto"/>
              </w:rPr>
              <w:t>)</w:t>
            </w:r>
            <w:r w:rsidRPr="009369A5">
              <w:rPr>
                <w:color w:val="auto"/>
              </w:rPr>
              <w:t xml:space="preserve"> = </w:t>
            </w:r>
            <w:proofErr w:type="spellStart"/>
            <w:r w:rsidRPr="009369A5">
              <w:rPr>
                <w:color w:val="auto"/>
              </w:rPr>
              <w:t>Riphean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carbonate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complexes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o</w:t>
            </w:r>
            <w:r>
              <w:rPr>
                <w:color w:val="auto"/>
              </w:rPr>
              <w:t>f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the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western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margin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of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the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Sib</w:t>
            </w:r>
            <w:proofErr w:type="spellEnd"/>
            <w:r>
              <w:rPr>
                <w:color w:val="auto"/>
                <w:lang w:val="en-US"/>
              </w:rPr>
              <w:t>e</w:t>
            </w:r>
            <w:proofErr w:type="spellStart"/>
            <w:r w:rsidRPr="009369A5">
              <w:rPr>
                <w:color w:val="auto"/>
              </w:rPr>
              <w:t>rian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Craton</w:t>
            </w:r>
            <w:proofErr w:type="spellEnd"/>
            <w:r w:rsidRPr="009369A5">
              <w:rPr>
                <w:color w:val="auto"/>
              </w:rPr>
              <w:t xml:space="preserve"> : (</w:t>
            </w:r>
            <w:proofErr w:type="spellStart"/>
            <w:r w:rsidRPr="009369A5">
              <w:rPr>
                <w:color w:val="auto"/>
              </w:rPr>
              <w:t>tectonics</w:t>
            </w:r>
            <w:proofErr w:type="spellEnd"/>
            <w:r w:rsidRPr="009369A5">
              <w:rPr>
                <w:color w:val="auto"/>
              </w:rPr>
              <w:t xml:space="preserve">, </w:t>
            </w:r>
            <w:proofErr w:type="spellStart"/>
            <w:r w:rsidRPr="009369A5">
              <w:rPr>
                <w:color w:val="auto"/>
              </w:rPr>
              <w:t>stratigraphy</w:t>
            </w:r>
            <w:proofErr w:type="spellEnd"/>
            <w:r w:rsidRPr="009369A5">
              <w:rPr>
                <w:color w:val="auto"/>
              </w:rPr>
              <w:t xml:space="preserve">, </w:t>
            </w:r>
            <w:proofErr w:type="spellStart"/>
            <w:r w:rsidRPr="009369A5">
              <w:rPr>
                <w:color w:val="auto"/>
              </w:rPr>
              <w:t>depositional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environments</w:t>
            </w:r>
            <w:proofErr w:type="spellEnd"/>
            <w:r w:rsidRPr="009369A5">
              <w:rPr>
                <w:color w:val="auto"/>
              </w:rPr>
              <w:t xml:space="preserve">, </w:t>
            </w:r>
            <w:proofErr w:type="spellStart"/>
            <w:r w:rsidRPr="009369A5">
              <w:rPr>
                <w:color w:val="auto"/>
              </w:rPr>
              <w:t>reservoirs</w:t>
            </w:r>
            <w:proofErr w:type="spellEnd"/>
            <w:r w:rsidRPr="009369A5">
              <w:rPr>
                <w:color w:val="auto"/>
              </w:rPr>
              <w:t xml:space="preserve">, </w:t>
            </w:r>
            <w:proofErr w:type="spellStart"/>
            <w:r w:rsidRPr="009369A5">
              <w:rPr>
                <w:color w:val="auto"/>
              </w:rPr>
              <w:t>prospects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of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oil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and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gas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spellStart"/>
            <w:r w:rsidRPr="009369A5">
              <w:rPr>
                <w:color w:val="auto"/>
              </w:rPr>
              <w:t>content</w:t>
            </w:r>
            <w:proofErr w:type="spellEnd"/>
            <w:r w:rsidRPr="009369A5">
              <w:rPr>
                <w:color w:val="auto"/>
              </w:rPr>
              <w:t xml:space="preserve">) / В. С. </w:t>
            </w:r>
            <w:proofErr w:type="spellStart"/>
            <w:r w:rsidRPr="009369A5">
              <w:rPr>
                <w:color w:val="auto"/>
              </w:rPr>
              <w:t>Парасына</w:t>
            </w:r>
            <w:proofErr w:type="spellEnd"/>
            <w:r w:rsidRPr="009369A5">
              <w:rPr>
                <w:color w:val="auto"/>
              </w:rPr>
              <w:t xml:space="preserve">, В. В. Рыбальченко, О. В. </w:t>
            </w:r>
            <w:proofErr w:type="spellStart"/>
            <w:r w:rsidRPr="009369A5">
              <w:rPr>
                <w:color w:val="auto"/>
              </w:rPr>
              <w:t>Гутина</w:t>
            </w:r>
            <w:proofErr w:type="spellEnd"/>
            <w:r w:rsidRPr="009369A5">
              <w:rPr>
                <w:color w:val="auto"/>
              </w:rPr>
              <w:t xml:space="preserve"> [и др.] ; под ред. </w:t>
            </w:r>
            <w:proofErr w:type="spellStart"/>
            <w:r w:rsidRPr="009369A5">
              <w:rPr>
                <w:color w:val="auto"/>
              </w:rPr>
              <w:t>Т.Н.Херасковой</w:t>
            </w:r>
            <w:proofErr w:type="spellEnd"/>
            <w:r w:rsidRPr="009369A5">
              <w:rPr>
                <w:color w:val="auto"/>
              </w:rPr>
              <w:t xml:space="preserve">, </w:t>
            </w:r>
            <w:proofErr w:type="spellStart"/>
            <w:r w:rsidRPr="009369A5">
              <w:rPr>
                <w:color w:val="auto"/>
              </w:rPr>
              <w:t>В.С.Пара</w:t>
            </w:r>
            <w:r w:rsidR="002633F4">
              <w:rPr>
                <w:color w:val="auto"/>
              </w:rPr>
              <w:softHyphen/>
            </w:r>
            <w:r w:rsidRPr="009369A5">
              <w:rPr>
                <w:color w:val="auto"/>
              </w:rPr>
              <w:t>сы</w:t>
            </w:r>
            <w:r w:rsidR="002633F4">
              <w:rPr>
                <w:color w:val="auto"/>
              </w:rPr>
              <w:softHyphen/>
            </w:r>
            <w:r w:rsidRPr="009369A5">
              <w:rPr>
                <w:color w:val="auto"/>
              </w:rPr>
              <w:t>ны</w:t>
            </w:r>
            <w:proofErr w:type="spellEnd"/>
            <w:r w:rsidRPr="009369A5">
              <w:rPr>
                <w:color w:val="auto"/>
              </w:rPr>
              <w:t xml:space="preserve"> ; </w:t>
            </w:r>
            <w:proofErr w:type="spellStart"/>
            <w:r w:rsidRPr="009369A5">
              <w:rPr>
                <w:color w:val="auto"/>
              </w:rPr>
              <w:t>Федер</w:t>
            </w:r>
            <w:proofErr w:type="spellEnd"/>
            <w:r w:rsidRPr="009369A5">
              <w:rPr>
                <w:color w:val="auto"/>
              </w:rPr>
              <w:t>. гос. бюджет. учреждение "</w:t>
            </w:r>
            <w:proofErr w:type="spellStart"/>
            <w:r w:rsidRPr="009369A5">
              <w:rPr>
                <w:color w:val="auto"/>
              </w:rPr>
              <w:t>Всерос</w:t>
            </w:r>
            <w:proofErr w:type="spellEnd"/>
            <w:r w:rsidRPr="009369A5">
              <w:rPr>
                <w:color w:val="auto"/>
              </w:rPr>
              <w:t>. науч</w:t>
            </w:r>
            <w:proofErr w:type="gramStart"/>
            <w:r w:rsidRPr="009369A5">
              <w:rPr>
                <w:color w:val="auto"/>
              </w:rPr>
              <w:t>.-</w:t>
            </w:r>
            <w:proofErr w:type="spellStart"/>
            <w:proofErr w:type="gramEnd"/>
            <w:r w:rsidRPr="009369A5">
              <w:rPr>
                <w:color w:val="auto"/>
              </w:rPr>
              <w:t>исслед</w:t>
            </w:r>
            <w:proofErr w:type="spellEnd"/>
            <w:r w:rsidRPr="009369A5">
              <w:rPr>
                <w:color w:val="auto"/>
              </w:rPr>
              <w:t>. г</w:t>
            </w:r>
            <w:r w:rsidRPr="009369A5">
              <w:rPr>
                <w:color w:val="auto"/>
              </w:rPr>
              <w:t>е</w:t>
            </w:r>
            <w:r w:rsidR="002633F4">
              <w:rPr>
                <w:color w:val="auto"/>
              </w:rPr>
              <w:t xml:space="preserve">ол. </w:t>
            </w:r>
            <w:proofErr w:type="spellStart"/>
            <w:r w:rsidR="002633F4">
              <w:rPr>
                <w:color w:val="auto"/>
              </w:rPr>
              <w:t>нефтян</w:t>
            </w:r>
            <w:proofErr w:type="spellEnd"/>
            <w:r w:rsidR="002633F4">
              <w:rPr>
                <w:color w:val="auto"/>
              </w:rPr>
              <w:t>. ин</w:t>
            </w:r>
            <w:r w:rsidR="002633F4">
              <w:rPr>
                <w:color w:val="auto"/>
              </w:rPr>
              <w:noBreakHyphen/>
            </w:r>
            <w:r w:rsidRPr="009369A5">
              <w:rPr>
                <w:color w:val="auto"/>
              </w:rPr>
              <w:t>т" (ФБГУ "ВНИГНИ"), ПАО "Газпром", Акционер. о-во "</w:t>
            </w:r>
            <w:proofErr w:type="spellStart"/>
            <w:r w:rsidRPr="009369A5">
              <w:rPr>
                <w:color w:val="auto"/>
              </w:rPr>
              <w:t>Сиб</w:t>
            </w:r>
            <w:proofErr w:type="spellEnd"/>
            <w:r w:rsidRPr="009369A5">
              <w:rPr>
                <w:color w:val="auto"/>
              </w:rPr>
              <w:t>. науч.-</w:t>
            </w:r>
            <w:proofErr w:type="spellStart"/>
            <w:r w:rsidRPr="009369A5">
              <w:rPr>
                <w:color w:val="auto"/>
              </w:rPr>
              <w:t>исслед</w:t>
            </w:r>
            <w:proofErr w:type="spellEnd"/>
            <w:r w:rsidRPr="009369A5">
              <w:rPr>
                <w:color w:val="auto"/>
              </w:rPr>
              <w:t>. ин-т геологии, геофизики и минер. сырья" (АО "</w:t>
            </w:r>
            <w:proofErr w:type="spellStart"/>
            <w:r w:rsidRPr="009369A5">
              <w:rPr>
                <w:color w:val="auto"/>
              </w:rPr>
              <w:t>СНИ</w:t>
            </w:r>
            <w:r w:rsidRPr="009369A5">
              <w:rPr>
                <w:color w:val="auto"/>
              </w:rPr>
              <w:t>И</w:t>
            </w:r>
            <w:r w:rsidRPr="009369A5">
              <w:rPr>
                <w:color w:val="auto"/>
              </w:rPr>
              <w:t>ГГиМС</w:t>
            </w:r>
            <w:proofErr w:type="spellEnd"/>
            <w:r w:rsidRPr="009369A5">
              <w:rPr>
                <w:color w:val="auto"/>
              </w:rPr>
              <w:t>"). – Москва</w:t>
            </w:r>
            <w:proofErr w:type="gramStart"/>
            <w:r w:rsidRPr="009369A5">
              <w:rPr>
                <w:color w:val="auto"/>
              </w:rPr>
              <w:t xml:space="preserve"> :</w:t>
            </w:r>
            <w:proofErr w:type="gramEnd"/>
            <w:r w:rsidRPr="009369A5">
              <w:rPr>
                <w:color w:val="auto"/>
              </w:rPr>
              <w:t xml:space="preserve"> ВНИГНИ, 2023. – 559, [6] с. : ил</w:t>
            </w:r>
            <w:proofErr w:type="gramStart"/>
            <w:r w:rsidRPr="009369A5">
              <w:rPr>
                <w:color w:val="auto"/>
              </w:rPr>
              <w:t xml:space="preserve">., </w:t>
            </w:r>
            <w:proofErr w:type="spellStart"/>
            <w:proofErr w:type="gramEnd"/>
            <w:r w:rsidRPr="009369A5">
              <w:rPr>
                <w:color w:val="auto"/>
              </w:rPr>
              <w:t>портр</w:t>
            </w:r>
            <w:proofErr w:type="spellEnd"/>
            <w:r w:rsidRPr="009369A5">
              <w:rPr>
                <w:color w:val="auto"/>
              </w:rPr>
              <w:t xml:space="preserve">., табл. – На обл. авт. не указ. </w:t>
            </w:r>
            <w:r w:rsidR="002633F4" w:rsidRPr="009369A5">
              <w:rPr>
                <w:color w:val="auto"/>
              </w:rPr>
              <w:t>–</w:t>
            </w:r>
            <w:r w:rsidRPr="009369A5">
              <w:rPr>
                <w:color w:val="auto"/>
              </w:rPr>
              <w:t xml:space="preserve"> Рез</w:t>
            </w:r>
            <w:proofErr w:type="gramStart"/>
            <w:r w:rsidRPr="009369A5">
              <w:rPr>
                <w:color w:val="auto"/>
              </w:rPr>
              <w:t>.</w:t>
            </w:r>
            <w:proofErr w:type="gramEnd"/>
            <w:r w:rsidRPr="009369A5">
              <w:rPr>
                <w:color w:val="auto"/>
              </w:rPr>
              <w:t xml:space="preserve"> </w:t>
            </w:r>
            <w:proofErr w:type="gramStart"/>
            <w:r w:rsidRPr="009369A5">
              <w:rPr>
                <w:color w:val="auto"/>
              </w:rPr>
              <w:t>а</w:t>
            </w:r>
            <w:proofErr w:type="gramEnd"/>
            <w:r w:rsidRPr="009369A5">
              <w:rPr>
                <w:color w:val="auto"/>
              </w:rPr>
              <w:t xml:space="preserve">нгл. – </w:t>
            </w:r>
            <w:proofErr w:type="spellStart"/>
            <w:r w:rsidRPr="009369A5">
              <w:rPr>
                <w:color w:val="auto"/>
              </w:rPr>
              <w:t>Библиогр</w:t>
            </w:r>
            <w:proofErr w:type="spellEnd"/>
            <w:r w:rsidRPr="009369A5">
              <w:rPr>
                <w:color w:val="auto"/>
              </w:rPr>
              <w:t>.: с. 538-556. – ISBN 978-5-900941-43-1.</w:t>
            </w:r>
          </w:p>
          <w:p w:rsidR="0075422A" w:rsidRPr="009369A5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9369A5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9369A5">
              <w:rPr>
                <w:color w:val="auto"/>
              </w:rPr>
              <w:t xml:space="preserve">Представлены уникальные материалы по карбонатным </w:t>
            </w:r>
            <w:proofErr w:type="spellStart"/>
            <w:r w:rsidRPr="009369A5">
              <w:rPr>
                <w:color w:val="auto"/>
              </w:rPr>
              <w:t>рифейским</w:t>
            </w:r>
            <w:proofErr w:type="spellEnd"/>
            <w:r w:rsidRPr="009369A5">
              <w:rPr>
                <w:color w:val="auto"/>
              </w:rPr>
              <w:t xml:space="preserve"> ко</w:t>
            </w:r>
            <w:r w:rsidRPr="009369A5">
              <w:rPr>
                <w:color w:val="auto"/>
              </w:rPr>
              <w:t>м</w:t>
            </w:r>
            <w:r w:rsidRPr="009369A5">
              <w:rPr>
                <w:color w:val="auto"/>
              </w:rPr>
              <w:t xml:space="preserve">плексам западной части Сибирского </w:t>
            </w:r>
            <w:proofErr w:type="spellStart"/>
            <w:r w:rsidRPr="009369A5">
              <w:rPr>
                <w:color w:val="auto"/>
              </w:rPr>
              <w:t>кратона</w:t>
            </w:r>
            <w:proofErr w:type="spellEnd"/>
            <w:r w:rsidRPr="009369A5">
              <w:rPr>
                <w:color w:val="auto"/>
              </w:rPr>
              <w:t>, охватывающего внутре</w:t>
            </w:r>
            <w:r w:rsidRPr="009369A5">
              <w:rPr>
                <w:color w:val="auto"/>
              </w:rPr>
              <w:t>н</w:t>
            </w:r>
            <w:r w:rsidRPr="009369A5">
              <w:rPr>
                <w:color w:val="auto"/>
              </w:rPr>
              <w:t>ние области и обрамление юго-западной части Сибирской платформы (в пред</w:t>
            </w:r>
            <w:r w:rsidRPr="009369A5">
              <w:rPr>
                <w:color w:val="auto"/>
              </w:rPr>
              <w:t>е</w:t>
            </w:r>
            <w:r w:rsidRPr="009369A5">
              <w:rPr>
                <w:color w:val="auto"/>
              </w:rPr>
              <w:t xml:space="preserve">лах Красноярского края). </w:t>
            </w:r>
            <w:proofErr w:type="gramStart"/>
            <w:r w:rsidRPr="009369A5">
              <w:rPr>
                <w:color w:val="auto"/>
              </w:rPr>
              <w:t>Собраны и обобщены</w:t>
            </w:r>
            <w:proofErr w:type="gramEnd"/>
            <w:r w:rsidRPr="009369A5">
              <w:rPr>
                <w:color w:val="auto"/>
              </w:rPr>
              <w:t xml:space="preserve"> исследования по </w:t>
            </w:r>
            <w:proofErr w:type="spellStart"/>
            <w:r w:rsidRPr="009369A5">
              <w:rPr>
                <w:color w:val="auto"/>
              </w:rPr>
              <w:t>карбонат</w:t>
            </w:r>
            <w:r w:rsidRPr="009369A5">
              <w:rPr>
                <w:color w:val="auto"/>
              </w:rPr>
              <w:t>о</w:t>
            </w:r>
            <w:r w:rsidRPr="009369A5">
              <w:rPr>
                <w:color w:val="auto"/>
              </w:rPr>
              <w:t>образованию</w:t>
            </w:r>
            <w:proofErr w:type="spellEnd"/>
            <w:r w:rsidRPr="009369A5">
              <w:rPr>
                <w:color w:val="auto"/>
              </w:rPr>
              <w:t xml:space="preserve"> и структурно-тектоническому строению </w:t>
            </w:r>
            <w:proofErr w:type="spellStart"/>
            <w:r w:rsidRPr="009369A5">
              <w:rPr>
                <w:color w:val="auto"/>
              </w:rPr>
              <w:t>рифейского</w:t>
            </w:r>
            <w:proofErr w:type="spellEnd"/>
            <w:r w:rsidRPr="009369A5">
              <w:rPr>
                <w:color w:val="auto"/>
              </w:rPr>
              <w:t xml:space="preserve"> компле</w:t>
            </w:r>
            <w:r w:rsidRPr="009369A5">
              <w:rPr>
                <w:color w:val="auto"/>
              </w:rPr>
              <w:t>к</w:t>
            </w:r>
            <w:r w:rsidRPr="009369A5">
              <w:rPr>
                <w:color w:val="auto"/>
              </w:rPr>
              <w:t xml:space="preserve">са. Предложены авторские модели структурно-тектонического строения </w:t>
            </w:r>
            <w:proofErr w:type="spellStart"/>
            <w:r w:rsidRPr="009369A5">
              <w:rPr>
                <w:color w:val="auto"/>
              </w:rPr>
              <w:t>Куюмбинского</w:t>
            </w:r>
            <w:proofErr w:type="spellEnd"/>
            <w:r w:rsidRPr="009369A5">
              <w:rPr>
                <w:color w:val="auto"/>
              </w:rPr>
              <w:t xml:space="preserve"> и </w:t>
            </w:r>
            <w:proofErr w:type="spellStart"/>
            <w:r w:rsidRPr="009369A5">
              <w:rPr>
                <w:color w:val="auto"/>
              </w:rPr>
              <w:t>Юрубченского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gramStart"/>
            <w:r w:rsidRPr="009369A5">
              <w:rPr>
                <w:color w:val="auto"/>
              </w:rPr>
              <w:t>нефтегазовых</w:t>
            </w:r>
            <w:proofErr w:type="gramEnd"/>
            <w:r w:rsidRPr="009369A5">
              <w:rPr>
                <w:color w:val="auto"/>
              </w:rPr>
              <w:t xml:space="preserve"> месторождений. </w:t>
            </w:r>
            <w:proofErr w:type="gramStart"/>
            <w:r w:rsidRPr="009369A5">
              <w:rPr>
                <w:color w:val="auto"/>
              </w:rPr>
              <w:t>Даны лит</w:t>
            </w:r>
            <w:r w:rsidRPr="009369A5">
              <w:rPr>
                <w:color w:val="auto"/>
              </w:rPr>
              <w:t>о</w:t>
            </w:r>
            <w:r w:rsidRPr="009369A5">
              <w:rPr>
                <w:color w:val="auto"/>
              </w:rPr>
              <w:t>лого-стратиграфи</w:t>
            </w:r>
            <w:r>
              <w:rPr>
                <w:color w:val="auto"/>
              </w:rPr>
              <w:softHyphen/>
            </w:r>
            <w:r w:rsidRPr="009369A5">
              <w:rPr>
                <w:color w:val="auto"/>
              </w:rPr>
              <w:t xml:space="preserve">ческие характеристики </w:t>
            </w:r>
            <w:proofErr w:type="spellStart"/>
            <w:r w:rsidRPr="009369A5">
              <w:rPr>
                <w:color w:val="auto"/>
              </w:rPr>
              <w:t>рифейских</w:t>
            </w:r>
            <w:proofErr w:type="spellEnd"/>
            <w:r w:rsidRPr="009369A5">
              <w:rPr>
                <w:color w:val="auto"/>
              </w:rPr>
              <w:t xml:space="preserve"> разрезов и предложен</w:t>
            </w:r>
            <w:proofErr w:type="gramEnd"/>
            <w:r w:rsidRPr="009369A5">
              <w:rPr>
                <w:color w:val="auto"/>
              </w:rPr>
              <w:t xml:space="preserve"> авторский вариант региональной стратиграфической схемы </w:t>
            </w:r>
            <w:proofErr w:type="spellStart"/>
            <w:r w:rsidRPr="009369A5">
              <w:rPr>
                <w:color w:val="auto"/>
              </w:rPr>
              <w:t>рифейских</w:t>
            </w:r>
            <w:proofErr w:type="spellEnd"/>
            <w:r w:rsidRPr="009369A5">
              <w:rPr>
                <w:color w:val="auto"/>
              </w:rPr>
              <w:t xml:space="preserve"> о</w:t>
            </w:r>
            <w:r w:rsidRPr="009369A5">
              <w:rPr>
                <w:color w:val="auto"/>
              </w:rPr>
              <w:t>т</w:t>
            </w:r>
            <w:r w:rsidRPr="009369A5">
              <w:rPr>
                <w:color w:val="auto"/>
              </w:rPr>
              <w:t>ложений (местные стратиграфические разрезы). Воссозданы условия сед</w:t>
            </w:r>
            <w:r w:rsidRPr="009369A5">
              <w:rPr>
                <w:color w:val="auto"/>
              </w:rPr>
              <w:t>и</w:t>
            </w:r>
            <w:r w:rsidRPr="009369A5">
              <w:rPr>
                <w:color w:val="auto"/>
              </w:rPr>
              <w:t xml:space="preserve">ментации </w:t>
            </w:r>
            <w:proofErr w:type="spellStart"/>
            <w:r w:rsidRPr="009369A5">
              <w:rPr>
                <w:color w:val="auto"/>
              </w:rPr>
              <w:t>рифейских</w:t>
            </w:r>
            <w:proofErr w:type="spellEnd"/>
            <w:r w:rsidRPr="009369A5">
              <w:rPr>
                <w:color w:val="auto"/>
              </w:rPr>
              <w:t xml:space="preserve"> осадков, построены </w:t>
            </w:r>
            <w:proofErr w:type="spellStart"/>
            <w:r w:rsidRPr="009369A5">
              <w:rPr>
                <w:color w:val="auto"/>
              </w:rPr>
              <w:t>седиментационные</w:t>
            </w:r>
            <w:proofErr w:type="spellEnd"/>
            <w:r w:rsidRPr="009369A5">
              <w:rPr>
                <w:color w:val="auto"/>
              </w:rPr>
              <w:t xml:space="preserve"> схемы по ра</w:t>
            </w:r>
            <w:r w:rsidRPr="009369A5">
              <w:rPr>
                <w:color w:val="auto"/>
              </w:rPr>
              <w:t>з</w:t>
            </w:r>
            <w:r w:rsidRPr="009369A5">
              <w:rPr>
                <w:color w:val="auto"/>
              </w:rPr>
              <w:t xml:space="preserve">ным срезам (свитам). Описана природа коллекторов и резервуаров </w:t>
            </w:r>
            <w:proofErr w:type="spellStart"/>
            <w:r w:rsidRPr="009369A5">
              <w:rPr>
                <w:color w:val="auto"/>
              </w:rPr>
              <w:t>р</w:t>
            </w:r>
            <w:r w:rsidRPr="009369A5">
              <w:rPr>
                <w:color w:val="auto"/>
              </w:rPr>
              <w:t>и</w:t>
            </w:r>
            <w:r w:rsidRPr="009369A5">
              <w:rPr>
                <w:color w:val="auto"/>
              </w:rPr>
              <w:t>фей</w:t>
            </w:r>
            <w:r w:rsidR="0069301A">
              <w:rPr>
                <w:color w:val="auto"/>
              </w:rPr>
              <w:softHyphen/>
            </w:r>
            <w:r w:rsidRPr="009369A5">
              <w:rPr>
                <w:color w:val="auto"/>
              </w:rPr>
              <w:t>ского</w:t>
            </w:r>
            <w:proofErr w:type="spellEnd"/>
            <w:r w:rsidRPr="009369A5">
              <w:rPr>
                <w:color w:val="auto"/>
              </w:rPr>
              <w:t xml:space="preserve"> комплекса. Приведены методы и методики их изучения и прогнозир</w:t>
            </w:r>
            <w:r w:rsidRPr="009369A5">
              <w:rPr>
                <w:color w:val="auto"/>
              </w:rPr>
              <w:t>о</w:t>
            </w:r>
            <w:r w:rsidRPr="009369A5">
              <w:rPr>
                <w:color w:val="auto"/>
              </w:rPr>
              <w:t xml:space="preserve">вания. Даны авторские оценки перспектив карбонатных комплексов на </w:t>
            </w:r>
            <w:proofErr w:type="gramStart"/>
            <w:r w:rsidRPr="009369A5">
              <w:rPr>
                <w:color w:val="auto"/>
              </w:rPr>
              <w:t>примере</w:t>
            </w:r>
            <w:proofErr w:type="gramEnd"/>
            <w:r w:rsidRPr="009369A5">
              <w:rPr>
                <w:color w:val="auto"/>
              </w:rPr>
              <w:t xml:space="preserve"> ряда перспективных площадей и ресур</w:t>
            </w:r>
            <w:r w:rsidRPr="009369A5">
              <w:rPr>
                <w:color w:val="auto"/>
              </w:rPr>
              <w:t>с</w:t>
            </w:r>
            <w:r w:rsidRPr="009369A5">
              <w:rPr>
                <w:color w:val="auto"/>
              </w:rPr>
              <w:t xml:space="preserve">ная база. Даже при низкой </w:t>
            </w:r>
            <w:r w:rsidRPr="009369A5">
              <w:rPr>
                <w:color w:val="auto"/>
              </w:rPr>
              <w:lastRenderedPageBreak/>
              <w:t xml:space="preserve">стадии изученности </w:t>
            </w:r>
            <w:proofErr w:type="spellStart"/>
            <w:r w:rsidRPr="009369A5">
              <w:rPr>
                <w:color w:val="auto"/>
              </w:rPr>
              <w:t>рифейского</w:t>
            </w:r>
            <w:proofErr w:type="spellEnd"/>
            <w:r w:rsidRPr="009369A5">
              <w:rPr>
                <w:color w:val="auto"/>
              </w:rPr>
              <w:t xml:space="preserve"> комплекса прогнозируется </w:t>
            </w:r>
            <w:proofErr w:type="spellStart"/>
            <w:r w:rsidRPr="009369A5">
              <w:rPr>
                <w:color w:val="auto"/>
              </w:rPr>
              <w:t>отрытие</w:t>
            </w:r>
            <w:proofErr w:type="spellEnd"/>
            <w:r w:rsidRPr="009369A5">
              <w:rPr>
                <w:color w:val="auto"/>
              </w:rPr>
              <w:t xml:space="preserve"> </w:t>
            </w:r>
            <w:proofErr w:type="gramStart"/>
            <w:r w:rsidRPr="009369A5">
              <w:rPr>
                <w:color w:val="auto"/>
              </w:rPr>
              <w:t>кру</w:t>
            </w:r>
            <w:r w:rsidRPr="009369A5">
              <w:rPr>
                <w:color w:val="auto"/>
              </w:rPr>
              <w:t>п</w:t>
            </w:r>
            <w:r w:rsidRPr="009369A5">
              <w:rPr>
                <w:color w:val="auto"/>
              </w:rPr>
              <w:t>ных</w:t>
            </w:r>
            <w:proofErr w:type="gramEnd"/>
            <w:r w:rsidRPr="009369A5">
              <w:rPr>
                <w:color w:val="auto"/>
              </w:rPr>
              <w:t xml:space="preserve"> и уникальных месторождений нефти и газа, которые позволят сущ</w:t>
            </w:r>
            <w:r w:rsidRPr="009369A5">
              <w:rPr>
                <w:color w:val="auto"/>
              </w:rPr>
              <w:t>е</w:t>
            </w:r>
            <w:r w:rsidRPr="009369A5">
              <w:rPr>
                <w:color w:val="auto"/>
              </w:rPr>
              <w:t xml:space="preserve">ственно нарастить ресурсную базу Красноярского края. Книга богато и наглядно проиллюстрирована авторскими фотографиями </w:t>
            </w:r>
            <w:proofErr w:type="spellStart"/>
            <w:r w:rsidRPr="009369A5">
              <w:rPr>
                <w:color w:val="auto"/>
              </w:rPr>
              <w:t>рифейских</w:t>
            </w:r>
            <w:proofErr w:type="spellEnd"/>
            <w:r w:rsidRPr="009369A5">
              <w:rPr>
                <w:color w:val="auto"/>
              </w:rPr>
              <w:t xml:space="preserve"> разр</w:t>
            </w:r>
            <w:r w:rsidRPr="009369A5">
              <w:rPr>
                <w:color w:val="auto"/>
              </w:rPr>
              <w:t>е</w:t>
            </w:r>
            <w:r w:rsidRPr="009369A5">
              <w:rPr>
                <w:color w:val="auto"/>
              </w:rPr>
              <w:t>зов, шлифов, керна, пустотного пространства, графическими матери</w:t>
            </w:r>
            <w:r w:rsidRPr="009369A5">
              <w:rPr>
                <w:color w:val="auto"/>
              </w:rPr>
              <w:t>а</w:t>
            </w:r>
            <w:r w:rsidRPr="009369A5">
              <w:rPr>
                <w:color w:val="auto"/>
              </w:rPr>
              <w:t xml:space="preserve">лами в виде структурных и геологических карт, сводных разрезов, схем </w:t>
            </w:r>
            <w:proofErr w:type="spellStart"/>
            <w:r w:rsidRPr="009369A5">
              <w:rPr>
                <w:color w:val="auto"/>
              </w:rPr>
              <w:t>седимент</w:t>
            </w:r>
            <w:r w:rsidRPr="009369A5">
              <w:rPr>
                <w:color w:val="auto"/>
              </w:rPr>
              <w:t>а</w:t>
            </w:r>
            <w:r w:rsidRPr="009369A5">
              <w:rPr>
                <w:color w:val="auto"/>
              </w:rPr>
              <w:t>ционных</w:t>
            </w:r>
            <w:proofErr w:type="spellEnd"/>
            <w:r w:rsidRPr="009369A5">
              <w:rPr>
                <w:color w:val="auto"/>
              </w:rPr>
              <w:t xml:space="preserve"> моделей и фациальных профилей, роз-диаграмм, графиков и та</w:t>
            </w:r>
            <w:r w:rsidRPr="009369A5">
              <w:rPr>
                <w:color w:val="auto"/>
              </w:rPr>
              <w:t>б</w:t>
            </w:r>
            <w:r w:rsidRPr="009369A5">
              <w:rPr>
                <w:color w:val="auto"/>
              </w:rPr>
              <w:t>лиц.</w:t>
            </w:r>
          </w:p>
          <w:p w:rsidR="0075422A" w:rsidRPr="009369A5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FE42ED">
              <w:rPr>
                <w:color w:val="auto"/>
              </w:rPr>
              <w:t>В54935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D61E39E" wp14:editId="6F660ABF">
                  <wp:extent cx="1080000" cy="1656000"/>
                  <wp:effectExtent l="0" t="0" r="6350" b="1905"/>
                  <wp:docPr id="22" name="Рисунок 22" descr="C:\Users\victoria_bubanistova\Desktop\Каталоги\Сканы для каталога_Обложки\2024\Ноябрь\Обложки\В5493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_Обложки\2024\Ноябрь\Обложки\В5493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FE42ED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FE42ED" w:rsidRDefault="0075422A" w:rsidP="00125672">
            <w:pPr>
              <w:tabs>
                <w:tab w:val="left" w:pos="1692"/>
              </w:tabs>
              <w:jc w:val="both"/>
              <w:rPr>
                <w:b/>
                <w:bCs/>
                <w:color w:val="auto"/>
              </w:rPr>
            </w:pPr>
            <w:r w:rsidRPr="00FE42ED">
              <w:rPr>
                <w:b/>
                <w:bCs/>
                <w:color w:val="auto"/>
              </w:rPr>
              <w:t>Кузнецов, Д.Д.</w:t>
            </w:r>
          </w:p>
          <w:p w:rsidR="0075422A" w:rsidRPr="00FE42ED" w:rsidRDefault="0075422A" w:rsidP="00125672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FE42ED">
              <w:rPr>
                <w:color w:val="auto"/>
              </w:rPr>
              <w:t xml:space="preserve">Стратиграфия донных отложений озер Карельского перешейка / Д. Д. Кузнецов, Д. А. </w:t>
            </w:r>
            <w:proofErr w:type="spellStart"/>
            <w:r w:rsidRPr="00FE42ED">
              <w:rPr>
                <w:color w:val="auto"/>
              </w:rPr>
              <w:t>Субетто</w:t>
            </w:r>
            <w:proofErr w:type="spellEnd"/>
            <w:r w:rsidRPr="00FE42ED">
              <w:rPr>
                <w:color w:val="auto"/>
              </w:rPr>
              <w:t xml:space="preserve"> ; Рос</w:t>
            </w:r>
            <w:proofErr w:type="gramStart"/>
            <w:r w:rsidRPr="00FE42ED">
              <w:rPr>
                <w:color w:val="auto"/>
              </w:rPr>
              <w:t>.</w:t>
            </w:r>
            <w:proofErr w:type="gramEnd"/>
            <w:r w:rsidRPr="00FE42ED">
              <w:rPr>
                <w:color w:val="auto"/>
              </w:rPr>
              <w:t xml:space="preserve"> </w:t>
            </w:r>
            <w:proofErr w:type="gramStart"/>
            <w:r w:rsidRPr="00FE42ED">
              <w:rPr>
                <w:color w:val="auto"/>
              </w:rPr>
              <w:t>а</w:t>
            </w:r>
            <w:proofErr w:type="gramEnd"/>
            <w:r w:rsidRPr="00FE42ED">
              <w:rPr>
                <w:color w:val="auto"/>
              </w:rPr>
              <w:t xml:space="preserve">кад. наук, М-во науки и </w:t>
            </w:r>
            <w:proofErr w:type="spellStart"/>
            <w:r w:rsidRPr="00FE42ED">
              <w:rPr>
                <w:color w:val="auto"/>
              </w:rPr>
              <w:t>высш</w:t>
            </w:r>
            <w:proofErr w:type="spellEnd"/>
            <w:r w:rsidRPr="00FE42ED">
              <w:rPr>
                <w:color w:val="auto"/>
              </w:rPr>
              <w:t xml:space="preserve">. образования, Ин-т озероведения, РГПУ им. </w:t>
            </w:r>
            <w:proofErr w:type="spellStart"/>
            <w:r w:rsidRPr="00FE42ED">
              <w:rPr>
                <w:color w:val="auto"/>
              </w:rPr>
              <w:t>А.И.Герцена</w:t>
            </w:r>
            <w:proofErr w:type="spellEnd"/>
            <w:r w:rsidRPr="00FE42ED">
              <w:rPr>
                <w:color w:val="auto"/>
              </w:rPr>
              <w:t>. – Москва</w:t>
            </w:r>
            <w:proofErr w:type="gramStart"/>
            <w:r w:rsidRPr="00FE42ED">
              <w:rPr>
                <w:color w:val="auto"/>
              </w:rPr>
              <w:t xml:space="preserve"> :</w:t>
            </w:r>
            <w:proofErr w:type="gramEnd"/>
            <w:r w:rsidRPr="00FE42ED">
              <w:rPr>
                <w:color w:val="auto"/>
              </w:rPr>
              <w:t xml:space="preserve"> ГЕОС, 2019. – 119 с. : ил., табл. – Рез</w:t>
            </w:r>
            <w:proofErr w:type="gramStart"/>
            <w:r w:rsidRPr="00FE42ED">
              <w:rPr>
                <w:color w:val="auto"/>
              </w:rPr>
              <w:t>.</w:t>
            </w:r>
            <w:proofErr w:type="gramEnd"/>
            <w:r w:rsidRPr="00FE42ED">
              <w:rPr>
                <w:color w:val="auto"/>
              </w:rPr>
              <w:t xml:space="preserve"> </w:t>
            </w:r>
            <w:proofErr w:type="gramStart"/>
            <w:r w:rsidRPr="00FE42ED">
              <w:rPr>
                <w:color w:val="auto"/>
              </w:rPr>
              <w:t>а</w:t>
            </w:r>
            <w:proofErr w:type="gramEnd"/>
            <w:r w:rsidRPr="00FE42ED">
              <w:rPr>
                <w:color w:val="auto"/>
              </w:rPr>
              <w:t xml:space="preserve">нгл. – </w:t>
            </w:r>
            <w:proofErr w:type="spellStart"/>
            <w:r w:rsidRPr="00FE42ED">
              <w:rPr>
                <w:color w:val="auto"/>
              </w:rPr>
              <w:t>Библиогр</w:t>
            </w:r>
            <w:proofErr w:type="spellEnd"/>
            <w:r w:rsidRPr="00FE42ED">
              <w:rPr>
                <w:color w:val="auto"/>
              </w:rPr>
              <w:t>.: с. 111-118. – ISBN 978-5-89118-801-3.</w:t>
            </w:r>
            <w:r w:rsidRPr="00FE42ED">
              <w:rPr>
                <w:color w:val="auto"/>
              </w:rPr>
              <w:br/>
            </w:r>
          </w:p>
          <w:p w:rsidR="0075422A" w:rsidRPr="00FE42ED" w:rsidRDefault="0075422A" w:rsidP="00125672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FE42ED">
              <w:rPr>
                <w:color w:val="auto"/>
              </w:rPr>
              <w:t>Составлена сводка разрезов донных отложений озер Карельского пер</w:t>
            </w:r>
            <w:r w:rsidRPr="00FE42ED">
              <w:rPr>
                <w:color w:val="auto"/>
              </w:rPr>
              <w:t>е</w:t>
            </w:r>
            <w:r w:rsidRPr="00FE42ED">
              <w:rPr>
                <w:color w:val="auto"/>
              </w:rPr>
              <w:t xml:space="preserve">шейка; выполнена реконструкция этапов развития </w:t>
            </w:r>
            <w:proofErr w:type="spellStart"/>
            <w:r w:rsidRPr="00FE42ED">
              <w:rPr>
                <w:color w:val="auto"/>
              </w:rPr>
              <w:t>палеобассейнов</w:t>
            </w:r>
            <w:proofErr w:type="spellEnd"/>
            <w:r w:rsidRPr="00FE42ED">
              <w:rPr>
                <w:color w:val="auto"/>
              </w:rPr>
              <w:t xml:space="preserve"> и </w:t>
            </w:r>
            <w:proofErr w:type="spellStart"/>
            <w:r w:rsidRPr="00FE42ED">
              <w:rPr>
                <w:color w:val="auto"/>
              </w:rPr>
              <w:t>гидр</w:t>
            </w:r>
            <w:r w:rsidRPr="00FE42ED">
              <w:rPr>
                <w:color w:val="auto"/>
              </w:rPr>
              <w:t>о</w:t>
            </w:r>
            <w:r w:rsidRPr="00FE42ED">
              <w:rPr>
                <w:color w:val="auto"/>
              </w:rPr>
              <w:t>сети</w:t>
            </w:r>
            <w:proofErr w:type="spellEnd"/>
            <w:r w:rsidRPr="00FE42ED">
              <w:rPr>
                <w:color w:val="auto"/>
              </w:rPr>
              <w:t xml:space="preserve"> Карельского перешейка в позднем </w:t>
            </w:r>
            <w:proofErr w:type="spellStart"/>
            <w:r w:rsidRPr="00FE42ED">
              <w:rPr>
                <w:color w:val="auto"/>
              </w:rPr>
              <w:t>неоплейстоцене</w:t>
            </w:r>
            <w:proofErr w:type="spellEnd"/>
            <w:r w:rsidRPr="00FE42ED">
              <w:rPr>
                <w:color w:val="auto"/>
              </w:rPr>
              <w:t xml:space="preserve"> и голоцене на осн</w:t>
            </w:r>
            <w:r w:rsidRPr="00FE42ED">
              <w:rPr>
                <w:color w:val="auto"/>
              </w:rPr>
              <w:t>о</w:t>
            </w:r>
            <w:r w:rsidRPr="00FE42ED">
              <w:rPr>
                <w:color w:val="auto"/>
              </w:rPr>
              <w:t>ве анализа донных отложений озер, расположенных на разных абсолю</w:t>
            </w:r>
            <w:r w:rsidRPr="00FE42ED">
              <w:rPr>
                <w:color w:val="auto"/>
              </w:rPr>
              <w:t>т</w:t>
            </w:r>
            <w:r w:rsidRPr="00FE42ED">
              <w:rPr>
                <w:color w:val="auto"/>
              </w:rPr>
              <w:t>ных отметках, с использованием современных лит</w:t>
            </w:r>
            <w:proofErr w:type="gramStart"/>
            <w:r w:rsidRPr="00FE42ED">
              <w:rPr>
                <w:color w:val="auto"/>
              </w:rPr>
              <w:t>о-</w:t>
            </w:r>
            <w:proofErr w:type="gramEnd"/>
            <w:r w:rsidRPr="00FE42ED">
              <w:rPr>
                <w:color w:val="auto"/>
              </w:rPr>
              <w:t xml:space="preserve">, </w:t>
            </w:r>
            <w:proofErr w:type="spellStart"/>
            <w:r w:rsidRPr="00FE42ED">
              <w:rPr>
                <w:color w:val="auto"/>
              </w:rPr>
              <w:t>био</w:t>
            </w:r>
            <w:proofErr w:type="spellEnd"/>
            <w:r w:rsidRPr="00FE42ED">
              <w:rPr>
                <w:color w:val="auto"/>
              </w:rPr>
              <w:t>- и хроностратиграф</w:t>
            </w:r>
            <w:r w:rsidRPr="00FE42ED">
              <w:rPr>
                <w:color w:val="auto"/>
              </w:rPr>
              <w:t>и</w:t>
            </w:r>
            <w:r w:rsidRPr="00FE42ED">
              <w:rPr>
                <w:color w:val="auto"/>
              </w:rPr>
              <w:t>ческих методов, включая радиоуглеродное датирование с использов</w:t>
            </w:r>
            <w:r w:rsidRPr="00FE42ED">
              <w:rPr>
                <w:color w:val="auto"/>
              </w:rPr>
              <w:t>а</w:t>
            </w:r>
            <w:r w:rsidRPr="00FE42ED">
              <w:rPr>
                <w:color w:val="auto"/>
              </w:rPr>
              <w:t xml:space="preserve">нием </w:t>
            </w:r>
            <w:proofErr w:type="spellStart"/>
            <w:r w:rsidRPr="00FE42ED">
              <w:rPr>
                <w:color w:val="auto"/>
              </w:rPr>
              <w:t>масспектрометрии</w:t>
            </w:r>
            <w:proofErr w:type="spellEnd"/>
            <w:r w:rsidRPr="00FE42ED">
              <w:rPr>
                <w:color w:val="auto"/>
              </w:rPr>
              <w:t xml:space="preserve"> и </w:t>
            </w:r>
            <w:proofErr w:type="spellStart"/>
            <w:r w:rsidRPr="00FE42ED">
              <w:rPr>
                <w:color w:val="auto"/>
              </w:rPr>
              <w:t>тефрохронологию</w:t>
            </w:r>
            <w:proofErr w:type="spellEnd"/>
            <w:r w:rsidRPr="00FE42ED">
              <w:rPr>
                <w:color w:val="auto"/>
              </w:rPr>
              <w:t xml:space="preserve">; выполнено </w:t>
            </w:r>
            <w:proofErr w:type="spellStart"/>
            <w:r w:rsidRPr="00FE42ED">
              <w:rPr>
                <w:color w:val="auto"/>
              </w:rPr>
              <w:t>литостратиграф</w:t>
            </w:r>
            <w:r w:rsidRPr="00FE42ED">
              <w:rPr>
                <w:color w:val="auto"/>
              </w:rPr>
              <w:t>и</w:t>
            </w:r>
            <w:r w:rsidRPr="00FE42ED">
              <w:rPr>
                <w:color w:val="auto"/>
              </w:rPr>
              <w:t>ческое</w:t>
            </w:r>
            <w:proofErr w:type="spellEnd"/>
            <w:r w:rsidRPr="00FE42ED">
              <w:rPr>
                <w:color w:val="auto"/>
              </w:rPr>
              <w:t xml:space="preserve"> изучение донных отложений озер </w:t>
            </w:r>
            <w:proofErr w:type="spellStart"/>
            <w:r w:rsidRPr="00FE42ED">
              <w:rPr>
                <w:color w:val="auto"/>
              </w:rPr>
              <w:t>Приладожья</w:t>
            </w:r>
            <w:proofErr w:type="spellEnd"/>
            <w:r w:rsidRPr="00FE42ED">
              <w:rPr>
                <w:color w:val="auto"/>
              </w:rPr>
              <w:t>, позволившее уточнить пр</w:t>
            </w:r>
            <w:r w:rsidRPr="00FE42ED">
              <w:rPr>
                <w:color w:val="auto"/>
              </w:rPr>
              <w:t>о</w:t>
            </w:r>
            <w:r w:rsidRPr="00FE42ED">
              <w:rPr>
                <w:color w:val="auto"/>
              </w:rPr>
              <w:t>странственные и высотные пределы распространения ладожской трансгре</w:t>
            </w:r>
            <w:r w:rsidRPr="00FE42ED">
              <w:rPr>
                <w:color w:val="auto"/>
              </w:rPr>
              <w:t>с</w:t>
            </w:r>
            <w:r w:rsidRPr="00FE42ED">
              <w:rPr>
                <w:color w:val="auto"/>
              </w:rPr>
              <w:t>сии.</w:t>
            </w:r>
          </w:p>
          <w:p w:rsidR="0075422A" w:rsidRPr="00FE42ED" w:rsidRDefault="0075422A" w:rsidP="00125672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183A8A">
              <w:rPr>
                <w:color w:val="auto"/>
              </w:rPr>
              <w:t>-2500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EFA0A89" wp14:editId="097328C7">
                  <wp:extent cx="1080000" cy="1616400"/>
                  <wp:effectExtent l="0" t="0" r="6350" b="3175"/>
                  <wp:docPr id="17" name="Рисунок 17" descr="C:\Users\victoria_bubanistova\Desktop\Каталоги\Сканы для каталога_Обложки\2024\Ноябрь\Обложки\_2500,94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_Обложки\2024\Ноябрь\Обложки\_2500,94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183A8A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183A8A" w:rsidRDefault="0075422A" w:rsidP="00125672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183A8A">
              <w:rPr>
                <w:b/>
                <w:bCs/>
                <w:color w:val="auto"/>
              </w:rPr>
              <w:t>Лавёровские</w:t>
            </w:r>
            <w:proofErr w:type="spellEnd"/>
            <w:r w:rsidRPr="00183A8A">
              <w:rPr>
                <w:b/>
                <w:bCs/>
                <w:color w:val="auto"/>
              </w:rPr>
              <w:t xml:space="preserve"> чтения 2024</w:t>
            </w:r>
            <w:proofErr w:type="gramStart"/>
            <w:r w:rsidRPr="00183A8A">
              <w:rPr>
                <w:color w:val="auto"/>
              </w:rPr>
              <w:t xml:space="preserve"> :</w:t>
            </w:r>
            <w:proofErr w:type="gramEnd"/>
            <w:r w:rsidRPr="00183A8A">
              <w:rPr>
                <w:color w:val="auto"/>
              </w:rPr>
              <w:t xml:space="preserve"> [сборник статей по материалам докладов на Всероссийской научной конференции "Опасные природные явления и кат</w:t>
            </w:r>
            <w:r w:rsidRPr="00183A8A">
              <w:rPr>
                <w:color w:val="auto"/>
              </w:rPr>
              <w:t>а</w:t>
            </w:r>
            <w:r w:rsidRPr="00183A8A">
              <w:rPr>
                <w:color w:val="auto"/>
              </w:rPr>
              <w:t>строфы: причины, последствия, возможности предотвращения"]. – Москва</w:t>
            </w:r>
            <w:proofErr w:type="gramStart"/>
            <w:r w:rsidRPr="00183A8A">
              <w:rPr>
                <w:color w:val="auto"/>
              </w:rPr>
              <w:t xml:space="preserve"> :</w:t>
            </w:r>
            <w:proofErr w:type="gramEnd"/>
            <w:r w:rsidRPr="00183A8A">
              <w:rPr>
                <w:color w:val="auto"/>
              </w:rPr>
              <w:t xml:space="preserve"> Наука, 2024. – [2], 699-784 с. : ил</w:t>
            </w:r>
            <w:proofErr w:type="gramStart"/>
            <w:r w:rsidRPr="00183A8A">
              <w:rPr>
                <w:color w:val="auto"/>
              </w:rPr>
              <w:t xml:space="preserve">., </w:t>
            </w:r>
            <w:proofErr w:type="spellStart"/>
            <w:proofErr w:type="gramEnd"/>
            <w:r w:rsidRPr="00183A8A">
              <w:rPr>
                <w:color w:val="auto"/>
              </w:rPr>
              <w:t>портр</w:t>
            </w:r>
            <w:proofErr w:type="spellEnd"/>
            <w:r w:rsidRPr="00183A8A">
              <w:rPr>
                <w:color w:val="auto"/>
              </w:rPr>
              <w:t>. – (Вестник Российской академии наук, ISSN 0869-5873</w:t>
            </w:r>
            <w:proofErr w:type="gramStart"/>
            <w:r w:rsidRPr="00183A8A">
              <w:rPr>
                <w:color w:val="auto"/>
              </w:rPr>
              <w:t xml:space="preserve"> ;</w:t>
            </w:r>
            <w:proofErr w:type="gramEnd"/>
            <w:r w:rsidRPr="00183A8A">
              <w:rPr>
                <w:color w:val="auto"/>
              </w:rPr>
              <w:t xml:space="preserve"> т. 94, № 8). – Рез</w:t>
            </w:r>
            <w:proofErr w:type="gramStart"/>
            <w:r w:rsidRPr="00183A8A">
              <w:rPr>
                <w:color w:val="auto"/>
              </w:rPr>
              <w:t>.</w:t>
            </w:r>
            <w:proofErr w:type="gramEnd"/>
            <w:r w:rsidRPr="00183A8A">
              <w:rPr>
                <w:color w:val="auto"/>
              </w:rPr>
              <w:t xml:space="preserve"> </w:t>
            </w:r>
            <w:proofErr w:type="gramStart"/>
            <w:r w:rsidRPr="00183A8A">
              <w:rPr>
                <w:color w:val="auto"/>
              </w:rPr>
              <w:t>с</w:t>
            </w:r>
            <w:proofErr w:type="gramEnd"/>
            <w:r w:rsidRPr="00183A8A">
              <w:rPr>
                <w:color w:val="auto"/>
              </w:rPr>
              <w:t xml:space="preserve">т. англ. – </w:t>
            </w:r>
            <w:proofErr w:type="spellStart"/>
            <w:r w:rsidRPr="00183A8A">
              <w:rPr>
                <w:color w:val="auto"/>
              </w:rPr>
              <w:t>Библиогр</w:t>
            </w:r>
            <w:proofErr w:type="spellEnd"/>
            <w:r w:rsidRPr="00183A8A">
              <w:rPr>
                <w:color w:val="auto"/>
              </w:rPr>
              <w:t>. в конце ст.</w:t>
            </w:r>
          </w:p>
          <w:p w:rsidR="0075422A" w:rsidRPr="00183A8A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612F0F">
        <w:trPr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B03B04">
              <w:rPr>
                <w:color w:val="auto"/>
              </w:rPr>
              <w:t>Г23661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Pr="00B03B04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6E6ABDB" wp14:editId="7A5BB736">
                  <wp:extent cx="1080000" cy="1656000"/>
                  <wp:effectExtent l="0" t="0" r="6350" b="1905"/>
                  <wp:docPr id="6" name="Рисунок 6" descr="C:\Users\victoria_bubanistova\Desktop\Каталоги\Сканы для каталога_Обложки\2024\Ноябрь\Обложки\Г23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_Обложки\2024\Ноябрь\Обложки\Г23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:rsidR="0075422A" w:rsidRPr="00B03B04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B03B04">
              <w:rPr>
                <w:b/>
                <w:bCs/>
                <w:color w:val="auto"/>
              </w:rPr>
              <w:t>Меловая система России и ближнего зарубежья: проблемы страт</w:t>
            </w:r>
            <w:r w:rsidRPr="00B03B04">
              <w:rPr>
                <w:b/>
                <w:bCs/>
                <w:color w:val="auto"/>
              </w:rPr>
              <w:t>и</w:t>
            </w:r>
            <w:r w:rsidRPr="00B03B04">
              <w:rPr>
                <w:b/>
                <w:bCs/>
                <w:color w:val="auto"/>
              </w:rPr>
              <w:t>графии и палеогеографии</w:t>
            </w:r>
            <w:r w:rsidRPr="00B03B04">
              <w:rPr>
                <w:color w:val="auto"/>
              </w:rPr>
              <w:t xml:space="preserve"> = </w:t>
            </w:r>
            <w:proofErr w:type="spellStart"/>
            <w:r w:rsidRPr="00B03B04">
              <w:rPr>
                <w:color w:val="auto"/>
              </w:rPr>
              <w:t>Cretaceous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system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of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Russia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and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neighboring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countries</w:t>
            </w:r>
            <w:proofErr w:type="spellEnd"/>
            <w:r w:rsidRPr="00B03B04">
              <w:rPr>
                <w:color w:val="auto"/>
              </w:rPr>
              <w:t xml:space="preserve">: </w:t>
            </w:r>
            <w:proofErr w:type="spellStart"/>
            <w:r w:rsidRPr="00B03B04">
              <w:rPr>
                <w:color w:val="auto"/>
              </w:rPr>
              <w:t>problems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of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stratigraphy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and</w:t>
            </w:r>
            <w:proofErr w:type="spellEnd"/>
            <w:r w:rsidRPr="00B03B04">
              <w:rPr>
                <w:color w:val="auto"/>
              </w:rPr>
              <w:t xml:space="preserve"> </w:t>
            </w:r>
            <w:proofErr w:type="spellStart"/>
            <w:r w:rsidRPr="00B03B04">
              <w:rPr>
                <w:color w:val="auto"/>
              </w:rPr>
              <w:t>paleogeography</w:t>
            </w:r>
            <w:proofErr w:type="spellEnd"/>
            <w:proofErr w:type="gramStart"/>
            <w:r w:rsidRPr="00B03B04">
              <w:rPr>
                <w:color w:val="auto"/>
              </w:rPr>
              <w:t xml:space="preserve"> :</w:t>
            </w:r>
            <w:proofErr w:type="gramEnd"/>
            <w:r w:rsidRPr="00B03B04">
              <w:rPr>
                <w:color w:val="auto"/>
              </w:rPr>
              <w:t xml:space="preserve"> материалы Двенадц</w:t>
            </w:r>
            <w:r w:rsidRPr="00B03B04">
              <w:rPr>
                <w:color w:val="auto"/>
              </w:rPr>
              <w:t>а</w:t>
            </w:r>
            <w:r w:rsidRPr="00B03B04">
              <w:rPr>
                <w:color w:val="auto"/>
              </w:rPr>
              <w:t>того Всероссийского совещания, 7-11 октября 2024 г., г. Южно-Сахалинск /</w:t>
            </w:r>
            <w:r>
              <w:rPr>
                <w:color w:val="auto"/>
              </w:rPr>
              <w:t xml:space="preserve"> </w:t>
            </w:r>
            <w:proofErr w:type="spellStart"/>
            <w:r w:rsidRPr="00292386">
              <w:rPr>
                <w:color w:val="auto"/>
              </w:rPr>
              <w:t>Межв</w:t>
            </w:r>
            <w:r w:rsidRPr="00292386">
              <w:rPr>
                <w:color w:val="auto"/>
              </w:rPr>
              <w:t>е</w:t>
            </w:r>
            <w:r w:rsidRPr="00292386">
              <w:rPr>
                <w:color w:val="auto"/>
              </w:rPr>
              <w:t>домств</w:t>
            </w:r>
            <w:proofErr w:type="spellEnd"/>
            <w:r w:rsidRPr="00292386">
              <w:rPr>
                <w:color w:val="auto"/>
              </w:rPr>
              <w:t xml:space="preserve">. </w:t>
            </w:r>
            <w:proofErr w:type="spellStart"/>
            <w:r w:rsidRPr="00292386">
              <w:rPr>
                <w:color w:val="auto"/>
              </w:rPr>
              <w:t>стратигр</w:t>
            </w:r>
            <w:proofErr w:type="spellEnd"/>
            <w:r w:rsidRPr="00292386">
              <w:rPr>
                <w:color w:val="auto"/>
              </w:rPr>
              <w:t>. ком. (</w:t>
            </w:r>
            <w:proofErr w:type="gramStart"/>
            <w:r w:rsidRPr="00292386">
              <w:rPr>
                <w:color w:val="auto"/>
              </w:rPr>
              <w:t>МСК</w:t>
            </w:r>
            <w:proofErr w:type="gramEnd"/>
            <w:r w:rsidRPr="00292386">
              <w:rPr>
                <w:color w:val="auto"/>
              </w:rPr>
              <w:t xml:space="preserve">) России, </w:t>
            </w:r>
            <w:proofErr w:type="spellStart"/>
            <w:r w:rsidRPr="00292386">
              <w:rPr>
                <w:color w:val="auto"/>
              </w:rPr>
              <w:t>Комис</w:t>
            </w:r>
            <w:proofErr w:type="spellEnd"/>
            <w:r w:rsidRPr="00292386">
              <w:rPr>
                <w:color w:val="auto"/>
              </w:rPr>
              <w:t>. по меловой системе МСК Ро</w:t>
            </w:r>
            <w:r w:rsidRPr="00292386">
              <w:rPr>
                <w:color w:val="auto"/>
              </w:rPr>
              <w:t>с</w:t>
            </w:r>
            <w:r w:rsidRPr="00292386">
              <w:rPr>
                <w:color w:val="auto"/>
              </w:rPr>
              <w:t xml:space="preserve">сии, Рос. науч. фонд ; гл. ред. </w:t>
            </w:r>
            <w:proofErr w:type="spellStart"/>
            <w:r w:rsidRPr="00292386">
              <w:rPr>
                <w:color w:val="auto"/>
              </w:rPr>
              <w:t>Е.Ю.Барабошкин</w:t>
            </w:r>
            <w:proofErr w:type="spellEnd"/>
            <w:r w:rsidRPr="00B03B04">
              <w:rPr>
                <w:color w:val="auto"/>
              </w:rPr>
              <w:t>. – Южно-Саха</w:t>
            </w:r>
            <w:r w:rsidR="0069301A">
              <w:rPr>
                <w:color w:val="auto"/>
              </w:rPr>
              <w:softHyphen/>
            </w:r>
            <w:r w:rsidRPr="00B03B04">
              <w:rPr>
                <w:color w:val="auto"/>
              </w:rPr>
              <w:t>линск</w:t>
            </w:r>
            <w:proofErr w:type="gramStart"/>
            <w:r w:rsidRPr="00B03B04">
              <w:rPr>
                <w:color w:val="auto"/>
              </w:rPr>
              <w:t xml:space="preserve"> :</w:t>
            </w:r>
            <w:proofErr w:type="gramEnd"/>
            <w:r w:rsidRPr="00B03B04">
              <w:rPr>
                <w:color w:val="auto"/>
              </w:rPr>
              <w:t xml:space="preserve"> Индиго, 2024. – 316 с. : ил., </w:t>
            </w:r>
            <w:proofErr w:type="spellStart"/>
            <w:r w:rsidRPr="00B03B04">
              <w:rPr>
                <w:color w:val="auto"/>
              </w:rPr>
              <w:t>портр</w:t>
            </w:r>
            <w:proofErr w:type="spellEnd"/>
            <w:r w:rsidRPr="00B03B04">
              <w:rPr>
                <w:color w:val="auto"/>
              </w:rPr>
              <w:t>., табл. – Рез</w:t>
            </w:r>
            <w:proofErr w:type="gramStart"/>
            <w:r w:rsidRPr="00B03B04">
              <w:rPr>
                <w:color w:val="auto"/>
              </w:rPr>
              <w:t>.</w:t>
            </w:r>
            <w:proofErr w:type="gramEnd"/>
            <w:r w:rsidRPr="00B03B04">
              <w:rPr>
                <w:color w:val="auto"/>
              </w:rPr>
              <w:t xml:space="preserve"> </w:t>
            </w:r>
            <w:proofErr w:type="gramStart"/>
            <w:r w:rsidRPr="00B03B04">
              <w:rPr>
                <w:color w:val="auto"/>
              </w:rPr>
              <w:t>а</w:t>
            </w:r>
            <w:proofErr w:type="gramEnd"/>
            <w:r w:rsidRPr="00B03B04">
              <w:rPr>
                <w:color w:val="auto"/>
              </w:rPr>
              <w:t xml:space="preserve">нгл. – </w:t>
            </w:r>
            <w:proofErr w:type="spellStart"/>
            <w:r w:rsidRPr="00B03B04">
              <w:rPr>
                <w:color w:val="auto"/>
              </w:rPr>
              <w:t>Би</w:t>
            </w:r>
            <w:r w:rsidRPr="00B03B04">
              <w:rPr>
                <w:color w:val="auto"/>
              </w:rPr>
              <w:t>б</w:t>
            </w:r>
            <w:r w:rsidRPr="00B03B04">
              <w:rPr>
                <w:color w:val="auto"/>
              </w:rPr>
              <w:t>лиогр</w:t>
            </w:r>
            <w:proofErr w:type="spellEnd"/>
            <w:r w:rsidRPr="00B03B04">
              <w:rPr>
                <w:color w:val="auto"/>
              </w:rPr>
              <w:t xml:space="preserve">. в конце </w:t>
            </w:r>
            <w:proofErr w:type="spellStart"/>
            <w:r w:rsidRPr="00B03B04">
              <w:rPr>
                <w:color w:val="auto"/>
              </w:rPr>
              <w:t>докл</w:t>
            </w:r>
            <w:proofErr w:type="spellEnd"/>
            <w:r w:rsidRPr="00B03B04">
              <w:rPr>
                <w:color w:val="auto"/>
              </w:rPr>
              <w:t>. – ISBN 978-5-6052839-0-4.</w:t>
            </w:r>
          </w:p>
          <w:p w:rsidR="0075422A" w:rsidRPr="00B03B04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B03B04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B03B04">
              <w:rPr>
                <w:color w:val="auto"/>
              </w:rPr>
              <w:t>Совещание посвящено первым исследователям меловых отложений С</w:t>
            </w:r>
            <w:r w:rsidRPr="00B03B04">
              <w:rPr>
                <w:color w:val="auto"/>
              </w:rPr>
              <w:t>а</w:t>
            </w:r>
            <w:r w:rsidRPr="00B03B04">
              <w:rPr>
                <w:color w:val="auto"/>
              </w:rPr>
              <w:t>халина Федору Богдановичу Шмидту, Николаю Николаевичу Тихонов</w:t>
            </w:r>
            <w:r w:rsidRPr="00B03B04">
              <w:rPr>
                <w:color w:val="auto"/>
              </w:rPr>
              <w:t>и</w:t>
            </w:r>
            <w:r w:rsidRPr="00B03B04">
              <w:rPr>
                <w:color w:val="auto"/>
              </w:rPr>
              <w:t xml:space="preserve">чу, </w:t>
            </w:r>
            <w:r w:rsidRPr="00B03B04">
              <w:rPr>
                <w:color w:val="auto"/>
              </w:rPr>
              <w:lastRenderedPageBreak/>
              <w:t xml:space="preserve">Петру Игнатьевичу Полевому. Рассмотрены актуальные теоретические и практические вопросы стратиграфии, палеонтологии, палеогеографии, </w:t>
            </w:r>
            <w:proofErr w:type="spellStart"/>
            <w:r w:rsidRPr="00B03B04">
              <w:rPr>
                <w:color w:val="auto"/>
              </w:rPr>
              <w:t>с</w:t>
            </w:r>
            <w:r w:rsidRPr="00B03B04">
              <w:rPr>
                <w:color w:val="auto"/>
              </w:rPr>
              <w:t>е</w:t>
            </w:r>
            <w:r w:rsidRPr="00B03B04">
              <w:rPr>
                <w:color w:val="auto"/>
              </w:rPr>
              <w:t>диментологии</w:t>
            </w:r>
            <w:proofErr w:type="spellEnd"/>
            <w:r w:rsidRPr="00B03B04">
              <w:rPr>
                <w:color w:val="auto"/>
              </w:rPr>
              <w:t xml:space="preserve"> и климатологии, а также некоторые проблемы </w:t>
            </w:r>
            <w:proofErr w:type="spellStart"/>
            <w:r w:rsidRPr="00B03B04">
              <w:rPr>
                <w:color w:val="auto"/>
              </w:rPr>
              <w:t>нефтегазоно</w:t>
            </w:r>
            <w:r w:rsidRPr="00B03B04">
              <w:rPr>
                <w:color w:val="auto"/>
              </w:rPr>
              <w:t>с</w:t>
            </w:r>
            <w:r w:rsidRPr="00B03B04">
              <w:rPr>
                <w:color w:val="auto"/>
              </w:rPr>
              <w:t>ности</w:t>
            </w:r>
            <w:proofErr w:type="spellEnd"/>
            <w:r w:rsidRPr="00B03B04">
              <w:rPr>
                <w:color w:val="auto"/>
              </w:rPr>
              <w:t>, те</w:t>
            </w:r>
            <w:r w:rsidRPr="00B03B04">
              <w:rPr>
                <w:color w:val="auto"/>
              </w:rPr>
              <w:t>к</w:t>
            </w:r>
            <w:r w:rsidRPr="00B03B04">
              <w:rPr>
                <w:color w:val="auto"/>
              </w:rPr>
              <w:t>тоники и геодинамики меловых отложений России и ближнего зарубежья.</w:t>
            </w:r>
          </w:p>
          <w:p w:rsidR="0075422A" w:rsidRPr="00B03B04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B957E4">
        <w:trPr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Pr="00794765" w:rsidRDefault="0075422A" w:rsidP="009B01F9">
            <w:pPr>
              <w:jc w:val="center"/>
              <w:rPr>
                <w:color w:val="auto"/>
              </w:rPr>
            </w:pPr>
            <w:r w:rsidRPr="00794765">
              <w:rPr>
                <w:color w:val="auto"/>
              </w:rPr>
              <w:t>Г23663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Pr="00794765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55E7902" wp14:editId="0455205D">
                  <wp:extent cx="1080000" cy="1526400"/>
                  <wp:effectExtent l="0" t="0" r="6350" b="0"/>
                  <wp:docPr id="7" name="Рисунок 7" descr="C:\Users\victoria_bubanistova\Desktop\Каталоги\Сканы для каталога_Обложки\2024\Ноябрь\Обложки\Г23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4\Ноябрь\Обложки\Г23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794765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794765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794765">
              <w:rPr>
                <w:b/>
                <w:bCs/>
                <w:color w:val="auto"/>
              </w:rPr>
              <w:t>Осадочные породы - 2024</w:t>
            </w:r>
            <w:proofErr w:type="gramStart"/>
            <w:r w:rsidRPr="00794765">
              <w:rPr>
                <w:color w:val="auto"/>
              </w:rPr>
              <w:t xml:space="preserve"> :</w:t>
            </w:r>
            <w:proofErr w:type="gramEnd"/>
            <w:r w:rsidRPr="00794765">
              <w:rPr>
                <w:color w:val="auto"/>
              </w:rPr>
              <w:t xml:space="preserve"> собрание (научные чтения), посвященные 80-летию </w:t>
            </w:r>
            <w:r>
              <w:rPr>
                <w:color w:val="auto"/>
              </w:rPr>
              <w:t>основания секции "Осадочные</w:t>
            </w:r>
            <w:r w:rsidRPr="00794765">
              <w:rPr>
                <w:color w:val="auto"/>
              </w:rPr>
              <w:t xml:space="preserve"> породы" МОИП, Москва, 14 ноя</w:t>
            </w:r>
            <w:r w:rsidRPr="00794765">
              <w:rPr>
                <w:color w:val="auto"/>
              </w:rPr>
              <w:t>б</w:t>
            </w:r>
            <w:r w:rsidRPr="00794765">
              <w:rPr>
                <w:color w:val="auto"/>
              </w:rPr>
              <w:t xml:space="preserve">ря 2024 г. : сборник научных материалов / </w:t>
            </w:r>
            <w:proofErr w:type="spellStart"/>
            <w:r w:rsidRPr="00794765">
              <w:rPr>
                <w:color w:val="auto"/>
              </w:rPr>
              <w:t>Моск</w:t>
            </w:r>
            <w:proofErr w:type="spellEnd"/>
            <w:r w:rsidRPr="00794765">
              <w:rPr>
                <w:color w:val="auto"/>
              </w:rPr>
              <w:t>. о</w:t>
            </w:r>
            <w:r w:rsidRPr="00794765">
              <w:rPr>
                <w:color w:val="auto"/>
              </w:rPr>
              <w:noBreakHyphen/>
              <w:t>во испытателей п</w:t>
            </w:r>
            <w:r>
              <w:rPr>
                <w:color w:val="auto"/>
              </w:rPr>
              <w:t xml:space="preserve">рироды, Секция </w:t>
            </w:r>
            <w:proofErr w:type="spellStart"/>
            <w:r>
              <w:rPr>
                <w:color w:val="auto"/>
              </w:rPr>
              <w:t>Осадоч</w:t>
            </w:r>
            <w:proofErr w:type="spellEnd"/>
            <w:r>
              <w:rPr>
                <w:color w:val="auto"/>
              </w:rPr>
              <w:t>.</w:t>
            </w:r>
            <w:r w:rsidRPr="00794765">
              <w:rPr>
                <w:color w:val="auto"/>
              </w:rPr>
              <w:t xml:space="preserve"> породы</w:t>
            </w:r>
            <w:r>
              <w:rPr>
                <w:color w:val="auto"/>
              </w:rPr>
              <w:t xml:space="preserve"> ; </w:t>
            </w:r>
            <w:r w:rsidRPr="00794765">
              <w:rPr>
                <w:color w:val="auto"/>
              </w:rPr>
              <w:t xml:space="preserve">под </w:t>
            </w:r>
            <w:r>
              <w:rPr>
                <w:color w:val="auto"/>
              </w:rPr>
              <w:t xml:space="preserve">ред. </w:t>
            </w:r>
            <w:proofErr w:type="spellStart"/>
            <w:r>
              <w:rPr>
                <w:color w:val="auto"/>
              </w:rPr>
              <w:t>Ю.В.Ростовцевой</w:t>
            </w:r>
            <w:proofErr w:type="spellEnd"/>
            <w:r w:rsidRPr="00794765">
              <w:rPr>
                <w:color w:val="auto"/>
              </w:rPr>
              <w:t>. – Москва</w:t>
            </w:r>
            <w:proofErr w:type="gramStart"/>
            <w:r w:rsidRPr="00794765">
              <w:rPr>
                <w:color w:val="auto"/>
              </w:rPr>
              <w:t xml:space="preserve"> :</w:t>
            </w:r>
            <w:proofErr w:type="gramEnd"/>
            <w:r w:rsidRPr="00794765">
              <w:rPr>
                <w:color w:val="auto"/>
              </w:rPr>
              <w:t xml:space="preserve"> МАКС Пресс, 2024. – 143, [1] с., [1] л. ил. : ил., </w:t>
            </w:r>
            <w:proofErr w:type="spellStart"/>
            <w:r w:rsidRPr="00794765">
              <w:rPr>
                <w:color w:val="auto"/>
              </w:rPr>
              <w:t>портр</w:t>
            </w:r>
            <w:proofErr w:type="spellEnd"/>
            <w:r w:rsidRPr="00794765">
              <w:rPr>
                <w:color w:val="auto"/>
              </w:rPr>
              <w:t>., табл. – Рез</w:t>
            </w:r>
            <w:proofErr w:type="gramStart"/>
            <w:r w:rsidRPr="00794765">
              <w:rPr>
                <w:color w:val="auto"/>
              </w:rPr>
              <w:t>.</w:t>
            </w:r>
            <w:proofErr w:type="gramEnd"/>
            <w:r w:rsidRPr="00794765">
              <w:rPr>
                <w:color w:val="auto"/>
              </w:rPr>
              <w:t xml:space="preserve"> </w:t>
            </w:r>
            <w:proofErr w:type="gramStart"/>
            <w:r w:rsidRPr="00794765">
              <w:rPr>
                <w:color w:val="auto"/>
              </w:rPr>
              <w:t>а</w:t>
            </w:r>
            <w:proofErr w:type="gramEnd"/>
            <w:r w:rsidRPr="00794765">
              <w:rPr>
                <w:color w:val="auto"/>
              </w:rPr>
              <w:t xml:space="preserve">нгл. </w:t>
            </w:r>
            <w:r w:rsidR="002633F4" w:rsidRPr="009369A5">
              <w:rPr>
                <w:color w:val="auto"/>
              </w:rPr>
              <w:t>–</w:t>
            </w:r>
            <w:r w:rsidRPr="00794765">
              <w:rPr>
                <w:color w:val="auto"/>
              </w:rPr>
              <w:t xml:space="preserve"> </w:t>
            </w:r>
            <w:proofErr w:type="spellStart"/>
            <w:r w:rsidRPr="00794765">
              <w:rPr>
                <w:color w:val="auto"/>
              </w:rPr>
              <w:t>Посвящ</w:t>
            </w:r>
            <w:proofErr w:type="spellEnd"/>
            <w:r w:rsidRPr="00794765">
              <w:rPr>
                <w:color w:val="auto"/>
              </w:rPr>
              <w:t xml:space="preserve">. 270-летию </w:t>
            </w:r>
            <w:r>
              <w:rPr>
                <w:color w:val="auto"/>
              </w:rPr>
              <w:t>МГУ и 80-летию секции "</w:t>
            </w:r>
            <w:proofErr w:type="spellStart"/>
            <w:r>
              <w:rPr>
                <w:color w:val="auto"/>
              </w:rPr>
              <w:t>Осадоч</w:t>
            </w:r>
            <w:proofErr w:type="spellEnd"/>
            <w:r>
              <w:rPr>
                <w:color w:val="auto"/>
              </w:rPr>
              <w:t>.</w:t>
            </w:r>
            <w:r w:rsidRPr="00794765">
              <w:rPr>
                <w:color w:val="auto"/>
              </w:rPr>
              <w:t xml:space="preserve"> породы" МОИП. – </w:t>
            </w:r>
            <w:proofErr w:type="spellStart"/>
            <w:r w:rsidRPr="00794765">
              <w:rPr>
                <w:color w:val="auto"/>
              </w:rPr>
              <w:t>Библиогр</w:t>
            </w:r>
            <w:proofErr w:type="spellEnd"/>
            <w:r w:rsidRPr="00794765">
              <w:rPr>
                <w:color w:val="auto"/>
              </w:rPr>
              <w:t xml:space="preserve">. в конце </w:t>
            </w:r>
            <w:proofErr w:type="spellStart"/>
            <w:r w:rsidRPr="00794765">
              <w:rPr>
                <w:color w:val="auto"/>
              </w:rPr>
              <w:t>докл</w:t>
            </w:r>
            <w:proofErr w:type="spellEnd"/>
            <w:r w:rsidRPr="00794765">
              <w:rPr>
                <w:color w:val="auto"/>
              </w:rPr>
              <w:t>. – ISBN 978-5-317-07292-6.</w:t>
            </w:r>
          </w:p>
          <w:p w:rsidR="0075422A" w:rsidRPr="00794765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794765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794765">
              <w:rPr>
                <w:color w:val="auto"/>
              </w:rPr>
              <w:t>Рассмотрен широкий круг вопросов, касающихся исследований осадо</w:t>
            </w:r>
            <w:r w:rsidRPr="00794765">
              <w:rPr>
                <w:color w:val="auto"/>
              </w:rPr>
              <w:t>ч</w:t>
            </w:r>
            <w:r w:rsidRPr="00794765">
              <w:rPr>
                <w:color w:val="auto"/>
              </w:rPr>
              <w:t>ных пород (</w:t>
            </w:r>
            <w:proofErr w:type="spellStart"/>
            <w:r w:rsidRPr="00794765">
              <w:rPr>
                <w:color w:val="auto"/>
              </w:rPr>
              <w:t>экзолитов</w:t>
            </w:r>
            <w:proofErr w:type="spellEnd"/>
            <w:r w:rsidRPr="00794765">
              <w:rPr>
                <w:color w:val="auto"/>
              </w:rPr>
              <w:t>) различного генезиса и возраста, имеющих как нау</w:t>
            </w:r>
            <w:r w:rsidRPr="00794765">
              <w:rPr>
                <w:color w:val="auto"/>
              </w:rPr>
              <w:t>ч</w:t>
            </w:r>
            <w:r w:rsidRPr="00794765">
              <w:rPr>
                <w:color w:val="auto"/>
              </w:rPr>
              <w:t>ное фундаментальное, так и прикладное значение.</w:t>
            </w:r>
          </w:p>
        </w:tc>
      </w:tr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3B0565">
              <w:rPr>
                <w:color w:val="auto"/>
              </w:rPr>
              <w:t>-21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348FADA" wp14:editId="21CC39AA">
                  <wp:extent cx="1080000" cy="1681200"/>
                  <wp:effectExtent l="0" t="0" r="6350" b="0"/>
                  <wp:docPr id="21" name="Рисунок 21" descr="C:\Users\victoria_bubanistova\Desktop\Каталоги\Сканы для каталога_Обложки\2024\Ноябрь\Обложки\_21,15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4\Ноябрь\Обложки\_21,15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3B0565" w:rsidRDefault="0075422A" w:rsidP="009B01F9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7937" w:type="dxa"/>
          </w:tcPr>
          <w:p w:rsidR="0075422A" w:rsidRPr="003B0565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3B0565">
              <w:rPr>
                <w:b/>
                <w:bCs/>
                <w:color w:val="auto"/>
              </w:rPr>
              <w:t>Современные географические исследования в Байкальской Азии</w:t>
            </w:r>
            <w:r w:rsidRPr="003B0565">
              <w:rPr>
                <w:color w:val="auto"/>
              </w:rPr>
              <w:t>. – Москва</w:t>
            </w:r>
            <w:proofErr w:type="gramStart"/>
            <w:r w:rsidRPr="003B0565">
              <w:rPr>
                <w:color w:val="auto"/>
              </w:rPr>
              <w:t xml:space="preserve"> :</w:t>
            </w:r>
            <w:proofErr w:type="gramEnd"/>
            <w:r w:rsidRPr="003B0565">
              <w:rPr>
                <w:color w:val="auto"/>
              </w:rPr>
              <w:t xml:space="preserve"> Наука, 2024. – (Известия Русского географического общества ; …). – Рез</w:t>
            </w:r>
            <w:proofErr w:type="gramStart"/>
            <w:r w:rsidRPr="003B0565">
              <w:rPr>
                <w:color w:val="auto"/>
              </w:rPr>
              <w:t>.</w:t>
            </w:r>
            <w:proofErr w:type="gramEnd"/>
            <w:r w:rsidRPr="003B0565">
              <w:rPr>
                <w:color w:val="auto"/>
              </w:rPr>
              <w:t xml:space="preserve"> </w:t>
            </w:r>
            <w:proofErr w:type="gramStart"/>
            <w:r w:rsidRPr="003B0565">
              <w:rPr>
                <w:color w:val="auto"/>
              </w:rPr>
              <w:t>с</w:t>
            </w:r>
            <w:proofErr w:type="gramEnd"/>
            <w:r w:rsidRPr="003B0565">
              <w:rPr>
                <w:color w:val="auto"/>
              </w:rPr>
              <w:t xml:space="preserve">т. англ. – </w:t>
            </w:r>
            <w:proofErr w:type="spellStart"/>
            <w:r w:rsidRPr="003B0565">
              <w:rPr>
                <w:color w:val="auto"/>
              </w:rPr>
              <w:t>Библиогр</w:t>
            </w:r>
            <w:proofErr w:type="spellEnd"/>
            <w:r w:rsidRPr="003B0565">
              <w:rPr>
                <w:color w:val="auto"/>
              </w:rPr>
              <w:t>. в конце ст.</w:t>
            </w:r>
          </w:p>
          <w:p w:rsidR="0075422A" w:rsidRPr="003B0565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3B0565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3B0565">
              <w:rPr>
                <w:b/>
                <w:color w:val="auto"/>
              </w:rPr>
              <w:t>Ч. 1.</w:t>
            </w:r>
            <w:r w:rsidRPr="003B0565">
              <w:rPr>
                <w:color w:val="auto"/>
              </w:rPr>
              <w:t xml:space="preserve"> – 177 с. : ил</w:t>
            </w:r>
            <w:proofErr w:type="gramStart"/>
            <w:r w:rsidRPr="003B0565">
              <w:rPr>
                <w:color w:val="auto"/>
              </w:rPr>
              <w:t xml:space="preserve">., </w:t>
            </w:r>
            <w:proofErr w:type="gramEnd"/>
            <w:r w:rsidRPr="003B0565">
              <w:rPr>
                <w:color w:val="auto"/>
              </w:rPr>
              <w:t>табл. – (… ; т. 156, № 2).</w:t>
            </w:r>
          </w:p>
          <w:p w:rsidR="0075422A" w:rsidRPr="003B0565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3B0565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612F0F">
        <w:trPr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FB5869">
              <w:rPr>
                <w:color w:val="auto"/>
              </w:rPr>
              <w:t>Г23657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378F4DF" wp14:editId="1256F358">
                  <wp:extent cx="1080000" cy="1566000"/>
                  <wp:effectExtent l="0" t="0" r="6350" b="0"/>
                  <wp:docPr id="20" name="Рисунок 20" descr="C:\Users\victoria_bubanistova\Desktop\Каталоги\Сканы для каталога_Обложки\2024\Ноябрь\Обложки\Г2365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_Обложки\2024\Ноябрь\Обложки\Г2365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FB5869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FB5869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FB5869">
              <w:rPr>
                <w:b/>
                <w:bCs/>
                <w:color w:val="auto"/>
              </w:rPr>
              <w:t xml:space="preserve">Стратиграфия нижнего карбона Волго-Уральского </w:t>
            </w:r>
            <w:proofErr w:type="spellStart"/>
            <w:r w:rsidRPr="00FB5869">
              <w:rPr>
                <w:b/>
                <w:bCs/>
                <w:color w:val="auto"/>
              </w:rPr>
              <w:t>субрегиона</w:t>
            </w:r>
            <w:proofErr w:type="spellEnd"/>
            <w:r w:rsidRPr="00FB5869">
              <w:rPr>
                <w:color w:val="auto"/>
              </w:rPr>
              <w:t xml:space="preserve"> : (материалы к актуализации стратиграфической схемы) / Н. К. Фортунатова, Е. Л. Зайцева, М. А. Бушуева [и др.] ; гл. ред. </w:t>
            </w:r>
            <w:proofErr w:type="spellStart"/>
            <w:r w:rsidRPr="00FB5869">
              <w:rPr>
                <w:color w:val="auto"/>
              </w:rPr>
              <w:t>Н.К.Фортунатова</w:t>
            </w:r>
            <w:proofErr w:type="spellEnd"/>
            <w:r w:rsidRPr="00FB5869">
              <w:rPr>
                <w:color w:val="auto"/>
              </w:rPr>
              <w:t xml:space="preserve"> </w:t>
            </w:r>
            <w:r w:rsidRPr="00FB5869">
              <w:rPr>
                <w:color w:val="auto"/>
              </w:rPr>
              <w:t>; М-во пр</w:t>
            </w:r>
            <w:r w:rsidRPr="00FB5869">
              <w:rPr>
                <w:color w:val="auto"/>
              </w:rPr>
              <w:t>и</w:t>
            </w:r>
            <w:r w:rsidRPr="00FB5869">
              <w:rPr>
                <w:color w:val="auto"/>
              </w:rPr>
              <w:t>род</w:t>
            </w:r>
            <w:proofErr w:type="gramStart"/>
            <w:r w:rsidRPr="00FB5869">
              <w:rPr>
                <w:color w:val="auto"/>
              </w:rPr>
              <w:t>.</w:t>
            </w:r>
            <w:proofErr w:type="gramEnd"/>
            <w:r w:rsidRPr="00FB5869">
              <w:rPr>
                <w:color w:val="auto"/>
              </w:rPr>
              <w:t xml:space="preserve"> </w:t>
            </w:r>
            <w:proofErr w:type="gramStart"/>
            <w:r w:rsidRPr="00FB5869">
              <w:rPr>
                <w:color w:val="auto"/>
              </w:rPr>
              <w:t>р</w:t>
            </w:r>
            <w:proofErr w:type="gramEnd"/>
            <w:r w:rsidRPr="00FB5869">
              <w:rPr>
                <w:color w:val="auto"/>
              </w:rPr>
              <w:t xml:space="preserve">есурсов и экологии РФ, </w:t>
            </w:r>
            <w:proofErr w:type="spellStart"/>
            <w:r w:rsidRPr="00FB5869">
              <w:rPr>
                <w:color w:val="auto"/>
              </w:rPr>
              <w:t>Федер</w:t>
            </w:r>
            <w:proofErr w:type="spellEnd"/>
            <w:r w:rsidRPr="00FB5869">
              <w:rPr>
                <w:color w:val="auto"/>
              </w:rPr>
              <w:t>. агентство по недропользованию (</w:t>
            </w:r>
            <w:proofErr w:type="spellStart"/>
            <w:r w:rsidRPr="00FB5869">
              <w:rPr>
                <w:color w:val="auto"/>
              </w:rPr>
              <w:t>Ро</w:t>
            </w:r>
            <w:r w:rsidRPr="00FB5869">
              <w:rPr>
                <w:color w:val="auto"/>
              </w:rPr>
              <w:t>с</w:t>
            </w:r>
            <w:r w:rsidRPr="00FB5869">
              <w:rPr>
                <w:color w:val="auto"/>
              </w:rPr>
              <w:t>недра</w:t>
            </w:r>
            <w:proofErr w:type="spellEnd"/>
            <w:r w:rsidRPr="00FB5869">
              <w:rPr>
                <w:color w:val="auto"/>
              </w:rPr>
              <w:t xml:space="preserve">), </w:t>
            </w:r>
            <w:proofErr w:type="spellStart"/>
            <w:r w:rsidRPr="00FB5869">
              <w:rPr>
                <w:color w:val="auto"/>
              </w:rPr>
              <w:t>Межведомств</w:t>
            </w:r>
            <w:proofErr w:type="spellEnd"/>
            <w:r w:rsidRPr="00FB5869">
              <w:rPr>
                <w:color w:val="auto"/>
              </w:rPr>
              <w:t xml:space="preserve">. </w:t>
            </w:r>
            <w:proofErr w:type="spellStart"/>
            <w:r w:rsidRPr="00FB5869">
              <w:rPr>
                <w:color w:val="auto"/>
              </w:rPr>
              <w:t>стратигр</w:t>
            </w:r>
            <w:proofErr w:type="spellEnd"/>
            <w:r w:rsidRPr="00FB5869">
              <w:rPr>
                <w:color w:val="auto"/>
              </w:rPr>
              <w:t xml:space="preserve">. ком. России, </w:t>
            </w:r>
            <w:proofErr w:type="spellStart"/>
            <w:r w:rsidRPr="00FB5869">
              <w:rPr>
                <w:color w:val="auto"/>
              </w:rPr>
              <w:t>Федер</w:t>
            </w:r>
            <w:proofErr w:type="spellEnd"/>
            <w:r w:rsidRPr="00FB5869">
              <w:rPr>
                <w:color w:val="auto"/>
              </w:rPr>
              <w:t>. гос. бюджет. учрежд</w:t>
            </w:r>
            <w:r w:rsidRPr="00FB5869">
              <w:rPr>
                <w:color w:val="auto"/>
              </w:rPr>
              <w:t>е</w:t>
            </w:r>
            <w:r w:rsidRPr="00FB5869">
              <w:rPr>
                <w:color w:val="auto"/>
              </w:rPr>
              <w:t>ние "</w:t>
            </w:r>
            <w:proofErr w:type="spellStart"/>
            <w:r w:rsidRPr="00FB5869">
              <w:rPr>
                <w:color w:val="auto"/>
              </w:rPr>
              <w:t>Всерос</w:t>
            </w:r>
            <w:proofErr w:type="spellEnd"/>
            <w:r w:rsidRPr="00FB5869">
              <w:rPr>
                <w:color w:val="auto"/>
              </w:rPr>
              <w:t>. науч</w:t>
            </w:r>
            <w:proofErr w:type="gramStart"/>
            <w:r w:rsidRPr="00FB5869">
              <w:rPr>
                <w:color w:val="auto"/>
              </w:rPr>
              <w:t>.-</w:t>
            </w:r>
            <w:proofErr w:type="spellStart"/>
            <w:proofErr w:type="gramEnd"/>
            <w:r w:rsidRPr="00FB5869">
              <w:rPr>
                <w:color w:val="auto"/>
              </w:rPr>
              <w:t>исслед</w:t>
            </w:r>
            <w:proofErr w:type="spellEnd"/>
            <w:r w:rsidRPr="00FB5869">
              <w:rPr>
                <w:color w:val="auto"/>
              </w:rPr>
              <w:t xml:space="preserve">. геол. </w:t>
            </w:r>
            <w:proofErr w:type="spellStart"/>
            <w:r w:rsidRPr="00FB5869">
              <w:rPr>
                <w:color w:val="auto"/>
              </w:rPr>
              <w:t>нефтян</w:t>
            </w:r>
            <w:proofErr w:type="spellEnd"/>
            <w:r w:rsidR="0069301A">
              <w:rPr>
                <w:color w:val="auto"/>
              </w:rPr>
              <w:t xml:space="preserve">. ин-т" (ВНИГНИ), </w:t>
            </w:r>
            <w:proofErr w:type="spellStart"/>
            <w:r w:rsidR="0069301A">
              <w:rPr>
                <w:color w:val="auto"/>
              </w:rPr>
              <w:t>Моск</w:t>
            </w:r>
            <w:proofErr w:type="spellEnd"/>
            <w:r w:rsidR="0069301A">
              <w:rPr>
                <w:color w:val="auto"/>
              </w:rPr>
              <w:t>. гос. ун</w:t>
            </w:r>
            <w:r w:rsidR="0069301A">
              <w:rPr>
                <w:color w:val="auto"/>
              </w:rPr>
              <w:noBreakHyphen/>
            </w:r>
            <w:r w:rsidRPr="00FB5869">
              <w:rPr>
                <w:color w:val="auto"/>
              </w:rPr>
              <w:t xml:space="preserve">т им. </w:t>
            </w:r>
            <w:proofErr w:type="spellStart"/>
            <w:r w:rsidRPr="00FB5869">
              <w:rPr>
                <w:color w:val="auto"/>
              </w:rPr>
              <w:t>М.В.Ломоносова</w:t>
            </w:r>
            <w:proofErr w:type="spellEnd"/>
            <w:r w:rsidRPr="00FB5869">
              <w:rPr>
                <w:color w:val="auto"/>
              </w:rPr>
              <w:t>. – Москва</w:t>
            </w:r>
            <w:proofErr w:type="gramStart"/>
            <w:r w:rsidRPr="00FB5869">
              <w:rPr>
                <w:color w:val="auto"/>
              </w:rPr>
              <w:t xml:space="preserve"> :</w:t>
            </w:r>
            <w:proofErr w:type="gramEnd"/>
            <w:r w:rsidRPr="00FB5869">
              <w:rPr>
                <w:color w:val="auto"/>
              </w:rPr>
              <w:t xml:space="preserve"> ВНИГНИ, 2023. – 287 с. : ил</w:t>
            </w:r>
            <w:proofErr w:type="gramStart"/>
            <w:r w:rsidRPr="00FB5869">
              <w:rPr>
                <w:color w:val="auto"/>
              </w:rPr>
              <w:t xml:space="preserve">., </w:t>
            </w:r>
            <w:proofErr w:type="gramEnd"/>
            <w:r w:rsidRPr="00FB5869">
              <w:rPr>
                <w:color w:val="auto"/>
              </w:rPr>
              <w:t xml:space="preserve">табл. + 1 л. схем. – Авт. и ред. указ. на обороте </w:t>
            </w:r>
            <w:proofErr w:type="spellStart"/>
            <w:r w:rsidRPr="00FB5869">
              <w:rPr>
                <w:color w:val="auto"/>
              </w:rPr>
              <w:t>тит</w:t>
            </w:r>
            <w:proofErr w:type="spellEnd"/>
            <w:r w:rsidRPr="00FB5869">
              <w:rPr>
                <w:color w:val="auto"/>
              </w:rPr>
              <w:t xml:space="preserve">. л. – На </w:t>
            </w:r>
            <w:proofErr w:type="spellStart"/>
            <w:r w:rsidRPr="00FB5869">
              <w:rPr>
                <w:color w:val="auto"/>
              </w:rPr>
              <w:t>тит</w:t>
            </w:r>
            <w:proofErr w:type="spellEnd"/>
            <w:r w:rsidRPr="00FB5869">
              <w:rPr>
                <w:color w:val="auto"/>
              </w:rPr>
              <w:t xml:space="preserve"> л.: </w:t>
            </w:r>
            <w:proofErr w:type="spellStart"/>
            <w:r w:rsidRPr="00FB5869">
              <w:rPr>
                <w:color w:val="auto"/>
              </w:rPr>
              <w:t>Подгот</w:t>
            </w:r>
            <w:proofErr w:type="spellEnd"/>
            <w:r w:rsidRPr="00FB5869">
              <w:rPr>
                <w:color w:val="auto"/>
              </w:rPr>
              <w:t>. к 70-летию со дня осно</w:t>
            </w:r>
            <w:r w:rsidR="0069301A">
              <w:rPr>
                <w:color w:val="auto"/>
              </w:rPr>
              <w:t>вания Всерос</w:t>
            </w:r>
            <w:proofErr w:type="gramStart"/>
            <w:r w:rsidR="0069301A">
              <w:rPr>
                <w:color w:val="auto"/>
              </w:rPr>
              <w:t>.</w:t>
            </w:r>
            <w:proofErr w:type="spellStart"/>
            <w:r w:rsidRPr="00FB5869">
              <w:rPr>
                <w:color w:val="auto"/>
              </w:rPr>
              <w:t>н</w:t>
            </w:r>
            <w:proofErr w:type="gramEnd"/>
            <w:r w:rsidRPr="00FB5869">
              <w:rPr>
                <w:color w:val="auto"/>
              </w:rPr>
              <w:t>ауч</w:t>
            </w:r>
            <w:proofErr w:type="spellEnd"/>
            <w:r w:rsidRPr="00FB5869">
              <w:rPr>
                <w:color w:val="auto"/>
              </w:rPr>
              <w:t>.-</w:t>
            </w:r>
            <w:proofErr w:type="spellStart"/>
            <w:r w:rsidRPr="00FB5869">
              <w:rPr>
                <w:color w:val="auto"/>
              </w:rPr>
              <w:t>ис</w:t>
            </w:r>
            <w:r w:rsidR="0069301A">
              <w:rPr>
                <w:color w:val="auto"/>
              </w:rPr>
              <w:t>след</w:t>
            </w:r>
            <w:proofErr w:type="spellEnd"/>
            <w:r w:rsidR="0069301A">
              <w:rPr>
                <w:color w:val="auto"/>
              </w:rPr>
              <w:t xml:space="preserve">. геол. </w:t>
            </w:r>
            <w:proofErr w:type="spellStart"/>
            <w:r w:rsidR="0069301A">
              <w:rPr>
                <w:color w:val="auto"/>
              </w:rPr>
              <w:t>нефтян</w:t>
            </w:r>
            <w:proofErr w:type="spellEnd"/>
            <w:r w:rsidR="0069301A">
              <w:rPr>
                <w:color w:val="auto"/>
              </w:rPr>
              <w:t xml:space="preserve">. ин-та (ФГБУ </w:t>
            </w:r>
            <w:r w:rsidRPr="00FB5869">
              <w:rPr>
                <w:color w:val="auto"/>
              </w:rPr>
              <w:t xml:space="preserve">"ВНИГНИ"). – </w:t>
            </w:r>
            <w:proofErr w:type="spellStart"/>
            <w:r w:rsidRPr="00FB5869">
              <w:rPr>
                <w:color w:val="auto"/>
              </w:rPr>
              <w:t>Би</w:t>
            </w:r>
            <w:r w:rsidRPr="00FB5869">
              <w:rPr>
                <w:color w:val="auto"/>
              </w:rPr>
              <w:t>б</w:t>
            </w:r>
            <w:r w:rsidRPr="00FB5869">
              <w:rPr>
                <w:color w:val="auto"/>
              </w:rPr>
              <w:t>лиогр</w:t>
            </w:r>
            <w:proofErr w:type="spellEnd"/>
            <w:r w:rsidRPr="00FB5869">
              <w:rPr>
                <w:color w:val="auto"/>
              </w:rPr>
              <w:t xml:space="preserve">.: с. 205-216. – </w:t>
            </w:r>
            <w:r w:rsidRPr="00FB5869">
              <w:rPr>
                <w:color w:val="auto"/>
              </w:rPr>
              <w:t>ISBN 978-5-900941-42-4</w:t>
            </w:r>
            <w:r w:rsidRPr="00FB5869">
              <w:rPr>
                <w:color w:val="auto"/>
              </w:rPr>
              <w:t>.</w:t>
            </w:r>
          </w:p>
          <w:p w:rsidR="0075422A" w:rsidRPr="00FB5869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FB5869" w:rsidRDefault="0075422A" w:rsidP="00125672">
            <w:pPr>
              <w:ind w:firstLine="387"/>
              <w:jc w:val="both"/>
              <w:rPr>
                <w:color w:val="auto"/>
              </w:rPr>
            </w:pPr>
            <w:proofErr w:type="gramStart"/>
            <w:r w:rsidRPr="00FB5869">
              <w:rPr>
                <w:color w:val="auto"/>
              </w:rPr>
              <w:t xml:space="preserve">Обобщен, систематизирован и </w:t>
            </w:r>
            <w:proofErr w:type="spellStart"/>
            <w:r w:rsidRPr="00FB5869">
              <w:rPr>
                <w:color w:val="auto"/>
              </w:rPr>
              <w:t>переинтерпретирован</w:t>
            </w:r>
            <w:proofErr w:type="spellEnd"/>
            <w:r w:rsidRPr="00FB5869">
              <w:rPr>
                <w:color w:val="auto"/>
              </w:rPr>
              <w:t xml:space="preserve"> обширный матер</w:t>
            </w:r>
            <w:r w:rsidRPr="00FB5869">
              <w:rPr>
                <w:color w:val="auto"/>
              </w:rPr>
              <w:t>и</w:t>
            </w:r>
            <w:r w:rsidRPr="00FB5869">
              <w:rPr>
                <w:color w:val="auto"/>
              </w:rPr>
              <w:t xml:space="preserve">ал по биостратиграфии, литологии и сейсморазведке </w:t>
            </w:r>
            <w:proofErr w:type="spellStart"/>
            <w:r w:rsidRPr="00FB5869">
              <w:rPr>
                <w:color w:val="auto"/>
              </w:rPr>
              <w:t>нижнекаменноугол</w:t>
            </w:r>
            <w:r w:rsidRPr="00FB5869">
              <w:rPr>
                <w:color w:val="auto"/>
              </w:rPr>
              <w:t>ь</w:t>
            </w:r>
            <w:r w:rsidRPr="00FB5869">
              <w:rPr>
                <w:color w:val="auto"/>
              </w:rPr>
              <w:t>ных</w:t>
            </w:r>
            <w:proofErr w:type="spellEnd"/>
            <w:r w:rsidRPr="00FB5869">
              <w:rPr>
                <w:color w:val="auto"/>
              </w:rPr>
              <w:t xml:space="preserve"> отложений Волго-Уральского </w:t>
            </w:r>
            <w:proofErr w:type="spellStart"/>
            <w:r w:rsidRPr="00FB5869">
              <w:rPr>
                <w:color w:val="auto"/>
              </w:rPr>
              <w:t>субрегиона</w:t>
            </w:r>
            <w:proofErr w:type="spellEnd"/>
            <w:r w:rsidRPr="00FB5869">
              <w:rPr>
                <w:color w:val="auto"/>
              </w:rPr>
              <w:t xml:space="preserve"> для обоснования актуализ</w:t>
            </w:r>
            <w:r w:rsidRPr="00FB5869">
              <w:rPr>
                <w:color w:val="auto"/>
              </w:rPr>
              <w:t>и</w:t>
            </w:r>
            <w:r w:rsidRPr="00FB5869">
              <w:rPr>
                <w:color w:val="auto"/>
              </w:rPr>
              <w:t>рованной схемы.</w:t>
            </w:r>
            <w:proofErr w:type="gramEnd"/>
            <w:r w:rsidRPr="00FB5869">
              <w:rPr>
                <w:color w:val="auto"/>
              </w:rPr>
              <w:t xml:space="preserve"> Показаны закономерности строения и изменчивости ра</w:t>
            </w:r>
            <w:r w:rsidRPr="00FB5869">
              <w:rPr>
                <w:color w:val="auto"/>
              </w:rPr>
              <w:t>с</w:t>
            </w:r>
            <w:r w:rsidRPr="00FB5869">
              <w:rPr>
                <w:color w:val="auto"/>
              </w:rPr>
              <w:t>сматриваемого комплекса. Для актуализации стратиграфической схемы нижнего карбона проведено структурно-фациальное районирование терр</w:t>
            </w:r>
            <w:r w:rsidRPr="00FB5869">
              <w:rPr>
                <w:color w:val="auto"/>
              </w:rPr>
              <w:t>и</w:t>
            </w:r>
            <w:r w:rsidRPr="00FB5869">
              <w:rPr>
                <w:color w:val="auto"/>
              </w:rPr>
              <w:t>тории. Приведено краткое описание общих и региональных стратиграфич</w:t>
            </w:r>
            <w:r w:rsidRPr="00FB5869">
              <w:rPr>
                <w:color w:val="auto"/>
              </w:rPr>
              <w:t>е</w:t>
            </w:r>
            <w:r w:rsidRPr="00FB5869">
              <w:rPr>
                <w:color w:val="auto"/>
              </w:rPr>
              <w:t xml:space="preserve">ских подразделений, </w:t>
            </w:r>
            <w:proofErr w:type="gramStart"/>
            <w:r w:rsidRPr="00FB5869">
              <w:rPr>
                <w:color w:val="auto"/>
              </w:rPr>
              <w:t>уточнена и дополнена</w:t>
            </w:r>
            <w:proofErr w:type="gramEnd"/>
            <w:r w:rsidRPr="00FB5869">
              <w:rPr>
                <w:color w:val="auto"/>
              </w:rPr>
              <w:t xml:space="preserve"> биостратиграфическая зонал</w:t>
            </w:r>
            <w:r w:rsidRPr="00FB5869">
              <w:rPr>
                <w:color w:val="auto"/>
              </w:rPr>
              <w:t>ь</w:t>
            </w:r>
            <w:r w:rsidRPr="00FB5869">
              <w:rPr>
                <w:color w:val="auto"/>
              </w:rPr>
              <w:lastRenderedPageBreak/>
              <w:t xml:space="preserve">ность по фораминиферам, конодонтам, радиоляриям, </w:t>
            </w:r>
            <w:proofErr w:type="spellStart"/>
            <w:r w:rsidRPr="00FB5869">
              <w:rPr>
                <w:color w:val="auto"/>
              </w:rPr>
              <w:t>остракодам</w:t>
            </w:r>
            <w:proofErr w:type="spellEnd"/>
            <w:r w:rsidRPr="00FB5869">
              <w:rPr>
                <w:color w:val="auto"/>
              </w:rPr>
              <w:t xml:space="preserve"> и </w:t>
            </w:r>
            <w:proofErr w:type="spellStart"/>
            <w:r w:rsidRPr="00FB5869">
              <w:rPr>
                <w:color w:val="auto"/>
              </w:rPr>
              <w:t>миосп</w:t>
            </w:r>
            <w:r w:rsidRPr="00FB5869">
              <w:rPr>
                <w:color w:val="auto"/>
              </w:rPr>
              <w:t>о</w:t>
            </w:r>
            <w:r w:rsidRPr="00FB5869">
              <w:rPr>
                <w:color w:val="auto"/>
              </w:rPr>
              <w:t>рам</w:t>
            </w:r>
            <w:proofErr w:type="spellEnd"/>
            <w:r w:rsidRPr="00FB5869">
              <w:rPr>
                <w:color w:val="auto"/>
              </w:rPr>
              <w:t xml:space="preserve">. Проанализированы комплексы </w:t>
            </w:r>
            <w:proofErr w:type="spellStart"/>
            <w:r w:rsidRPr="00FB5869">
              <w:rPr>
                <w:color w:val="auto"/>
              </w:rPr>
              <w:t>фоссилий</w:t>
            </w:r>
            <w:proofErr w:type="spellEnd"/>
            <w:r w:rsidRPr="00FB5869">
              <w:rPr>
                <w:color w:val="auto"/>
              </w:rPr>
              <w:t xml:space="preserve"> для обоснования возраста вмещающих отложений. Выделены местные стратиграфические подразд</w:t>
            </w:r>
            <w:r w:rsidRPr="00FB5869">
              <w:rPr>
                <w:color w:val="auto"/>
              </w:rPr>
              <w:t>е</w:t>
            </w:r>
            <w:r w:rsidRPr="00FB5869">
              <w:rPr>
                <w:color w:val="auto"/>
              </w:rPr>
              <w:t xml:space="preserve">ления в ранге свит и толщ, приведено описание стратотипов новых </w:t>
            </w:r>
            <w:proofErr w:type="spellStart"/>
            <w:r w:rsidRPr="00FB5869">
              <w:rPr>
                <w:color w:val="auto"/>
              </w:rPr>
              <w:t>страт</w:t>
            </w:r>
            <w:r w:rsidRPr="00FB5869">
              <w:rPr>
                <w:color w:val="auto"/>
              </w:rPr>
              <w:t>о</w:t>
            </w:r>
            <w:r w:rsidRPr="00FB5869">
              <w:rPr>
                <w:color w:val="auto"/>
              </w:rPr>
              <w:t>нов</w:t>
            </w:r>
            <w:proofErr w:type="spellEnd"/>
            <w:r w:rsidRPr="00FB5869">
              <w:rPr>
                <w:color w:val="auto"/>
              </w:rPr>
              <w:t xml:space="preserve"> и обоснование возраста.</w:t>
            </w:r>
          </w:p>
          <w:p w:rsidR="0075422A" w:rsidRPr="00FB5869" w:rsidRDefault="0075422A" w:rsidP="00125672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A815ED">
              <w:rPr>
                <w:color w:val="auto"/>
              </w:rPr>
              <w:t>-9981A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2B03B14" wp14:editId="2DD73347">
                  <wp:extent cx="1080000" cy="1623600"/>
                  <wp:effectExtent l="0" t="0" r="6350" b="0"/>
                  <wp:docPr id="19" name="Рисунок 19" descr="C:\Users\victoria_bubanistova\Desktop\Каталоги\Сканы для каталога_Обложки\2024\Ноябрь\Обложки\_9981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_Обложки\2024\Ноябрь\Обложки\_9981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A815ED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A815ED" w:rsidRDefault="0075422A" w:rsidP="00125672">
            <w:pPr>
              <w:jc w:val="both"/>
              <w:rPr>
                <w:b/>
                <w:bCs/>
                <w:color w:val="auto"/>
              </w:rPr>
            </w:pPr>
            <w:r w:rsidRPr="00A815ED">
              <w:rPr>
                <w:b/>
                <w:bCs/>
                <w:color w:val="auto"/>
              </w:rPr>
              <w:t>Тарханов, А.В.</w:t>
            </w:r>
          </w:p>
          <w:p w:rsidR="0075422A" w:rsidRPr="00A815ED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A815ED">
              <w:rPr>
                <w:color w:val="auto"/>
              </w:rPr>
              <w:t>Современное состояние ядерной энергетики и минерально-сырьевой б</w:t>
            </w:r>
            <w:r w:rsidRPr="00A815ED">
              <w:rPr>
                <w:color w:val="auto"/>
              </w:rPr>
              <w:t>а</w:t>
            </w:r>
            <w:r w:rsidRPr="00A815ED">
              <w:rPr>
                <w:color w:val="auto"/>
              </w:rPr>
              <w:t xml:space="preserve">зы урана в мире и в России / А. В. Тарханов, Е. П. </w:t>
            </w:r>
            <w:proofErr w:type="spellStart"/>
            <w:r w:rsidRPr="00A815ED">
              <w:rPr>
                <w:color w:val="auto"/>
              </w:rPr>
              <w:t>Бугриева</w:t>
            </w:r>
            <w:proofErr w:type="spellEnd"/>
            <w:proofErr w:type="gramStart"/>
            <w:r w:rsidRPr="00A815ED">
              <w:rPr>
                <w:color w:val="auto"/>
              </w:rPr>
              <w:t xml:space="preserve"> ;</w:t>
            </w:r>
            <w:proofErr w:type="gramEnd"/>
            <w:r w:rsidRPr="00A815ED">
              <w:rPr>
                <w:color w:val="auto"/>
              </w:rPr>
              <w:t xml:space="preserve"> под науч. ред. </w:t>
            </w:r>
            <w:proofErr w:type="spellStart"/>
            <w:r w:rsidRPr="00A815ED">
              <w:rPr>
                <w:color w:val="auto"/>
              </w:rPr>
              <w:t>Г.А.Машковцева</w:t>
            </w:r>
            <w:proofErr w:type="spellEnd"/>
            <w:r w:rsidRPr="00A815ED">
              <w:rPr>
                <w:color w:val="auto"/>
              </w:rPr>
              <w:t>. – Москва</w:t>
            </w:r>
            <w:proofErr w:type="gramStart"/>
            <w:r w:rsidRPr="00A815ED">
              <w:rPr>
                <w:color w:val="auto"/>
              </w:rPr>
              <w:t xml:space="preserve"> :</w:t>
            </w:r>
            <w:proofErr w:type="gramEnd"/>
            <w:r w:rsidRPr="00A815ED">
              <w:rPr>
                <w:color w:val="auto"/>
              </w:rPr>
              <w:t xml:space="preserve"> </w:t>
            </w:r>
            <w:proofErr w:type="gramStart"/>
            <w:r w:rsidRPr="00A815ED">
              <w:rPr>
                <w:color w:val="auto"/>
              </w:rPr>
              <w:t>ВИМС, 2024. – 79 с. : ил., табл. – (Минерал</w:t>
            </w:r>
            <w:r w:rsidRPr="00A815ED">
              <w:rPr>
                <w:color w:val="auto"/>
              </w:rPr>
              <w:t>ь</w:t>
            </w:r>
            <w:r w:rsidRPr="00A815ED">
              <w:rPr>
                <w:color w:val="auto"/>
              </w:rPr>
              <w:t>ное сырье.</w:t>
            </w:r>
            <w:proofErr w:type="gramEnd"/>
            <w:r w:rsidRPr="00A815ED">
              <w:rPr>
                <w:color w:val="auto"/>
              </w:rPr>
              <w:t xml:space="preserve"> Серия геолого-экономическая / </w:t>
            </w:r>
            <w:proofErr w:type="spellStart"/>
            <w:r w:rsidRPr="00A815ED">
              <w:rPr>
                <w:color w:val="auto"/>
              </w:rPr>
              <w:t>Федер</w:t>
            </w:r>
            <w:proofErr w:type="spellEnd"/>
            <w:r w:rsidRPr="00A815ED">
              <w:rPr>
                <w:color w:val="auto"/>
              </w:rPr>
              <w:t>. гос. бюджет. учр</w:t>
            </w:r>
            <w:r w:rsidRPr="00A815ED">
              <w:rPr>
                <w:color w:val="auto"/>
              </w:rPr>
              <w:t>е</w:t>
            </w:r>
            <w:r w:rsidRPr="00A815ED">
              <w:rPr>
                <w:color w:val="auto"/>
              </w:rPr>
              <w:t xml:space="preserve">ждение </w:t>
            </w:r>
            <w:proofErr w:type="spellStart"/>
            <w:r w:rsidRPr="00A815ED">
              <w:rPr>
                <w:color w:val="auto"/>
              </w:rPr>
              <w:t>Всерос</w:t>
            </w:r>
            <w:proofErr w:type="spellEnd"/>
            <w:r w:rsidRPr="00A815ED">
              <w:rPr>
                <w:color w:val="auto"/>
              </w:rPr>
              <w:t>. науч</w:t>
            </w:r>
            <w:proofErr w:type="gramStart"/>
            <w:r w:rsidRPr="00A815ED">
              <w:rPr>
                <w:color w:val="auto"/>
              </w:rPr>
              <w:t>.-</w:t>
            </w:r>
            <w:proofErr w:type="spellStart"/>
            <w:proofErr w:type="gramEnd"/>
            <w:r w:rsidRPr="00A815ED">
              <w:rPr>
                <w:color w:val="auto"/>
              </w:rPr>
              <w:t>исслед</w:t>
            </w:r>
            <w:proofErr w:type="spellEnd"/>
            <w:r w:rsidRPr="00A815ED">
              <w:rPr>
                <w:color w:val="auto"/>
              </w:rPr>
              <w:t xml:space="preserve">. ин-т минер. сырья им. </w:t>
            </w:r>
            <w:proofErr w:type="spellStart"/>
            <w:r w:rsidRPr="00A815ED">
              <w:rPr>
                <w:color w:val="auto"/>
              </w:rPr>
              <w:t>Н.М.Федоровского</w:t>
            </w:r>
            <w:proofErr w:type="spellEnd"/>
            <w:r w:rsidRPr="00A815ED">
              <w:rPr>
                <w:color w:val="auto"/>
              </w:rPr>
              <w:t xml:space="preserve"> (ФГБУ "ВИМС") ; № 40). – </w:t>
            </w:r>
            <w:proofErr w:type="spellStart"/>
            <w:r w:rsidRPr="00A815ED">
              <w:rPr>
                <w:color w:val="auto"/>
              </w:rPr>
              <w:t>Библиогр</w:t>
            </w:r>
            <w:proofErr w:type="spellEnd"/>
            <w:r w:rsidRPr="00A815ED">
              <w:rPr>
                <w:color w:val="auto"/>
              </w:rPr>
              <w:t>.: с. 78-79 (28 назв.). – ISBN 978-5-6049827-6-1.</w:t>
            </w:r>
          </w:p>
          <w:p w:rsidR="0075422A" w:rsidRPr="00A815ED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A815ED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A815ED">
              <w:rPr>
                <w:color w:val="auto"/>
              </w:rPr>
              <w:t>Книга продолжает цикл, посвященный анализу современного состо</w:t>
            </w:r>
            <w:r w:rsidRPr="00A815ED">
              <w:rPr>
                <w:color w:val="auto"/>
              </w:rPr>
              <w:t>я</w:t>
            </w:r>
            <w:r w:rsidRPr="00A815ED">
              <w:rPr>
                <w:color w:val="auto"/>
              </w:rPr>
              <w:t>ния мировой ядерной энергетики (ЯЭ) и минерально-сырьевой базы урана. Ос</w:t>
            </w:r>
            <w:r w:rsidRPr="00A815ED">
              <w:rPr>
                <w:color w:val="auto"/>
              </w:rPr>
              <w:t>о</w:t>
            </w:r>
            <w:r w:rsidRPr="00A815ED">
              <w:rPr>
                <w:color w:val="auto"/>
              </w:rPr>
              <w:t>бое внимание уделяется состоянию ядерной энергетики в России. В о</w:t>
            </w:r>
            <w:r w:rsidRPr="00A815ED">
              <w:rPr>
                <w:color w:val="auto"/>
              </w:rPr>
              <w:t>с</w:t>
            </w:r>
            <w:r w:rsidRPr="00A815ED">
              <w:rPr>
                <w:color w:val="auto"/>
              </w:rPr>
              <w:t>нову работы положен анализ "Красной книги-2022". Период с 2019 по 2021 г. х</w:t>
            </w:r>
            <w:r w:rsidRPr="00A815ED">
              <w:rPr>
                <w:color w:val="auto"/>
              </w:rPr>
              <w:t>а</w:t>
            </w:r>
            <w:r w:rsidRPr="00A815ED">
              <w:rPr>
                <w:color w:val="auto"/>
              </w:rPr>
              <w:t>рактеризовался огромными трудностями в развитии ЯЭ, обусловле</w:t>
            </w:r>
            <w:r w:rsidRPr="00A815ED">
              <w:rPr>
                <w:color w:val="auto"/>
              </w:rPr>
              <w:t>н</w:t>
            </w:r>
            <w:r w:rsidRPr="00A815ED">
              <w:rPr>
                <w:color w:val="auto"/>
              </w:rPr>
              <w:t>ными наложением нескольких неблагоприятных событий: глобальным эконом</w:t>
            </w:r>
            <w:r w:rsidRPr="00A815ED">
              <w:rPr>
                <w:color w:val="auto"/>
              </w:rPr>
              <w:t>и</w:t>
            </w:r>
            <w:r w:rsidRPr="00A815ED">
              <w:rPr>
                <w:color w:val="auto"/>
              </w:rPr>
              <w:t xml:space="preserve">ческим кризисом, пандемией и демаршем Канады, а затем и других стран-производителей урана, значительным </w:t>
            </w:r>
            <w:proofErr w:type="spellStart"/>
            <w:r w:rsidRPr="00A815ED">
              <w:rPr>
                <w:color w:val="auto"/>
              </w:rPr>
              <w:t>сокращенем</w:t>
            </w:r>
            <w:proofErr w:type="spellEnd"/>
            <w:r w:rsidRPr="00A815ED">
              <w:rPr>
                <w:color w:val="auto"/>
              </w:rPr>
              <w:t xml:space="preserve"> производства пр</w:t>
            </w:r>
            <w:r w:rsidRPr="00A815ED">
              <w:rPr>
                <w:color w:val="auto"/>
              </w:rPr>
              <w:t>и</w:t>
            </w:r>
            <w:r w:rsidRPr="00A815ED">
              <w:rPr>
                <w:color w:val="auto"/>
              </w:rPr>
              <w:t>родного урана на своих месторождениях. К концу 2021 г. развитие ЯЭ вышло на н</w:t>
            </w:r>
            <w:r w:rsidRPr="00A815ED">
              <w:rPr>
                <w:color w:val="auto"/>
              </w:rPr>
              <w:t>о</w:t>
            </w:r>
            <w:r w:rsidRPr="00A815ED">
              <w:rPr>
                <w:color w:val="auto"/>
              </w:rPr>
              <w:t xml:space="preserve">вый уровень, многие страны признали необходимость развития ЯЭ. </w:t>
            </w:r>
            <w:proofErr w:type="spellStart"/>
            <w:r w:rsidRPr="00A815ED">
              <w:rPr>
                <w:color w:val="auto"/>
              </w:rPr>
              <w:t>Прон</w:t>
            </w:r>
            <w:r w:rsidRPr="00A815ED">
              <w:rPr>
                <w:color w:val="auto"/>
              </w:rPr>
              <w:t>о</w:t>
            </w:r>
            <w:r w:rsidRPr="00A815ED">
              <w:rPr>
                <w:color w:val="auto"/>
              </w:rPr>
              <w:t>зируемый</w:t>
            </w:r>
            <w:proofErr w:type="spellEnd"/>
            <w:r w:rsidRPr="00A815ED">
              <w:rPr>
                <w:color w:val="auto"/>
              </w:rPr>
              <w:t xml:space="preserve"> рост ЯЭ прив</w:t>
            </w:r>
            <w:r w:rsidRPr="00A815ED">
              <w:rPr>
                <w:color w:val="auto"/>
              </w:rPr>
              <w:t>е</w:t>
            </w:r>
            <w:r w:rsidRPr="00A815ED">
              <w:rPr>
                <w:color w:val="auto"/>
              </w:rPr>
              <w:t xml:space="preserve">дет к росту производства вместе с ценой на уран по долгосрочным контрактам. В современных </w:t>
            </w:r>
            <w:proofErr w:type="gramStart"/>
            <w:r w:rsidRPr="00A815ED">
              <w:rPr>
                <w:color w:val="auto"/>
              </w:rPr>
              <w:t>условиях</w:t>
            </w:r>
            <w:proofErr w:type="gramEnd"/>
            <w:r w:rsidRPr="00A815ED">
              <w:rPr>
                <w:color w:val="auto"/>
              </w:rPr>
              <w:t xml:space="preserve"> себестоимость прои</w:t>
            </w:r>
            <w:r w:rsidRPr="00A815ED">
              <w:rPr>
                <w:color w:val="auto"/>
              </w:rPr>
              <w:t>з</w:t>
            </w:r>
            <w:r w:rsidRPr="00A815ED">
              <w:rPr>
                <w:color w:val="auto"/>
              </w:rPr>
              <w:t>водства урана постоянно возрастает, и производители добились резкого п</w:t>
            </w:r>
            <w:r w:rsidRPr="00A815ED">
              <w:rPr>
                <w:color w:val="auto"/>
              </w:rPr>
              <w:t>о</w:t>
            </w:r>
            <w:r w:rsidRPr="00A815ED">
              <w:rPr>
                <w:color w:val="auto"/>
              </w:rPr>
              <w:t>вышения цен на уран с 2020 по 2021 г. на 30 %. Предполагается, что к 2040 г. значительно увеличат производство урана Австралия, Браз</w:t>
            </w:r>
            <w:r w:rsidRPr="00A815ED">
              <w:rPr>
                <w:color w:val="auto"/>
              </w:rPr>
              <w:t>и</w:t>
            </w:r>
            <w:r w:rsidRPr="00A815ED">
              <w:rPr>
                <w:color w:val="auto"/>
              </w:rPr>
              <w:t>лия, Канада, Китай, Индия, Намибия, Нигер. Снизят производство из-за недостатка зап</w:t>
            </w:r>
            <w:r w:rsidRPr="00A815ED">
              <w:rPr>
                <w:color w:val="auto"/>
              </w:rPr>
              <w:t>а</w:t>
            </w:r>
            <w:r w:rsidRPr="00A815ED">
              <w:rPr>
                <w:color w:val="auto"/>
              </w:rPr>
              <w:t>сов категории &lt;130 долл./</w:t>
            </w:r>
            <w:proofErr w:type="gramStart"/>
            <w:r w:rsidRPr="00A815ED">
              <w:rPr>
                <w:color w:val="auto"/>
              </w:rPr>
              <w:t>кг</w:t>
            </w:r>
            <w:proofErr w:type="gramEnd"/>
            <w:r w:rsidRPr="00A815ED">
              <w:rPr>
                <w:color w:val="auto"/>
              </w:rPr>
              <w:t xml:space="preserve"> U Казахстан, Россия и Узбек</w:t>
            </w:r>
            <w:r w:rsidRPr="00A815ED">
              <w:rPr>
                <w:color w:val="auto"/>
              </w:rPr>
              <w:t>и</w:t>
            </w:r>
            <w:r w:rsidRPr="00A815ED">
              <w:rPr>
                <w:color w:val="auto"/>
              </w:rPr>
              <w:t>стан. Уран начнут производить новые страны: Ботсвана, Монголия, Танз</w:t>
            </w:r>
            <w:r w:rsidRPr="00A815ED">
              <w:rPr>
                <w:color w:val="auto"/>
              </w:rPr>
              <w:t>а</w:t>
            </w:r>
            <w:r w:rsidRPr="00A815ED">
              <w:rPr>
                <w:color w:val="auto"/>
              </w:rPr>
              <w:t>ния и Мавритания.</w:t>
            </w:r>
          </w:p>
          <w:p w:rsidR="0075422A" w:rsidRPr="00A815ED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2A2683">
              <w:rPr>
                <w:color w:val="auto"/>
              </w:rPr>
              <w:t>Б76850</w:t>
            </w:r>
          </w:p>
          <w:p w:rsidR="0075422A" w:rsidRPr="00612F0F" w:rsidRDefault="0075422A" w:rsidP="009B01F9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55BC889" wp14:editId="0D2927CF">
                  <wp:extent cx="792000" cy="1166400"/>
                  <wp:effectExtent l="0" t="0" r="8255" b="0"/>
                  <wp:docPr id="18" name="Рисунок 18" descr="C:\Users\victoria_bubanistova\Desktop\Каталоги\Сканы для каталога_Обложки\2024\Ноябрь\Обложки\Б76850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4\Ноябрь\Обложки\Б76850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11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612F0F" w:rsidRDefault="0075422A" w:rsidP="009B01F9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EE8E339" wp14:editId="4761F64C">
                  <wp:extent cx="792000" cy="1155600"/>
                  <wp:effectExtent l="0" t="0" r="8255" b="6985"/>
                  <wp:docPr id="25" name="Рисунок 25" descr="C:\Users\victoria_bubanistova\Desktop\Каталоги\Сканы для каталога_Обложки\2024\Ноябрь\Обложки\Б76850-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_Обложки\2024\Ноябрь\Обложки\Б76850-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11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612F0F" w:rsidRDefault="0075422A" w:rsidP="009B01F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937" w:type="dxa"/>
          </w:tcPr>
          <w:p w:rsidR="0075422A" w:rsidRPr="002A2683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2A2683">
              <w:rPr>
                <w:b/>
                <w:bCs/>
                <w:color w:val="auto"/>
              </w:rPr>
              <w:t>Тектоника и геодинамика земной коры и мантии: фундаментал</w:t>
            </w:r>
            <w:r w:rsidRPr="002A2683">
              <w:rPr>
                <w:b/>
                <w:bCs/>
                <w:color w:val="auto"/>
              </w:rPr>
              <w:t>ь</w:t>
            </w:r>
            <w:r w:rsidRPr="002A2683">
              <w:rPr>
                <w:b/>
                <w:bCs/>
                <w:color w:val="auto"/>
              </w:rPr>
              <w:t>ные проблемы - 2024</w:t>
            </w:r>
            <w:r w:rsidRPr="002A2683">
              <w:rPr>
                <w:color w:val="auto"/>
              </w:rPr>
              <w:t xml:space="preserve"> : материалы LV Тектонического совещания [Москва, 2024 г. : в 2 т.] / Рос</w:t>
            </w:r>
            <w:proofErr w:type="gramStart"/>
            <w:r w:rsidRPr="002A2683">
              <w:rPr>
                <w:color w:val="auto"/>
              </w:rPr>
              <w:t>.</w:t>
            </w:r>
            <w:proofErr w:type="gramEnd"/>
            <w:r w:rsidRPr="002A2683">
              <w:rPr>
                <w:color w:val="auto"/>
              </w:rPr>
              <w:t xml:space="preserve"> </w:t>
            </w:r>
            <w:proofErr w:type="gramStart"/>
            <w:r w:rsidRPr="002A2683">
              <w:rPr>
                <w:color w:val="auto"/>
              </w:rPr>
              <w:t>а</w:t>
            </w:r>
            <w:proofErr w:type="gramEnd"/>
            <w:r w:rsidRPr="002A2683">
              <w:rPr>
                <w:color w:val="auto"/>
              </w:rPr>
              <w:t xml:space="preserve">кад. наук, </w:t>
            </w:r>
            <w:proofErr w:type="spellStart"/>
            <w:r w:rsidRPr="002A2683">
              <w:rPr>
                <w:color w:val="auto"/>
              </w:rPr>
              <w:t>Отд-ние</w:t>
            </w:r>
            <w:proofErr w:type="spellEnd"/>
            <w:r w:rsidRPr="002A2683">
              <w:rPr>
                <w:color w:val="auto"/>
              </w:rPr>
              <w:t xml:space="preserve"> наук о Земле, Науч. совет по пр</w:t>
            </w:r>
            <w:r w:rsidRPr="002A2683">
              <w:rPr>
                <w:color w:val="auto"/>
              </w:rPr>
              <w:t>о</w:t>
            </w:r>
            <w:r w:rsidRPr="002A2683">
              <w:rPr>
                <w:color w:val="auto"/>
              </w:rPr>
              <w:t xml:space="preserve">блемам тектоники и геодинамики при ОНЗ РАН, </w:t>
            </w:r>
            <w:proofErr w:type="spellStart"/>
            <w:r w:rsidRPr="002A2683">
              <w:rPr>
                <w:color w:val="auto"/>
              </w:rPr>
              <w:t>Федер</w:t>
            </w:r>
            <w:proofErr w:type="spellEnd"/>
            <w:r w:rsidRPr="002A2683">
              <w:rPr>
                <w:color w:val="auto"/>
              </w:rPr>
              <w:t>. гос. бюджет. учр</w:t>
            </w:r>
            <w:r w:rsidRPr="002A2683">
              <w:rPr>
                <w:color w:val="auto"/>
              </w:rPr>
              <w:t>е</w:t>
            </w:r>
            <w:r w:rsidRPr="002A2683">
              <w:rPr>
                <w:color w:val="auto"/>
              </w:rPr>
              <w:t>ждение науки Г</w:t>
            </w:r>
            <w:r w:rsidRPr="002A2683">
              <w:rPr>
                <w:color w:val="auto"/>
              </w:rPr>
              <w:t>е</w:t>
            </w:r>
            <w:r w:rsidRPr="002A2683">
              <w:rPr>
                <w:color w:val="auto"/>
              </w:rPr>
              <w:t xml:space="preserve">ол. ин-т Рос. акад. наук (ГИН РАН), Геол. фак. МГУ им. </w:t>
            </w:r>
            <w:proofErr w:type="spellStart"/>
            <w:r w:rsidRPr="002A2683">
              <w:rPr>
                <w:color w:val="auto"/>
              </w:rPr>
              <w:t>М.В.Ломоносова</w:t>
            </w:r>
            <w:proofErr w:type="spellEnd"/>
            <w:proofErr w:type="gramStart"/>
            <w:r w:rsidRPr="002A2683">
              <w:rPr>
                <w:color w:val="auto"/>
              </w:rPr>
              <w:t xml:space="preserve"> ;</w:t>
            </w:r>
            <w:proofErr w:type="gramEnd"/>
            <w:r w:rsidRPr="002A2683">
              <w:rPr>
                <w:color w:val="auto"/>
              </w:rPr>
              <w:t xml:space="preserve"> отв. ред. </w:t>
            </w:r>
            <w:proofErr w:type="spellStart"/>
            <w:r w:rsidRPr="002A2683">
              <w:rPr>
                <w:color w:val="auto"/>
              </w:rPr>
              <w:t>К.Е.Дегтярев</w:t>
            </w:r>
            <w:proofErr w:type="spellEnd"/>
            <w:r w:rsidRPr="002A2683">
              <w:rPr>
                <w:color w:val="auto"/>
              </w:rPr>
              <w:t>. – Москва</w:t>
            </w:r>
            <w:proofErr w:type="gramStart"/>
            <w:r w:rsidRPr="002A2683">
              <w:rPr>
                <w:color w:val="auto"/>
              </w:rPr>
              <w:t xml:space="preserve"> :</w:t>
            </w:r>
            <w:proofErr w:type="gramEnd"/>
            <w:r w:rsidRPr="002A2683">
              <w:rPr>
                <w:color w:val="auto"/>
              </w:rPr>
              <w:t xml:space="preserve"> ГЕОС, 2024. – Ред. указ</w:t>
            </w:r>
            <w:proofErr w:type="gramStart"/>
            <w:r w:rsidRPr="002A2683">
              <w:rPr>
                <w:color w:val="auto"/>
              </w:rPr>
              <w:t>.</w:t>
            </w:r>
            <w:proofErr w:type="gramEnd"/>
            <w:r w:rsidRPr="002A2683">
              <w:rPr>
                <w:color w:val="auto"/>
              </w:rPr>
              <w:t xml:space="preserve"> </w:t>
            </w:r>
            <w:proofErr w:type="gramStart"/>
            <w:r w:rsidRPr="002A2683">
              <w:rPr>
                <w:color w:val="auto"/>
              </w:rPr>
              <w:t>н</w:t>
            </w:r>
            <w:proofErr w:type="gramEnd"/>
            <w:r w:rsidRPr="002A2683">
              <w:rPr>
                <w:color w:val="auto"/>
              </w:rPr>
              <w:t xml:space="preserve">а обороте </w:t>
            </w:r>
            <w:proofErr w:type="spellStart"/>
            <w:r w:rsidRPr="002A2683">
              <w:rPr>
                <w:color w:val="auto"/>
              </w:rPr>
              <w:t>тит</w:t>
            </w:r>
            <w:proofErr w:type="spellEnd"/>
            <w:r w:rsidRPr="002A2683">
              <w:rPr>
                <w:color w:val="auto"/>
              </w:rPr>
              <w:t xml:space="preserve">. л. – </w:t>
            </w:r>
            <w:proofErr w:type="spellStart"/>
            <w:r w:rsidRPr="002A2683">
              <w:rPr>
                <w:color w:val="auto"/>
              </w:rPr>
              <w:t>Би</w:t>
            </w:r>
            <w:r w:rsidRPr="002A2683">
              <w:rPr>
                <w:color w:val="auto"/>
              </w:rPr>
              <w:t>б</w:t>
            </w:r>
            <w:r w:rsidRPr="002A2683">
              <w:rPr>
                <w:color w:val="auto"/>
              </w:rPr>
              <w:t>лиогр</w:t>
            </w:r>
            <w:proofErr w:type="spellEnd"/>
            <w:r w:rsidRPr="002A2683">
              <w:rPr>
                <w:color w:val="auto"/>
              </w:rPr>
              <w:t>. в конце ст. – ISBN 978-5-89118-881-5.</w:t>
            </w:r>
          </w:p>
          <w:p w:rsidR="0075422A" w:rsidRPr="002A2683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2A2683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2A2683">
              <w:rPr>
                <w:b/>
                <w:color w:val="auto"/>
              </w:rPr>
              <w:t>Т. 1.</w:t>
            </w:r>
            <w:r w:rsidRPr="002A2683">
              <w:rPr>
                <w:color w:val="auto"/>
              </w:rPr>
              <w:t xml:space="preserve"> – 287, [1] с. : ил</w:t>
            </w:r>
            <w:proofErr w:type="gramStart"/>
            <w:r w:rsidRPr="002A2683">
              <w:rPr>
                <w:color w:val="auto"/>
              </w:rPr>
              <w:t xml:space="preserve">., </w:t>
            </w:r>
            <w:proofErr w:type="gramEnd"/>
            <w:r w:rsidRPr="002A2683">
              <w:rPr>
                <w:color w:val="auto"/>
              </w:rPr>
              <w:t>табл.</w:t>
            </w:r>
          </w:p>
          <w:p w:rsidR="0075422A" w:rsidRPr="002A2683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2A2683">
              <w:rPr>
                <w:b/>
                <w:color w:val="auto"/>
              </w:rPr>
              <w:t>Т. 2.</w:t>
            </w:r>
            <w:r w:rsidRPr="002A2683">
              <w:rPr>
                <w:color w:val="auto"/>
              </w:rPr>
              <w:t xml:space="preserve"> – 282, [1] с. : ил</w:t>
            </w:r>
            <w:proofErr w:type="gramStart"/>
            <w:r w:rsidRPr="002A2683">
              <w:rPr>
                <w:color w:val="auto"/>
              </w:rPr>
              <w:t xml:space="preserve">., </w:t>
            </w:r>
            <w:proofErr w:type="gramEnd"/>
            <w:r w:rsidRPr="002A2683">
              <w:rPr>
                <w:color w:val="auto"/>
              </w:rPr>
              <w:t>табл.</w:t>
            </w:r>
          </w:p>
          <w:p w:rsidR="0075422A" w:rsidRPr="002A2683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Default="0075422A" w:rsidP="009B01F9">
            <w:pPr>
              <w:jc w:val="center"/>
              <w:rPr>
                <w:color w:val="auto"/>
              </w:rPr>
            </w:pPr>
            <w:r w:rsidRPr="00A66AA2">
              <w:rPr>
                <w:color w:val="auto"/>
              </w:rPr>
              <w:t>Г23662</w:t>
            </w:r>
          </w:p>
          <w:p w:rsidR="0075422A" w:rsidRDefault="0075422A" w:rsidP="009B01F9">
            <w:pPr>
              <w:jc w:val="center"/>
              <w:rPr>
                <w:color w:val="auto"/>
              </w:rPr>
            </w:pPr>
          </w:p>
          <w:p w:rsidR="0075422A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19585C6" wp14:editId="5039D21F">
                  <wp:extent cx="1080000" cy="1566000"/>
                  <wp:effectExtent l="0" t="0" r="6350" b="0"/>
                  <wp:docPr id="8" name="Рисунок 8" descr="C:\Users\victoria_bubanistova\Desktop\Каталоги\Сканы для каталога_Обложки\2024\Ноябрь\Обложки\Г23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_Обложки\2024\Ноябрь\Обложки\Г23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A66AA2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A66AA2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A66AA2">
              <w:rPr>
                <w:color w:val="auto"/>
              </w:rPr>
              <w:t> </w:t>
            </w:r>
            <w:r w:rsidRPr="00A66AA2">
              <w:rPr>
                <w:b/>
                <w:bCs/>
                <w:color w:val="auto"/>
              </w:rPr>
              <w:t>Технология многокомпонентной донной сейсмической разведки</w:t>
            </w:r>
            <w:r w:rsidRPr="00A66AA2">
              <w:rPr>
                <w:color w:val="auto"/>
              </w:rPr>
              <w:t xml:space="preserve"> = </w:t>
            </w:r>
            <w:proofErr w:type="spellStart"/>
            <w:r w:rsidRPr="00A66AA2">
              <w:rPr>
                <w:color w:val="auto"/>
              </w:rPr>
              <w:t>Technology</w:t>
            </w:r>
            <w:proofErr w:type="spellEnd"/>
            <w:r w:rsidRPr="00A66AA2">
              <w:rPr>
                <w:color w:val="auto"/>
              </w:rPr>
              <w:t xml:space="preserve"> </w:t>
            </w:r>
            <w:proofErr w:type="spellStart"/>
            <w:r w:rsidRPr="00A66AA2">
              <w:rPr>
                <w:color w:val="auto"/>
              </w:rPr>
              <w:t>of</w:t>
            </w:r>
            <w:proofErr w:type="spellEnd"/>
            <w:r w:rsidRPr="00A66AA2">
              <w:rPr>
                <w:color w:val="auto"/>
              </w:rPr>
              <w:t xml:space="preserve"> </w:t>
            </w:r>
            <w:proofErr w:type="spellStart"/>
            <w:r w:rsidRPr="00A66AA2">
              <w:rPr>
                <w:color w:val="auto"/>
              </w:rPr>
              <w:t>multi-component</w:t>
            </w:r>
            <w:proofErr w:type="spellEnd"/>
            <w:r w:rsidRPr="00A66AA2">
              <w:rPr>
                <w:color w:val="auto"/>
              </w:rPr>
              <w:t xml:space="preserve"> </w:t>
            </w:r>
            <w:proofErr w:type="spellStart"/>
            <w:r w:rsidRPr="00A66AA2">
              <w:rPr>
                <w:color w:val="auto"/>
              </w:rPr>
              <w:t>bottom</w:t>
            </w:r>
            <w:proofErr w:type="spellEnd"/>
            <w:r w:rsidRPr="00A66AA2">
              <w:rPr>
                <w:color w:val="auto"/>
              </w:rPr>
              <w:t xml:space="preserve"> </w:t>
            </w:r>
            <w:proofErr w:type="spellStart"/>
            <w:r w:rsidRPr="00A66AA2">
              <w:rPr>
                <w:color w:val="auto"/>
              </w:rPr>
              <w:t>seismic</w:t>
            </w:r>
            <w:proofErr w:type="spellEnd"/>
            <w:r w:rsidRPr="00A66AA2">
              <w:rPr>
                <w:color w:val="auto"/>
              </w:rPr>
              <w:t xml:space="preserve"> </w:t>
            </w:r>
            <w:proofErr w:type="spellStart"/>
            <w:r w:rsidRPr="00A66AA2">
              <w:rPr>
                <w:color w:val="auto"/>
              </w:rPr>
              <w:t>exploration</w:t>
            </w:r>
            <w:proofErr w:type="spellEnd"/>
            <w:proofErr w:type="gramStart"/>
            <w:r w:rsidRPr="00A66AA2">
              <w:rPr>
                <w:color w:val="auto"/>
              </w:rPr>
              <w:t xml:space="preserve"> :</w:t>
            </w:r>
            <w:proofErr w:type="gramEnd"/>
            <w:r w:rsidRPr="00A66AA2">
              <w:rPr>
                <w:color w:val="auto"/>
              </w:rPr>
              <w:t xml:space="preserve"> сборник статей / АО "Морская </w:t>
            </w:r>
            <w:proofErr w:type="spellStart"/>
            <w:r w:rsidRPr="00A66AA2">
              <w:rPr>
                <w:color w:val="auto"/>
              </w:rPr>
              <w:t>аркт</w:t>
            </w:r>
            <w:proofErr w:type="spellEnd"/>
            <w:r w:rsidRPr="00A66AA2">
              <w:rPr>
                <w:color w:val="auto"/>
              </w:rPr>
              <w:t xml:space="preserve">. </w:t>
            </w:r>
            <w:proofErr w:type="spellStart"/>
            <w:r w:rsidRPr="00A66AA2">
              <w:rPr>
                <w:color w:val="auto"/>
              </w:rPr>
              <w:t>геологоразведоч</w:t>
            </w:r>
            <w:proofErr w:type="spellEnd"/>
            <w:r w:rsidRPr="00A66AA2">
              <w:rPr>
                <w:color w:val="auto"/>
              </w:rPr>
              <w:t xml:space="preserve">. экспедиция" ; гл. ред. </w:t>
            </w:r>
            <w:proofErr w:type="spellStart"/>
            <w:r w:rsidRPr="00A66AA2">
              <w:rPr>
                <w:color w:val="auto"/>
              </w:rPr>
              <w:t>А.Г.Казанин</w:t>
            </w:r>
            <w:proofErr w:type="spellEnd"/>
            <w:r w:rsidRPr="00A66AA2">
              <w:rPr>
                <w:color w:val="auto"/>
              </w:rPr>
              <w:t>. – Му</w:t>
            </w:r>
            <w:r w:rsidRPr="00A66AA2">
              <w:rPr>
                <w:color w:val="auto"/>
              </w:rPr>
              <w:t>р</w:t>
            </w:r>
            <w:r w:rsidRPr="00A66AA2">
              <w:rPr>
                <w:color w:val="auto"/>
              </w:rPr>
              <w:t>манск [и др.] : Реноме, 2023. – 230, [1] с. : ил</w:t>
            </w:r>
            <w:proofErr w:type="gramStart"/>
            <w:r w:rsidRPr="00A66AA2">
              <w:rPr>
                <w:color w:val="auto"/>
              </w:rPr>
              <w:t xml:space="preserve">., </w:t>
            </w:r>
            <w:proofErr w:type="spellStart"/>
            <w:proofErr w:type="gramEnd"/>
            <w:r w:rsidRPr="00A66AA2">
              <w:rPr>
                <w:color w:val="auto"/>
              </w:rPr>
              <w:t>портр</w:t>
            </w:r>
            <w:proofErr w:type="spellEnd"/>
            <w:r w:rsidRPr="00A66AA2">
              <w:rPr>
                <w:color w:val="auto"/>
              </w:rPr>
              <w:t xml:space="preserve">., табл. – </w:t>
            </w:r>
            <w:proofErr w:type="spellStart"/>
            <w:r w:rsidRPr="00A66AA2">
              <w:rPr>
                <w:color w:val="auto"/>
              </w:rPr>
              <w:t>Библиогр</w:t>
            </w:r>
            <w:proofErr w:type="spellEnd"/>
            <w:r w:rsidRPr="00A66AA2">
              <w:rPr>
                <w:color w:val="auto"/>
              </w:rPr>
              <w:t>. в конце ст. – ISBN 978-5-00125-829-2.</w:t>
            </w:r>
          </w:p>
          <w:p w:rsidR="0075422A" w:rsidRPr="00A66AA2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A66AA2" w:rsidRDefault="0075422A" w:rsidP="00125672">
            <w:pPr>
              <w:ind w:firstLine="387"/>
              <w:jc w:val="both"/>
              <w:rPr>
                <w:color w:val="auto"/>
              </w:rPr>
            </w:pPr>
            <w:r w:rsidRPr="00A66AA2">
              <w:rPr>
                <w:color w:val="auto"/>
              </w:rPr>
              <w:t xml:space="preserve">В 2015-2022 гг. в Российской Федерации в рамках работы по </w:t>
            </w:r>
            <w:proofErr w:type="spellStart"/>
            <w:r w:rsidRPr="00A66AA2">
              <w:rPr>
                <w:color w:val="auto"/>
              </w:rPr>
              <w:t>импорт</w:t>
            </w:r>
            <w:r w:rsidRPr="00A66AA2">
              <w:rPr>
                <w:color w:val="auto"/>
              </w:rPr>
              <w:t>о</w:t>
            </w:r>
            <w:r w:rsidRPr="00A66AA2">
              <w:rPr>
                <w:color w:val="auto"/>
              </w:rPr>
              <w:t>замещению</w:t>
            </w:r>
            <w:proofErr w:type="spellEnd"/>
            <w:r w:rsidRPr="00A66AA2">
              <w:rPr>
                <w:color w:val="auto"/>
              </w:rPr>
              <w:t xml:space="preserve"> средств разведки полезных ископаемых был разработан орие</w:t>
            </w:r>
            <w:r w:rsidRPr="00A66AA2">
              <w:rPr>
                <w:color w:val="auto"/>
              </w:rPr>
              <w:t>н</w:t>
            </w:r>
            <w:r w:rsidRPr="00A66AA2">
              <w:rPr>
                <w:color w:val="auto"/>
              </w:rPr>
              <w:t>тированный на мелководье инновационный сейсморазведочный ко</w:t>
            </w:r>
            <w:r w:rsidRPr="00A66AA2">
              <w:rPr>
                <w:color w:val="auto"/>
              </w:rPr>
              <w:t>м</w:t>
            </w:r>
            <w:r w:rsidRPr="00A66AA2">
              <w:rPr>
                <w:color w:val="auto"/>
              </w:rPr>
              <w:t>плекс на базе донных сейсмических станций "Краб" и системы гидроакустическ</w:t>
            </w:r>
            <w:r w:rsidRPr="00A66AA2">
              <w:rPr>
                <w:color w:val="auto"/>
              </w:rPr>
              <w:t>о</w:t>
            </w:r>
            <w:r w:rsidRPr="00A66AA2">
              <w:rPr>
                <w:color w:val="auto"/>
              </w:rPr>
              <w:t>го позици</w:t>
            </w:r>
            <w:r w:rsidRPr="00A66AA2">
              <w:rPr>
                <w:color w:val="auto"/>
              </w:rPr>
              <w:t>о</w:t>
            </w:r>
            <w:r w:rsidRPr="00A66AA2">
              <w:rPr>
                <w:color w:val="auto"/>
              </w:rPr>
              <w:t xml:space="preserve">нирования "Пикет". С его использованием </w:t>
            </w:r>
            <w:proofErr w:type="gramStart"/>
            <w:r w:rsidRPr="00A66AA2">
              <w:rPr>
                <w:color w:val="auto"/>
              </w:rPr>
              <w:t>выполнены</w:t>
            </w:r>
            <w:proofErr w:type="gramEnd"/>
            <w:r w:rsidRPr="00A66AA2">
              <w:rPr>
                <w:color w:val="auto"/>
              </w:rPr>
              <w:t xml:space="preserve"> работы 3D/4C по исследованию месторождений углеводородов в Баренцевом и Охотском морях, р</w:t>
            </w:r>
            <w:r w:rsidRPr="00A66AA2">
              <w:rPr>
                <w:color w:val="auto"/>
              </w:rPr>
              <w:t>е</w:t>
            </w:r>
            <w:r w:rsidRPr="00A66AA2">
              <w:rPr>
                <w:color w:val="auto"/>
              </w:rPr>
              <w:t xml:space="preserve">гиональные работы 2D/4C на реке Лена. </w:t>
            </w:r>
            <w:proofErr w:type="gramStart"/>
            <w:r w:rsidRPr="00A66AA2">
              <w:rPr>
                <w:color w:val="auto"/>
              </w:rPr>
              <w:t>Начаты</w:t>
            </w:r>
            <w:proofErr w:type="gramEnd"/>
            <w:r w:rsidRPr="00A66AA2">
              <w:rPr>
                <w:color w:val="auto"/>
              </w:rPr>
              <w:t xml:space="preserve"> работы 4D/4C в Охотском море. </w:t>
            </w:r>
            <w:proofErr w:type="gramStart"/>
            <w:r w:rsidRPr="00A66AA2">
              <w:rPr>
                <w:color w:val="auto"/>
              </w:rPr>
              <w:t>В сборнике представлены статьи творческого ко</w:t>
            </w:r>
            <w:r w:rsidRPr="00A66AA2">
              <w:rPr>
                <w:color w:val="auto"/>
              </w:rPr>
              <w:t>л</w:t>
            </w:r>
            <w:r w:rsidRPr="00A66AA2">
              <w:rPr>
                <w:color w:val="auto"/>
              </w:rPr>
              <w:t>лектива разработчиков российского комплекса донной сейсмической ра</w:t>
            </w:r>
            <w:r w:rsidRPr="00A66AA2">
              <w:rPr>
                <w:color w:val="auto"/>
              </w:rPr>
              <w:t>з</w:t>
            </w:r>
            <w:r w:rsidRPr="00A66AA2">
              <w:rPr>
                <w:color w:val="auto"/>
              </w:rPr>
              <w:t>ведки и технологии его применения на шельфовых акваториях России, а также участников испытаний эт</w:t>
            </w:r>
            <w:r w:rsidRPr="00A66AA2">
              <w:rPr>
                <w:color w:val="auto"/>
              </w:rPr>
              <w:t>о</w:t>
            </w:r>
            <w:r w:rsidRPr="00A66AA2">
              <w:rPr>
                <w:color w:val="auto"/>
              </w:rPr>
              <w:t>го комплекса и производственных работ с его использованием.</w:t>
            </w:r>
            <w:proofErr w:type="gramEnd"/>
            <w:r w:rsidRPr="00A66AA2">
              <w:rPr>
                <w:color w:val="auto"/>
              </w:rPr>
              <w:t xml:space="preserve"> В </w:t>
            </w:r>
            <w:proofErr w:type="gramStart"/>
            <w:r w:rsidRPr="00A66AA2">
              <w:rPr>
                <w:color w:val="auto"/>
              </w:rPr>
              <w:t>публикациях</w:t>
            </w:r>
            <w:proofErr w:type="gramEnd"/>
            <w:r w:rsidRPr="00A66AA2">
              <w:rPr>
                <w:color w:val="auto"/>
              </w:rPr>
              <w:t xml:space="preserve"> отражен процесс разработки компле</w:t>
            </w:r>
            <w:r w:rsidRPr="00A66AA2">
              <w:rPr>
                <w:color w:val="auto"/>
              </w:rPr>
              <w:t>к</w:t>
            </w:r>
            <w:r w:rsidRPr="00A66AA2">
              <w:rPr>
                <w:color w:val="auto"/>
              </w:rPr>
              <w:t>са, продемонстрированы возможности технологии.</w:t>
            </w:r>
          </w:p>
          <w:p w:rsidR="0075422A" w:rsidRPr="00A66AA2" w:rsidRDefault="0075422A" w:rsidP="00125672">
            <w:pPr>
              <w:ind w:firstLine="387"/>
              <w:jc w:val="both"/>
              <w:rPr>
                <w:color w:val="auto"/>
              </w:rPr>
            </w:pPr>
          </w:p>
        </w:tc>
      </w:tr>
      <w:tr w:rsidR="0075422A" w:rsidTr="004A4542">
        <w:trPr>
          <w:cantSplit/>
          <w:tblCellSpacing w:w="15" w:type="dxa"/>
        </w:trPr>
        <w:tc>
          <w:tcPr>
            <w:tcW w:w="328" w:type="dxa"/>
          </w:tcPr>
          <w:p w:rsidR="0075422A" w:rsidRPr="00C8438F" w:rsidRDefault="0075422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75422A" w:rsidRPr="003B0565" w:rsidRDefault="0075422A" w:rsidP="009B01F9">
            <w:pPr>
              <w:jc w:val="center"/>
              <w:rPr>
                <w:color w:val="auto"/>
              </w:rPr>
            </w:pPr>
            <w:r w:rsidRPr="003E57BA">
              <w:rPr>
                <w:color w:val="auto"/>
              </w:rPr>
              <w:t>Г23659</w:t>
            </w:r>
          </w:p>
          <w:p w:rsidR="0075422A" w:rsidRPr="003B0565" w:rsidRDefault="0075422A" w:rsidP="009B01F9">
            <w:pPr>
              <w:jc w:val="center"/>
              <w:rPr>
                <w:color w:val="auto"/>
              </w:rPr>
            </w:pPr>
          </w:p>
          <w:p w:rsidR="0075422A" w:rsidRPr="003B0565" w:rsidRDefault="0075422A" w:rsidP="009B01F9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2CEE474" wp14:editId="661F1573">
                  <wp:extent cx="1080000" cy="1443600"/>
                  <wp:effectExtent l="0" t="0" r="6350" b="4445"/>
                  <wp:docPr id="1" name="Рисунок 1" descr="C:\Users\victoria_bubanistova\Desktop\Каталоги\Сканы для каталога_Обложки\2024\Ноябрь\Обложки\Г23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4\Ноябрь\Обложки\Г23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22A" w:rsidRPr="003B0565" w:rsidRDefault="0075422A" w:rsidP="009B01F9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</w:tcPr>
          <w:p w:rsidR="0075422A" w:rsidRPr="003B0565" w:rsidRDefault="0075422A" w:rsidP="009C4C2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B0565">
              <w:rPr>
                <w:b/>
                <w:bCs/>
                <w:color w:val="auto"/>
                <w:lang w:val="en-US"/>
              </w:rPr>
              <w:t>Gebhard</w:t>
            </w:r>
            <w:proofErr w:type="spellEnd"/>
            <w:r w:rsidRPr="003B0565">
              <w:rPr>
                <w:b/>
                <w:bCs/>
                <w:color w:val="auto"/>
              </w:rPr>
              <w:t xml:space="preserve">, </w:t>
            </w:r>
            <w:r w:rsidRPr="003B0565">
              <w:rPr>
                <w:b/>
                <w:bCs/>
                <w:color w:val="auto"/>
                <w:lang w:val="en-US"/>
              </w:rPr>
              <w:t>G</w:t>
            </w:r>
            <w:r w:rsidRPr="003B0565">
              <w:rPr>
                <w:b/>
                <w:bCs/>
                <w:color w:val="auto"/>
              </w:rPr>
              <w:t>.</w:t>
            </w:r>
          </w:p>
          <w:p w:rsidR="0075422A" w:rsidRPr="0075422A" w:rsidRDefault="0075422A" w:rsidP="00125672">
            <w:pPr>
              <w:ind w:firstLine="387"/>
              <w:jc w:val="both"/>
              <w:rPr>
                <w:color w:val="auto"/>
              </w:rPr>
            </w:pPr>
            <w:proofErr w:type="spellStart"/>
            <w:proofErr w:type="gramStart"/>
            <w:r w:rsidRPr="003E57BA">
              <w:rPr>
                <w:color w:val="auto"/>
                <w:lang w:val="en-US"/>
              </w:rPr>
              <w:t>Tsumeb</w:t>
            </w:r>
            <w:proofErr w:type="spellEnd"/>
            <w:r w:rsidRPr="0075422A">
              <w:rPr>
                <w:color w:val="auto"/>
              </w:rPr>
              <w:t xml:space="preserve"> :</w:t>
            </w:r>
            <w:proofErr w:type="gramEnd"/>
            <w:r w:rsidRPr="0075422A">
              <w:rPr>
                <w:color w:val="auto"/>
              </w:rPr>
              <w:t xml:space="preserve"> </w:t>
            </w:r>
            <w:r w:rsidRPr="003E57BA">
              <w:rPr>
                <w:color w:val="auto"/>
                <w:lang w:val="en-US"/>
              </w:rPr>
              <w:t>a</w:t>
            </w:r>
            <w:r w:rsidRPr="0075422A">
              <w:rPr>
                <w:color w:val="auto"/>
              </w:rPr>
              <w:t xml:space="preserve"> </w:t>
            </w:r>
            <w:r w:rsidRPr="003E57BA">
              <w:rPr>
                <w:color w:val="auto"/>
                <w:lang w:val="en-US"/>
              </w:rPr>
              <w:t>unique</w:t>
            </w:r>
            <w:r w:rsidRPr="0075422A">
              <w:rPr>
                <w:color w:val="auto"/>
              </w:rPr>
              <w:t xml:space="preserve"> </w:t>
            </w:r>
            <w:r w:rsidRPr="003E57BA">
              <w:rPr>
                <w:color w:val="auto"/>
                <w:lang w:val="en-US"/>
              </w:rPr>
              <w:t>mineral</w:t>
            </w:r>
            <w:r w:rsidRPr="0075422A">
              <w:rPr>
                <w:color w:val="auto"/>
              </w:rPr>
              <w:t xml:space="preserve"> </w:t>
            </w:r>
            <w:r w:rsidRPr="003E57BA">
              <w:rPr>
                <w:color w:val="auto"/>
                <w:lang w:val="en-US"/>
              </w:rPr>
              <w:t>locality</w:t>
            </w:r>
            <w:r w:rsidRPr="0075422A">
              <w:rPr>
                <w:color w:val="auto"/>
              </w:rPr>
              <w:t xml:space="preserve"> / </w:t>
            </w:r>
            <w:r w:rsidRPr="003E57BA">
              <w:rPr>
                <w:color w:val="auto"/>
                <w:lang w:val="en-US"/>
              </w:rPr>
              <w:t>Georg</w:t>
            </w:r>
            <w:r w:rsidRPr="0075422A">
              <w:rPr>
                <w:color w:val="auto"/>
              </w:rPr>
              <w:t xml:space="preserve"> </w:t>
            </w:r>
            <w:proofErr w:type="spellStart"/>
            <w:r w:rsidRPr="003E57BA">
              <w:rPr>
                <w:color w:val="auto"/>
                <w:lang w:val="en-US"/>
              </w:rPr>
              <w:t>Gebhard</w:t>
            </w:r>
            <w:proofErr w:type="spellEnd"/>
            <w:r w:rsidRPr="0075422A">
              <w:rPr>
                <w:color w:val="auto"/>
              </w:rPr>
              <w:t xml:space="preserve">. – </w:t>
            </w:r>
            <w:proofErr w:type="spellStart"/>
            <w:r w:rsidRPr="003E57BA">
              <w:rPr>
                <w:color w:val="auto"/>
                <w:lang w:val="en-US"/>
              </w:rPr>
              <w:t>Grossenseifen</w:t>
            </w:r>
            <w:proofErr w:type="spellEnd"/>
            <w:r w:rsidRPr="0075422A">
              <w:rPr>
                <w:color w:val="auto"/>
              </w:rPr>
              <w:t xml:space="preserve">, </w:t>
            </w:r>
            <w:r w:rsidRPr="003E57BA">
              <w:rPr>
                <w:color w:val="auto"/>
                <w:lang w:val="en-US"/>
              </w:rPr>
              <w:t>Ge</w:t>
            </w:r>
            <w:r w:rsidRPr="003E57BA">
              <w:rPr>
                <w:color w:val="auto"/>
                <w:lang w:val="en-US"/>
              </w:rPr>
              <w:t>r</w:t>
            </w:r>
            <w:r w:rsidRPr="003E57BA">
              <w:rPr>
                <w:color w:val="auto"/>
                <w:lang w:val="en-US"/>
              </w:rPr>
              <w:t>many</w:t>
            </w:r>
            <w:proofErr w:type="gramStart"/>
            <w:r w:rsidRPr="0075422A">
              <w:rPr>
                <w:color w:val="auto"/>
              </w:rPr>
              <w:t xml:space="preserve"> :</w:t>
            </w:r>
            <w:proofErr w:type="gramEnd"/>
            <w:r w:rsidRPr="0075422A">
              <w:rPr>
                <w:color w:val="auto"/>
              </w:rPr>
              <w:t xml:space="preserve"> </w:t>
            </w:r>
            <w:proofErr w:type="gramStart"/>
            <w:r w:rsidRPr="003E57BA">
              <w:rPr>
                <w:color w:val="auto"/>
                <w:lang w:val="en-US"/>
              </w:rPr>
              <w:t>G</w:t>
            </w:r>
            <w:r w:rsidRPr="0075422A">
              <w:rPr>
                <w:color w:val="auto"/>
              </w:rPr>
              <w:t>.</w:t>
            </w:r>
            <w:r w:rsidRPr="003E57BA">
              <w:rPr>
                <w:color w:val="auto"/>
                <w:lang w:val="en-US"/>
              </w:rPr>
              <w:t>G</w:t>
            </w:r>
            <w:r w:rsidRPr="0075422A">
              <w:rPr>
                <w:color w:val="auto"/>
              </w:rPr>
              <w:t>[</w:t>
            </w:r>
            <w:proofErr w:type="spellStart"/>
            <w:proofErr w:type="gramEnd"/>
            <w:r w:rsidRPr="003E57BA">
              <w:rPr>
                <w:color w:val="auto"/>
                <w:lang w:val="en-US"/>
              </w:rPr>
              <w:t>ebhard</w:t>
            </w:r>
            <w:proofErr w:type="spellEnd"/>
            <w:r w:rsidRPr="0075422A">
              <w:rPr>
                <w:color w:val="auto"/>
              </w:rPr>
              <w:t xml:space="preserve">] </w:t>
            </w:r>
            <w:proofErr w:type="spellStart"/>
            <w:r w:rsidRPr="003E57BA">
              <w:rPr>
                <w:color w:val="auto"/>
                <w:lang w:val="en-US"/>
              </w:rPr>
              <w:t>Publ</w:t>
            </w:r>
            <w:proofErr w:type="spellEnd"/>
            <w:r w:rsidRPr="0075422A">
              <w:rPr>
                <w:color w:val="auto"/>
              </w:rPr>
              <w:t xml:space="preserve">., 1999. – 328 </w:t>
            </w:r>
            <w:r w:rsidRPr="003E57BA">
              <w:rPr>
                <w:color w:val="auto"/>
                <w:lang w:val="en-US"/>
              </w:rPr>
              <w:t>c</w:t>
            </w:r>
            <w:r w:rsidRPr="0075422A">
              <w:rPr>
                <w:color w:val="auto"/>
              </w:rPr>
              <w:t xml:space="preserve">. : </w:t>
            </w:r>
            <w:r w:rsidRPr="003E57BA">
              <w:rPr>
                <w:color w:val="auto"/>
              </w:rPr>
              <w:t>ил</w:t>
            </w:r>
            <w:proofErr w:type="gramStart"/>
            <w:r w:rsidRPr="0075422A">
              <w:rPr>
                <w:color w:val="auto"/>
              </w:rPr>
              <w:t>.</w:t>
            </w:r>
            <w:proofErr w:type="gramEnd"/>
            <w:r w:rsidRPr="0075422A">
              <w:rPr>
                <w:color w:val="auto"/>
              </w:rPr>
              <w:t xml:space="preserve"> </w:t>
            </w:r>
            <w:proofErr w:type="spellStart"/>
            <w:proofErr w:type="gramStart"/>
            <w:r w:rsidRPr="003E57BA">
              <w:rPr>
                <w:color w:val="auto"/>
              </w:rPr>
              <w:t>ц</w:t>
            </w:r>
            <w:proofErr w:type="gramEnd"/>
            <w:r w:rsidRPr="003E57BA">
              <w:rPr>
                <w:color w:val="auto"/>
              </w:rPr>
              <w:t>в</w:t>
            </w:r>
            <w:proofErr w:type="spellEnd"/>
            <w:r w:rsidRPr="0075422A">
              <w:rPr>
                <w:color w:val="auto"/>
              </w:rPr>
              <w:t xml:space="preserve">., </w:t>
            </w:r>
            <w:proofErr w:type="spellStart"/>
            <w:r w:rsidRPr="003E57BA">
              <w:rPr>
                <w:color w:val="auto"/>
              </w:rPr>
              <w:t>портр</w:t>
            </w:r>
            <w:proofErr w:type="spellEnd"/>
            <w:r w:rsidRPr="0075422A">
              <w:rPr>
                <w:color w:val="auto"/>
              </w:rPr>
              <w:t xml:space="preserve">. – </w:t>
            </w:r>
            <w:proofErr w:type="spellStart"/>
            <w:r w:rsidRPr="003E57BA">
              <w:rPr>
                <w:color w:val="auto"/>
              </w:rPr>
              <w:t>Загл</w:t>
            </w:r>
            <w:proofErr w:type="spellEnd"/>
            <w:r w:rsidRPr="0075422A">
              <w:rPr>
                <w:color w:val="auto"/>
              </w:rPr>
              <w:t xml:space="preserve">. </w:t>
            </w:r>
            <w:r w:rsidRPr="003E57BA">
              <w:rPr>
                <w:color w:val="auto"/>
              </w:rPr>
              <w:t>корешка</w:t>
            </w:r>
            <w:r w:rsidRPr="0075422A">
              <w:rPr>
                <w:color w:val="auto"/>
              </w:rPr>
              <w:t xml:space="preserve">: </w:t>
            </w:r>
            <w:proofErr w:type="spellStart"/>
            <w:r w:rsidRPr="003E57BA">
              <w:rPr>
                <w:color w:val="auto"/>
                <w:lang w:val="en-US"/>
              </w:rPr>
              <w:t>Tsumeb</w:t>
            </w:r>
            <w:proofErr w:type="spellEnd"/>
            <w:r w:rsidRPr="0075422A">
              <w:rPr>
                <w:color w:val="auto"/>
              </w:rPr>
              <w:t xml:space="preserve"> </w:t>
            </w:r>
            <w:r w:rsidRPr="003E57BA">
              <w:rPr>
                <w:color w:val="auto"/>
                <w:lang w:val="en-US"/>
              </w:rPr>
              <w:t>II</w:t>
            </w:r>
            <w:r w:rsidRPr="0075422A">
              <w:rPr>
                <w:color w:val="auto"/>
              </w:rPr>
              <w:t xml:space="preserve">. – </w:t>
            </w:r>
            <w:proofErr w:type="spellStart"/>
            <w:r w:rsidRPr="003E57BA">
              <w:rPr>
                <w:color w:val="auto"/>
              </w:rPr>
              <w:t>Библиогр</w:t>
            </w:r>
            <w:proofErr w:type="spellEnd"/>
            <w:r w:rsidRPr="0075422A">
              <w:rPr>
                <w:color w:val="auto"/>
              </w:rPr>
              <w:t xml:space="preserve">.: 324-326 (221 </w:t>
            </w:r>
            <w:r w:rsidRPr="003E57BA">
              <w:rPr>
                <w:color w:val="auto"/>
              </w:rPr>
              <w:t>назв</w:t>
            </w:r>
            <w:r w:rsidRPr="0075422A">
              <w:rPr>
                <w:color w:val="auto"/>
              </w:rPr>
              <w:t xml:space="preserve">.). – </w:t>
            </w:r>
            <w:r w:rsidRPr="003E57BA">
              <w:rPr>
                <w:color w:val="auto"/>
                <w:lang w:val="en-US"/>
              </w:rPr>
              <w:t>ISBN</w:t>
            </w:r>
            <w:r w:rsidRPr="0075422A">
              <w:rPr>
                <w:color w:val="auto"/>
              </w:rPr>
              <w:t xml:space="preserve"> 3-925322-03-</w:t>
            </w:r>
            <w:proofErr w:type="gramStart"/>
            <w:r w:rsidRPr="0075422A">
              <w:rPr>
                <w:color w:val="auto"/>
              </w:rPr>
              <w:t>5 .</w:t>
            </w:r>
            <w:proofErr w:type="gramEnd"/>
          </w:p>
          <w:p w:rsidR="0075422A" w:rsidRPr="0075422A" w:rsidRDefault="0075422A" w:rsidP="00125672">
            <w:pPr>
              <w:ind w:firstLine="387"/>
              <w:jc w:val="both"/>
              <w:rPr>
                <w:color w:val="auto"/>
              </w:rPr>
            </w:pPr>
          </w:p>
          <w:p w:rsidR="0075422A" w:rsidRPr="003E57BA" w:rsidRDefault="0075422A" w:rsidP="00125672">
            <w:pPr>
              <w:ind w:firstLine="387"/>
              <w:jc w:val="both"/>
              <w:rPr>
                <w:color w:val="auto"/>
                <w:lang w:val="en-US"/>
              </w:rPr>
            </w:pPr>
            <w:proofErr w:type="spellStart"/>
            <w:r w:rsidRPr="003E57BA">
              <w:rPr>
                <w:color w:val="auto"/>
              </w:rPr>
              <w:t>Цумеб</w:t>
            </w:r>
            <w:proofErr w:type="spellEnd"/>
            <w:proofErr w:type="gramStart"/>
            <w:r w:rsidRPr="003E57BA">
              <w:rPr>
                <w:color w:val="auto"/>
              </w:rPr>
              <w:t xml:space="preserve"> :</w:t>
            </w:r>
            <w:proofErr w:type="gramEnd"/>
            <w:r w:rsidRPr="003E57BA">
              <w:rPr>
                <w:color w:val="auto"/>
              </w:rPr>
              <w:t xml:space="preserve"> уникальное местонахождение минералов.</w:t>
            </w:r>
          </w:p>
          <w:p w:rsidR="0075422A" w:rsidRPr="003E57BA" w:rsidRDefault="0075422A" w:rsidP="00125672">
            <w:pPr>
              <w:ind w:firstLine="387"/>
              <w:jc w:val="both"/>
              <w:rPr>
                <w:color w:val="auto"/>
                <w:lang w:val="en-US"/>
              </w:rPr>
            </w:pPr>
          </w:p>
        </w:tc>
      </w:tr>
    </w:tbl>
    <w:p w:rsidR="005356BD" w:rsidRPr="001A4E25" w:rsidRDefault="005356BD">
      <w:pPr>
        <w:rPr>
          <w:color w:val="auto"/>
          <w:lang w:val="en-US"/>
        </w:rPr>
      </w:pPr>
    </w:p>
    <w:p w:rsidR="00B957E4" w:rsidRPr="001707B8" w:rsidRDefault="00B957E4" w:rsidP="00501CD6">
      <w:pPr>
        <w:jc w:val="center"/>
        <w:rPr>
          <w:bCs/>
          <w:i/>
          <w:iCs/>
          <w:color w:val="00B0F0"/>
          <w:sz w:val="32"/>
          <w:szCs w:val="18"/>
          <w:lang w:val="en-US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CD0F8C">
      <w:footerReference w:type="default" r:id="rId26"/>
      <w:pgSz w:w="11906" w:h="16838"/>
      <w:pgMar w:top="1418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1A" w:rsidRDefault="00565F1A" w:rsidP="00082927">
      <w:r>
        <w:separator/>
      </w:r>
    </w:p>
  </w:endnote>
  <w:endnote w:type="continuationSeparator" w:id="0">
    <w:p w:rsidR="00565F1A" w:rsidRDefault="00565F1A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84086"/>
      <w:docPartObj>
        <w:docPartGallery w:val="Page Numbers (Bottom of Page)"/>
        <w:docPartUnique/>
      </w:docPartObj>
    </w:sdtPr>
    <w:sdtEndPr/>
    <w:sdtContent>
      <w:p w:rsidR="00B642BB" w:rsidRDefault="00B642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62F">
          <w:rPr>
            <w:noProof/>
          </w:rPr>
          <w:t>2</w:t>
        </w:r>
        <w:r>
          <w:fldChar w:fldCharType="end"/>
        </w:r>
      </w:p>
    </w:sdtContent>
  </w:sdt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1A" w:rsidRDefault="00565F1A" w:rsidP="00082927">
      <w:r>
        <w:separator/>
      </w:r>
    </w:p>
  </w:footnote>
  <w:footnote w:type="continuationSeparator" w:id="0">
    <w:p w:rsidR="00565F1A" w:rsidRDefault="00565F1A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17EBC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1E62"/>
    <w:rsid w:val="000E2ADD"/>
    <w:rsid w:val="000E32B2"/>
    <w:rsid w:val="000E624A"/>
    <w:rsid w:val="000E6F17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844"/>
    <w:rsid w:val="00124B65"/>
    <w:rsid w:val="00125672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4A58"/>
    <w:rsid w:val="001460B8"/>
    <w:rsid w:val="00146518"/>
    <w:rsid w:val="001473F9"/>
    <w:rsid w:val="001520A6"/>
    <w:rsid w:val="0015586F"/>
    <w:rsid w:val="00160868"/>
    <w:rsid w:val="001707B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468B"/>
    <w:rsid w:val="00195162"/>
    <w:rsid w:val="00195591"/>
    <w:rsid w:val="00197FDE"/>
    <w:rsid w:val="001A2CA3"/>
    <w:rsid w:val="001A4E25"/>
    <w:rsid w:val="001A4F25"/>
    <w:rsid w:val="001A67D8"/>
    <w:rsid w:val="001A7E82"/>
    <w:rsid w:val="001B6396"/>
    <w:rsid w:val="001B64DF"/>
    <w:rsid w:val="001B6ACD"/>
    <w:rsid w:val="001B6AEF"/>
    <w:rsid w:val="001C1E71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36B64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3F4"/>
    <w:rsid w:val="00263EA2"/>
    <w:rsid w:val="00264F82"/>
    <w:rsid w:val="00265EC2"/>
    <w:rsid w:val="00267E3B"/>
    <w:rsid w:val="002720DF"/>
    <w:rsid w:val="00272818"/>
    <w:rsid w:val="00274F1E"/>
    <w:rsid w:val="00275492"/>
    <w:rsid w:val="00275C8D"/>
    <w:rsid w:val="00280A66"/>
    <w:rsid w:val="00281F54"/>
    <w:rsid w:val="002835D4"/>
    <w:rsid w:val="002859F8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2B0"/>
    <w:rsid w:val="002D66F8"/>
    <w:rsid w:val="002E003B"/>
    <w:rsid w:val="002E438F"/>
    <w:rsid w:val="002E462F"/>
    <w:rsid w:val="002E6330"/>
    <w:rsid w:val="002E6AA9"/>
    <w:rsid w:val="002E6DDE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0B65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49D4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52A5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3F46"/>
    <w:rsid w:val="004343F6"/>
    <w:rsid w:val="00442348"/>
    <w:rsid w:val="00446EFB"/>
    <w:rsid w:val="00447219"/>
    <w:rsid w:val="00447E7D"/>
    <w:rsid w:val="004510DE"/>
    <w:rsid w:val="00451A94"/>
    <w:rsid w:val="00451B6D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542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6183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4F7241"/>
    <w:rsid w:val="00500076"/>
    <w:rsid w:val="00500C42"/>
    <w:rsid w:val="00501CD6"/>
    <w:rsid w:val="00502B37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5F1A"/>
    <w:rsid w:val="005666E2"/>
    <w:rsid w:val="005728BD"/>
    <w:rsid w:val="00572BC1"/>
    <w:rsid w:val="0057363B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25CF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2F0F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04E9"/>
    <w:rsid w:val="006835AD"/>
    <w:rsid w:val="0068550E"/>
    <w:rsid w:val="00686978"/>
    <w:rsid w:val="00687206"/>
    <w:rsid w:val="00690BE7"/>
    <w:rsid w:val="00691069"/>
    <w:rsid w:val="006918AF"/>
    <w:rsid w:val="0069301A"/>
    <w:rsid w:val="006951B2"/>
    <w:rsid w:val="006A0CFE"/>
    <w:rsid w:val="006A2B97"/>
    <w:rsid w:val="006A2DD3"/>
    <w:rsid w:val="006A397F"/>
    <w:rsid w:val="006A412B"/>
    <w:rsid w:val="006B3A76"/>
    <w:rsid w:val="006B68C5"/>
    <w:rsid w:val="006B6F18"/>
    <w:rsid w:val="006B7ECA"/>
    <w:rsid w:val="006C0819"/>
    <w:rsid w:val="006C21BB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33CC"/>
    <w:rsid w:val="00704D67"/>
    <w:rsid w:val="007078A2"/>
    <w:rsid w:val="00707F1C"/>
    <w:rsid w:val="007170B7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22A"/>
    <w:rsid w:val="00754903"/>
    <w:rsid w:val="00754A8A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13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273A"/>
    <w:rsid w:val="00864503"/>
    <w:rsid w:val="0086553C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95AAF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27CB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07D7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4C28"/>
    <w:rsid w:val="009C5EA5"/>
    <w:rsid w:val="009D080E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E00"/>
    <w:rsid w:val="00B560FE"/>
    <w:rsid w:val="00B5758D"/>
    <w:rsid w:val="00B6092E"/>
    <w:rsid w:val="00B62726"/>
    <w:rsid w:val="00B63A83"/>
    <w:rsid w:val="00B642BB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7E4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D90"/>
    <w:rsid w:val="00CB6F44"/>
    <w:rsid w:val="00CC08CF"/>
    <w:rsid w:val="00CC589F"/>
    <w:rsid w:val="00CC5F28"/>
    <w:rsid w:val="00CD0F8C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57A1A"/>
    <w:rsid w:val="00D62473"/>
    <w:rsid w:val="00D64377"/>
    <w:rsid w:val="00D67250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3CF0"/>
    <w:rsid w:val="00DA7892"/>
    <w:rsid w:val="00DB02BB"/>
    <w:rsid w:val="00DB13C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40A2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0FD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16C7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036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494F"/>
    <w:rsid w:val="00F15299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36B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A1FF-EFAA-4253-8232-1581330D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18136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12</cp:revision>
  <cp:lastPrinted>2024-01-31T11:34:00Z</cp:lastPrinted>
  <dcterms:created xsi:type="dcterms:W3CDTF">2024-12-03T11:41:00Z</dcterms:created>
  <dcterms:modified xsi:type="dcterms:W3CDTF">2024-12-03T13:12:00Z</dcterms:modified>
</cp:coreProperties>
</file>