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237C93">
        <w:rPr>
          <w:b/>
          <w:color w:val="auto"/>
          <w:sz w:val="28"/>
          <w:szCs w:val="28"/>
        </w:rPr>
        <w:t>февраль</w:t>
      </w:r>
      <w:r w:rsidR="00B07F25">
        <w:rPr>
          <w:b/>
          <w:color w:val="auto"/>
          <w:sz w:val="28"/>
          <w:szCs w:val="28"/>
        </w:rPr>
        <w:t xml:space="preserve"> </w:t>
      </w:r>
      <w:r w:rsidR="0025004C">
        <w:rPr>
          <w:b/>
          <w:color w:val="auto"/>
          <w:sz w:val="28"/>
          <w:szCs w:val="28"/>
        </w:rPr>
        <w:t>202</w:t>
      </w:r>
      <w:r w:rsidR="00452B29">
        <w:rPr>
          <w:b/>
          <w:color w:val="auto"/>
          <w:sz w:val="28"/>
          <w:szCs w:val="28"/>
        </w:rPr>
        <w:t>5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060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372"/>
      </w:tblGrid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AA4AF0">
              <w:rPr>
                <w:color w:val="auto"/>
              </w:rPr>
              <w:t>В54940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127C2ED" wp14:editId="3D6DA67C">
                  <wp:extent cx="1080000" cy="1555200"/>
                  <wp:effectExtent l="0" t="0" r="6350" b="6985"/>
                  <wp:docPr id="3" name="Рисунок 3" descr="C:\Users\victoria_bubanistova\Desktop\Каталоги\Сканы для каталога_Обложки\2025\Февраль\В54940\В54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_Обложки\2025\Февраль\В54940\В54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AA4AF0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AA4AF0" w:rsidRDefault="00681A84" w:rsidP="00054220">
            <w:pPr>
              <w:jc w:val="both"/>
              <w:rPr>
                <w:b/>
                <w:bCs/>
                <w:color w:val="auto"/>
              </w:rPr>
            </w:pPr>
            <w:r w:rsidRPr="00AA4AF0">
              <w:rPr>
                <w:b/>
                <w:bCs/>
                <w:color w:val="auto"/>
              </w:rPr>
              <w:t>Караулов, В. Б.</w:t>
            </w: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AA4AF0">
              <w:rPr>
                <w:color w:val="auto"/>
              </w:rPr>
              <w:t>Стратиграфия, геологические формации, тектоника : (избранные труды) / В. Б. Караулов ; М-во образования и науки</w:t>
            </w:r>
            <w:proofErr w:type="gramStart"/>
            <w:r w:rsidRPr="00AA4AF0">
              <w:rPr>
                <w:color w:val="auto"/>
              </w:rPr>
              <w:t xml:space="preserve"> Р</w:t>
            </w:r>
            <w:proofErr w:type="gramEnd"/>
            <w:r w:rsidRPr="00AA4AF0">
              <w:rPr>
                <w:color w:val="auto"/>
              </w:rPr>
              <w:t>ос. Федер</w:t>
            </w:r>
            <w:r w:rsidRPr="00AA4AF0">
              <w:rPr>
                <w:color w:val="auto"/>
              </w:rPr>
              <w:t>а</w:t>
            </w:r>
            <w:r w:rsidRPr="00AA4AF0">
              <w:rPr>
                <w:color w:val="auto"/>
              </w:rPr>
              <w:t>ции, Рос</w:t>
            </w:r>
            <w:proofErr w:type="gramStart"/>
            <w:r w:rsidRPr="00AA4AF0">
              <w:rPr>
                <w:color w:val="auto"/>
              </w:rPr>
              <w:t>.</w:t>
            </w:r>
            <w:proofErr w:type="gramEnd"/>
            <w:r w:rsidRPr="00AA4AF0">
              <w:rPr>
                <w:color w:val="auto"/>
              </w:rPr>
              <w:t xml:space="preserve"> </w:t>
            </w:r>
            <w:proofErr w:type="gramStart"/>
            <w:r w:rsidRPr="00AA4AF0">
              <w:rPr>
                <w:color w:val="auto"/>
              </w:rPr>
              <w:t>г</w:t>
            </w:r>
            <w:proofErr w:type="gramEnd"/>
            <w:r w:rsidRPr="00AA4AF0">
              <w:rPr>
                <w:color w:val="auto"/>
              </w:rPr>
              <w:t xml:space="preserve">ос. </w:t>
            </w:r>
            <w:proofErr w:type="spellStart"/>
            <w:r w:rsidRPr="00AA4AF0">
              <w:rPr>
                <w:color w:val="auto"/>
              </w:rPr>
              <w:t>геологоразведоч</w:t>
            </w:r>
            <w:proofErr w:type="spellEnd"/>
            <w:r w:rsidRPr="00AA4AF0">
              <w:rPr>
                <w:color w:val="auto"/>
              </w:rPr>
              <w:t>. ун-т им. Серго Орджоникидзе (МГРИ-РГГРУ). – Москва</w:t>
            </w:r>
            <w:proofErr w:type="gramStart"/>
            <w:r w:rsidRPr="00AA4AF0">
              <w:rPr>
                <w:color w:val="auto"/>
              </w:rPr>
              <w:t xml:space="preserve"> :</w:t>
            </w:r>
            <w:proofErr w:type="gramEnd"/>
            <w:r w:rsidRPr="00AA4AF0">
              <w:rPr>
                <w:color w:val="auto"/>
              </w:rPr>
              <w:t xml:space="preserve"> ГЕОС, 2015. – 503 с. : ил</w:t>
            </w:r>
            <w:proofErr w:type="gramStart"/>
            <w:r w:rsidRPr="00AA4AF0">
              <w:rPr>
                <w:color w:val="auto"/>
              </w:rPr>
              <w:t xml:space="preserve">., </w:t>
            </w:r>
            <w:proofErr w:type="spellStart"/>
            <w:proofErr w:type="gramEnd"/>
            <w:r w:rsidRPr="00AA4AF0">
              <w:rPr>
                <w:color w:val="auto"/>
              </w:rPr>
              <w:t>портр</w:t>
            </w:r>
            <w:proofErr w:type="spellEnd"/>
            <w:r w:rsidRPr="00AA4AF0">
              <w:rPr>
                <w:color w:val="auto"/>
              </w:rPr>
              <w:t xml:space="preserve">., табл. – Экз. с инв. № 354487 с </w:t>
            </w:r>
            <w:proofErr w:type="spellStart"/>
            <w:r w:rsidRPr="00AA4AF0">
              <w:rPr>
                <w:color w:val="auto"/>
              </w:rPr>
              <w:t>дарств</w:t>
            </w:r>
            <w:proofErr w:type="spellEnd"/>
            <w:r w:rsidRPr="00AA4AF0">
              <w:rPr>
                <w:color w:val="auto"/>
              </w:rPr>
              <w:t xml:space="preserve">. </w:t>
            </w:r>
            <w:proofErr w:type="spellStart"/>
            <w:r w:rsidRPr="00AA4AF0">
              <w:rPr>
                <w:color w:val="auto"/>
              </w:rPr>
              <w:t>автогр</w:t>
            </w:r>
            <w:proofErr w:type="spellEnd"/>
            <w:r w:rsidRPr="00AA4AF0">
              <w:rPr>
                <w:color w:val="auto"/>
              </w:rPr>
              <w:t xml:space="preserve">. авт. – </w:t>
            </w:r>
            <w:proofErr w:type="spellStart"/>
            <w:r w:rsidRPr="00AA4AF0">
              <w:rPr>
                <w:color w:val="auto"/>
              </w:rPr>
              <w:t>Библиогр</w:t>
            </w:r>
            <w:proofErr w:type="spellEnd"/>
            <w:r w:rsidRPr="00AA4AF0">
              <w:rPr>
                <w:color w:val="auto"/>
              </w:rPr>
              <w:t>. в конце тр. – ISBN 978-5-89118-661-3.</w:t>
            </w: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AA4AF0">
              <w:rPr>
                <w:color w:val="auto"/>
              </w:rPr>
              <w:t>Книга охватывает широкий круг вопросов стратиграфии палеозо</w:t>
            </w:r>
            <w:r w:rsidRPr="00AA4AF0">
              <w:rPr>
                <w:color w:val="auto"/>
              </w:rPr>
              <w:t>й</w:t>
            </w:r>
            <w:r w:rsidRPr="00AA4AF0">
              <w:rPr>
                <w:color w:val="auto"/>
              </w:rPr>
              <w:t>ских и более молодых отложений разных регионов России, общих проблем стратиграфии, методики и практического применения фо</w:t>
            </w:r>
            <w:r w:rsidRPr="00AA4AF0">
              <w:rPr>
                <w:color w:val="auto"/>
              </w:rPr>
              <w:t>р</w:t>
            </w:r>
            <w:r w:rsidRPr="00AA4AF0">
              <w:rPr>
                <w:color w:val="auto"/>
              </w:rPr>
              <w:t>мационного анализа, тектоники складчатых областей и общей геоте</w:t>
            </w:r>
            <w:r w:rsidRPr="00AA4AF0">
              <w:rPr>
                <w:color w:val="auto"/>
              </w:rPr>
              <w:t>к</w:t>
            </w:r>
            <w:r w:rsidRPr="00AA4AF0">
              <w:rPr>
                <w:color w:val="auto"/>
              </w:rPr>
              <w:t>тоники.</w:t>
            </w: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E11229">
        <w:trPr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AA4AF0">
              <w:rPr>
                <w:color w:val="auto"/>
              </w:rPr>
              <w:t>Б76860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4BD966D" wp14:editId="2840D2AE">
                  <wp:extent cx="1080000" cy="1504800"/>
                  <wp:effectExtent l="0" t="0" r="6350" b="635"/>
                  <wp:docPr id="2" name="Рисунок 2" descr="C:\Users\victoria_bubanistova\Desktop\Каталоги\Сканы для каталога_Обложки\2025\Февраль\Б76860\Б76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_Обложки\2025\Февраль\Б76860\Б76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AA4AF0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AA4AF0" w:rsidRDefault="00681A84" w:rsidP="00054220">
            <w:pPr>
              <w:jc w:val="both"/>
              <w:rPr>
                <w:b/>
                <w:bCs/>
                <w:color w:val="auto"/>
              </w:rPr>
            </w:pPr>
            <w:r w:rsidRPr="00AA4AF0">
              <w:rPr>
                <w:b/>
                <w:bCs/>
                <w:color w:val="auto"/>
              </w:rPr>
              <w:t>Карпов, Г. П.</w:t>
            </w: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AA4AF0">
              <w:rPr>
                <w:color w:val="auto"/>
              </w:rPr>
              <w:t xml:space="preserve">О вулканологии и </w:t>
            </w:r>
            <w:proofErr w:type="spellStart"/>
            <w:r w:rsidRPr="00AA4AF0">
              <w:rPr>
                <w:color w:val="auto"/>
              </w:rPr>
              <w:t>алгеологии</w:t>
            </w:r>
            <w:proofErr w:type="spellEnd"/>
            <w:r w:rsidRPr="00AA4AF0">
              <w:rPr>
                <w:color w:val="auto"/>
              </w:rPr>
              <w:t xml:space="preserve"> XX века</w:t>
            </w:r>
            <w:proofErr w:type="gramStart"/>
            <w:r w:rsidRPr="00AA4AF0">
              <w:rPr>
                <w:color w:val="auto"/>
              </w:rPr>
              <w:t xml:space="preserve"> :</w:t>
            </w:r>
            <w:proofErr w:type="gramEnd"/>
            <w:r w:rsidRPr="00AA4AF0">
              <w:rPr>
                <w:color w:val="auto"/>
              </w:rPr>
              <w:t xml:space="preserve"> [Вулканология - основа наук о планете Земля] / Г. П. Карпов. – Красноярск</w:t>
            </w:r>
            <w:proofErr w:type="gramStart"/>
            <w:r w:rsidRPr="00AA4AF0">
              <w:rPr>
                <w:color w:val="auto"/>
              </w:rPr>
              <w:t xml:space="preserve"> :</w:t>
            </w:r>
            <w:proofErr w:type="gramEnd"/>
            <w:r w:rsidRPr="00AA4AF0">
              <w:rPr>
                <w:color w:val="auto"/>
              </w:rPr>
              <w:t xml:space="preserve"> Литера-принт, 2024. – 37, [3] с. – (Из серии книг "Народная энциклопедия"). – </w:t>
            </w:r>
            <w:proofErr w:type="spellStart"/>
            <w:r w:rsidRPr="00AA4AF0">
              <w:rPr>
                <w:color w:val="auto"/>
              </w:rPr>
              <w:t>Би</w:t>
            </w:r>
            <w:r w:rsidRPr="00AA4AF0">
              <w:rPr>
                <w:color w:val="auto"/>
              </w:rPr>
              <w:t>б</w:t>
            </w:r>
            <w:r w:rsidRPr="00AA4AF0">
              <w:rPr>
                <w:color w:val="auto"/>
              </w:rPr>
              <w:t>лиогр</w:t>
            </w:r>
            <w:proofErr w:type="spellEnd"/>
            <w:r w:rsidRPr="00AA4AF0">
              <w:rPr>
                <w:color w:val="auto"/>
              </w:rPr>
              <w:t>. в конце разд. – ISBN 978-5-907878-16-7.</w:t>
            </w: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AA4AF0">
              <w:rPr>
                <w:color w:val="auto"/>
              </w:rPr>
              <w:t>Автором изложен новый, неожиданный взгляд на вопросы вулк</w:t>
            </w:r>
            <w:r w:rsidRPr="00AA4AF0">
              <w:rPr>
                <w:color w:val="auto"/>
              </w:rPr>
              <w:t>а</w:t>
            </w:r>
            <w:r w:rsidRPr="00AA4AF0">
              <w:rPr>
                <w:color w:val="auto"/>
              </w:rPr>
              <w:t>нологии.</w:t>
            </w:r>
          </w:p>
          <w:p w:rsidR="00681A84" w:rsidRPr="00AA4AF0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B56D9F">
              <w:rPr>
                <w:color w:val="auto"/>
              </w:rPr>
              <w:t>В54941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Pr="00B56D9F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113B30B" wp14:editId="7BC88C00">
                  <wp:extent cx="1080000" cy="1548000"/>
                  <wp:effectExtent l="0" t="0" r="6350" b="0"/>
                  <wp:docPr id="1" name="Рисунок 1" descr="C:\Users\victoria_bubanistova\Desktop\Каталоги\Сканы для каталога_Обложки\2025\Февраль\В54941\В54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_Обложки\2025\Февраль\В54941\В54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gridSpan w:val="2"/>
          </w:tcPr>
          <w:p w:rsidR="00681A84" w:rsidRPr="00B56D9F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B56D9F">
              <w:rPr>
                <w:b/>
                <w:bCs/>
                <w:color w:val="auto"/>
              </w:rPr>
              <w:t xml:space="preserve">Месторождение </w:t>
            </w:r>
            <w:proofErr w:type="spellStart"/>
            <w:r w:rsidRPr="00B56D9F">
              <w:rPr>
                <w:b/>
                <w:bCs/>
                <w:color w:val="auto"/>
              </w:rPr>
              <w:t>Ушкатын</w:t>
            </w:r>
            <w:proofErr w:type="spellEnd"/>
            <w:r w:rsidRPr="00B56D9F">
              <w:rPr>
                <w:b/>
                <w:bCs/>
                <w:color w:val="auto"/>
              </w:rPr>
              <w:t>-</w:t>
            </w:r>
            <w:proofErr w:type="gramStart"/>
            <w:r w:rsidRPr="00B56D9F">
              <w:rPr>
                <w:b/>
                <w:bCs/>
                <w:color w:val="auto"/>
              </w:rPr>
              <w:t>III</w:t>
            </w:r>
            <w:proofErr w:type="gramEnd"/>
            <w:r w:rsidRPr="00B56D9F">
              <w:rPr>
                <w:b/>
                <w:bCs/>
                <w:color w:val="auto"/>
              </w:rPr>
              <w:t xml:space="preserve">: </w:t>
            </w:r>
            <w:proofErr w:type="spellStart"/>
            <w:r w:rsidRPr="00B56D9F">
              <w:rPr>
                <w:b/>
                <w:bCs/>
                <w:color w:val="auto"/>
              </w:rPr>
              <w:t>Ba-Pb</w:t>
            </w:r>
            <w:proofErr w:type="spellEnd"/>
            <w:r w:rsidRPr="00B56D9F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B56D9F">
              <w:rPr>
                <w:b/>
                <w:bCs/>
                <w:color w:val="auto"/>
              </w:rPr>
              <w:t>Fe</w:t>
            </w:r>
            <w:proofErr w:type="spellEnd"/>
            <w:r w:rsidRPr="00B56D9F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B56D9F">
              <w:rPr>
                <w:b/>
                <w:bCs/>
                <w:color w:val="auto"/>
              </w:rPr>
              <w:t>Mn</w:t>
            </w:r>
            <w:proofErr w:type="spellEnd"/>
            <w:r w:rsidRPr="00B56D9F">
              <w:rPr>
                <w:b/>
                <w:bCs/>
                <w:color w:val="auto"/>
              </w:rPr>
              <w:t xml:space="preserve"> руды в карбона</w:t>
            </w:r>
            <w:r w:rsidRPr="00B56D9F">
              <w:rPr>
                <w:b/>
                <w:bCs/>
                <w:color w:val="auto"/>
              </w:rPr>
              <w:t>т</w:t>
            </w:r>
            <w:r w:rsidRPr="00B56D9F">
              <w:rPr>
                <w:b/>
                <w:bCs/>
                <w:color w:val="auto"/>
              </w:rPr>
              <w:t xml:space="preserve">ных отложениях </w:t>
            </w:r>
            <w:proofErr w:type="spellStart"/>
            <w:r w:rsidRPr="00B56D9F">
              <w:rPr>
                <w:b/>
                <w:bCs/>
                <w:color w:val="auto"/>
              </w:rPr>
              <w:t>палеорифта</w:t>
            </w:r>
            <w:proofErr w:type="spellEnd"/>
            <w:r w:rsidRPr="00B56D9F">
              <w:rPr>
                <w:color w:val="auto"/>
              </w:rPr>
              <w:t xml:space="preserve"> / А. И. Брусницын, Е. Н. Перова, О. С. Верещагин, С. Н. </w:t>
            </w:r>
            <w:proofErr w:type="spellStart"/>
            <w:r w:rsidRPr="00B56D9F">
              <w:rPr>
                <w:color w:val="auto"/>
              </w:rPr>
              <w:t>Бритвин</w:t>
            </w:r>
            <w:proofErr w:type="spellEnd"/>
            <w:proofErr w:type="gramStart"/>
            <w:r w:rsidRPr="00B56D9F">
              <w:rPr>
                <w:color w:val="auto"/>
              </w:rPr>
              <w:t xml:space="preserve"> ;</w:t>
            </w:r>
            <w:proofErr w:type="gramEnd"/>
            <w:r w:rsidRPr="00B56D9F">
              <w:rPr>
                <w:color w:val="auto"/>
              </w:rPr>
              <w:t xml:space="preserve"> С.-</w:t>
            </w:r>
            <w:proofErr w:type="spellStart"/>
            <w:r w:rsidRPr="00B56D9F">
              <w:rPr>
                <w:color w:val="auto"/>
              </w:rPr>
              <w:t>Петерб</w:t>
            </w:r>
            <w:proofErr w:type="spellEnd"/>
            <w:r w:rsidRPr="00B56D9F">
              <w:rPr>
                <w:color w:val="auto"/>
              </w:rPr>
              <w:t>. гос. ун-т, Ин-т наук о Земле. – Санкт-Петербург</w:t>
            </w:r>
            <w:proofErr w:type="gramStart"/>
            <w:r w:rsidRPr="00B56D9F">
              <w:rPr>
                <w:color w:val="auto"/>
              </w:rPr>
              <w:t xml:space="preserve"> :</w:t>
            </w:r>
            <w:proofErr w:type="gramEnd"/>
            <w:r w:rsidRPr="00B56D9F">
              <w:rPr>
                <w:color w:val="auto"/>
              </w:rPr>
              <w:t xml:space="preserve"> </w:t>
            </w:r>
            <w:proofErr w:type="spellStart"/>
            <w:r w:rsidRPr="00B56D9F">
              <w:rPr>
                <w:color w:val="auto"/>
              </w:rPr>
              <w:t>Скифия</w:t>
            </w:r>
            <w:proofErr w:type="spellEnd"/>
            <w:r w:rsidRPr="00B56D9F">
              <w:rPr>
                <w:color w:val="auto"/>
              </w:rPr>
              <w:t>-принт, 2025. – 463 с. : ил</w:t>
            </w:r>
            <w:proofErr w:type="gramStart"/>
            <w:r w:rsidRPr="00B56D9F">
              <w:rPr>
                <w:color w:val="auto"/>
              </w:rPr>
              <w:t xml:space="preserve">., </w:t>
            </w:r>
            <w:proofErr w:type="spellStart"/>
            <w:proofErr w:type="gramEnd"/>
            <w:r w:rsidRPr="00B56D9F">
              <w:rPr>
                <w:color w:val="auto"/>
              </w:rPr>
              <w:t>портр</w:t>
            </w:r>
            <w:proofErr w:type="spellEnd"/>
            <w:r w:rsidRPr="00B56D9F">
              <w:rPr>
                <w:color w:val="auto"/>
              </w:rPr>
              <w:t xml:space="preserve">., табл. – </w:t>
            </w:r>
            <w:proofErr w:type="spellStart"/>
            <w:r w:rsidRPr="00B56D9F">
              <w:rPr>
                <w:color w:val="auto"/>
              </w:rPr>
              <w:t>Библиогр</w:t>
            </w:r>
            <w:proofErr w:type="spellEnd"/>
            <w:r w:rsidRPr="00B56D9F">
              <w:rPr>
                <w:color w:val="auto"/>
              </w:rPr>
              <w:t>.: с. 421-446. – ISBN 978-5-98620-758-2.</w:t>
            </w:r>
          </w:p>
          <w:p w:rsidR="00681A84" w:rsidRPr="00B56D9F" w:rsidRDefault="00681A84" w:rsidP="00054220">
            <w:pPr>
              <w:ind w:firstLine="386"/>
              <w:jc w:val="both"/>
              <w:rPr>
                <w:color w:val="auto"/>
              </w:rPr>
            </w:pPr>
          </w:p>
          <w:p w:rsidR="00681A84" w:rsidRPr="00B56D9F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B56D9F">
              <w:rPr>
                <w:color w:val="auto"/>
              </w:rPr>
              <w:t xml:space="preserve">Месторождение </w:t>
            </w:r>
            <w:proofErr w:type="spellStart"/>
            <w:r w:rsidRPr="00B56D9F">
              <w:rPr>
                <w:color w:val="auto"/>
              </w:rPr>
              <w:t>Ушкатын</w:t>
            </w:r>
            <w:proofErr w:type="spellEnd"/>
            <w:r w:rsidRPr="00B56D9F">
              <w:rPr>
                <w:color w:val="auto"/>
              </w:rPr>
              <w:t>-</w:t>
            </w:r>
            <w:proofErr w:type="gramStart"/>
            <w:r w:rsidRPr="00B56D9F">
              <w:rPr>
                <w:color w:val="auto"/>
              </w:rPr>
              <w:t>III</w:t>
            </w:r>
            <w:proofErr w:type="gramEnd"/>
            <w:r w:rsidRPr="00B56D9F">
              <w:rPr>
                <w:color w:val="auto"/>
              </w:rPr>
              <w:t xml:space="preserve"> находится в Центральном Каза</w:t>
            </w:r>
            <w:r w:rsidRPr="00B56D9F">
              <w:rPr>
                <w:color w:val="auto"/>
              </w:rPr>
              <w:t>х</w:t>
            </w:r>
            <w:r w:rsidRPr="00B56D9F">
              <w:rPr>
                <w:color w:val="auto"/>
              </w:rPr>
              <w:t xml:space="preserve">стане, в 300 км к западу от г. Караганда. Месторождение локализовано в борту эпиконтинентального </w:t>
            </w:r>
            <w:proofErr w:type="spellStart"/>
            <w:r w:rsidRPr="00B56D9F">
              <w:rPr>
                <w:color w:val="auto"/>
              </w:rPr>
              <w:t>палеорифта</w:t>
            </w:r>
            <w:proofErr w:type="spellEnd"/>
            <w:r w:rsidRPr="00B56D9F">
              <w:rPr>
                <w:color w:val="auto"/>
              </w:rPr>
              <w:t xml:space="preserve">, </w:t>
            </w:r>
            <w:proofErr w:type="gramStart"/>
            <w:r w:rsidRPr="00B56D9F">
              <w:rPr>
                <w:color w:val="auto"/>
              </w:rPr>
              <w:t>сформированного</w:t>
            </w:r>
            <w:proofErr w:type="gramEnd"/>
            <w:r w:rsidRPr="00B56D9F">
              <w:rPr>
                <w:color w:val="auto"/>
              </w:rPr>
              <w:t xml:space="preserve"> во вр</w:t>
            </w:r>
            <w:r w:rsidRPr="00B56D9F">
              <w:rPr>
                <w:color w:val="auto"/>
              </w:rPr>
              <w:t>е</w:t>
            </w:r>
            <w:r w:rsidRPr="00B56D9F">
              <w:rPr>
                <w:color w:val="auto"/>
              </w:rPr>
              <w:t xml:space="preserve">менном интервале верхний девон - нижний карбон. Продуктивными являются карбонатные отложения верхнего девона, вмещающие </w:t>
            </w:r>
            <w:proofErr w:type="spellStart"/>
            <w:r w:rsidRPr="00B56D9F">
              <w:rPr>
                <w:color w:val="auto"/>
              </w:rPr>
              <w:t>стр</w:t>
            </w:r>
            <w:r w:rsidRPr="00B56D9F">
              <w:rPr>
                <w:color w:val="auto"/>
              </w:rPr>
              <w:t>а</w:t>
            </w:r>
            <w:r w:rsidRPr="00B56D9F">
              <w:rPr>
                <w:color w:val="auto"/>
              </w:rPr>
              <w:t>тиформные</w:t>
            </w:r>
            <w:proofErr w:type="spellEnd"/>
            <w:r w:rsidRPr="00B56D9F">
              <w:rPr>
                <w:color w:val="auto"/>
              </w:rPr>
              <w:t xml:space="preserve"> залежи гидротермальных </w:t>
            </w:r>
            <w:proofErr w:type="gramStart"/>
            <w:r w:rsidRPr="00B56D9F">
              <w:rPr>
                <w:color w:val="auto"/>
              </w:rPr>
              <w:t>барит-свинцовых</w:t>
            </w:r>
            <w:proofErr w:type="gramEnd"/>
            <w:r w:rsidRPr="00B56D9F">
              <w:rPr>
                <w:color w:val="auto"/>
              </w:rPr>
              <w:t xml:space="preserve"> и гидроте</w:t>
            </w:r>
            <w:r w:rsidRPr="00B56D9F">
              <w:rPr>
                <w:color w:val="auto"/>
              </w:rPr>
              <w:t>р</w:t>
            </w:r>
            <w:r w:rsidRPr="00B56D9F">
              <w:rPr>
                <w:color w:val="auto"/>
              </w:rPr>
              <w:t>мально-осадочных железных и марганцевых руд. Рассмотрены геол</w:t>
            </w:r>
            <w:r w:rsidRPr="00B56D9F">
              <w:rPr>
                <w:color w:val="auto"/>
              </w:rPr>
              <w:t>о</w:t>
            </w:r>
            <w:r w:rsidRPr="00B56D9F">
              <w:rPr>
                <w:color w:val="auto"/>
              </w:rPr>
              <w:t>гические условия залегания, петрография, минералогия и геохимия руд, предложены модели формирования месторождения. Предполаг</w:t>
            </w:r>
            <w:r w:rsidRPr="00B56D9F">
              <w:rPr>
                <w:color w:val="auto"/>
              </w:rPr>
              <w:t>а</w:t>
            </w:r>
            <w:r w:rsidRPr="00B56D9F">
              <w:rPr>
                <w:color w:val="auto"/>
              </w:rPr>
              <w:t xml:space="preserve">ется, что генезис </w:t>
            </w:r>
            <w:proofErr w:type="gramStart"/>
            <w:r w:rsidRPr="00B56D9F">
              <w:rPr>
                <w:color w:val="auto"/>
              </w:rPr>
              <w:t>барит-свинцовых</w:t>
            </w:r>
            <w:proofErr w:type="gramEnd"/>
            <w:r w:rsidRPr="00B56D9F">
              <w:rPr>
                <w:color w:val="auto"/>
              </w:rPr>
              <w:t>, железных и марганцевых руд св</w:t>
            </w:r>
            <w:r w:rsidRPr="00B56D9F">
              <w:rPr>
                <w:color w:val="auto"/>
              </w:rPr>
              <w:t>я</w:t>
            </w:r>
            <w:r w:rsidRPr="00B56D9F">
              <w:rPr>
                <w:color w:val="auto"/>
              </w:rPr>
              <w:t>зан с развитием единой гидротермальной системы, развивающейся в пределах осадочной толщи. Различия же в составе металлоносных з</w:t>
            </w:r>
            <w:r w:rsidRPr="00B56D9F">
              <w:rPr>
                <w:color w:val="auto"/>
              </w:rPr>
              <w:t>а</w:t>
            </w:r>
            <w:r w:rsidRPr="00B56D9F">
              <w:rPr>
                <w:color w:val="auto"/>
              </w:rPr>
              <w:t>лежей обусловлены дифференциацией элементов в областях разгрузки ра</w:t>
            </w:r>
            <w:r w:rsidRPr="00B56D9F">
              <w:rPr>
                <w:color w:val="auto"/>
              </w:rPr>
              <w:t>с</w:t>
            </w:r>
            <w:r w:rsidRPr="00B56D9F">
              <w:rPr>
                <w:color w:val="auto"/>
              </w:rPr>
              <w:t>творов в придонной части морского бассейна. Барит-</w:t>
            </w:r>
            <w:proofErr w:type="spellStart"/>
            <w:r w:rsidRPr="00B56D9F">
              <w:rPr>
                <w:color w:val="auto"/>
              </w:rPr>
              <w:t>галенитовые</w:t>
            </w:r>
            <w:proofErr w:type="spellEnd"/>
            <w:r w:rsidRPr="00B56D9F">
              <w:rPr>
                <w:color w:val="auto"/>
              </w:rPr>
              <w:t xml:space="preserve"> ско</w:t>
            </w:r>
            <w:r w:rsidRPr="00B56D9F">
              <w:rPr>
                <w:color w:val="auto"/>
              </w:rPr>
              <w:t>п</w:t>
            </w:r>
            <w:r w:rsidRPr="00B56D9F">
              <w:rPr>
                <w:color w:val="auto"/>
              </w:rPr>
              <w:t xml:space="preserve">ления накапливаются непосредственно на участке просачивания </w:t>
            </w:r>
            <w:proofErr w:type="spellStart"/>
            <w:r w:rsidRPr="00B56D9F">
              <w:rPr>
                <w:color w:val="auto"/>
              </w:rPr>
              <w:t>гидр</w:t>
            </w:r>
            <w:r w:rsidRPr="00B56D9F">
              <w:rPr>
                <w:color w:val="auto"/>
              </w:rPr>
              <w:t>о</w:t>
            </w:r>
            <w:r w:rsidRPr="00B56D9F">
              <w:rPr>
                <w:color w:val="auto"/>
              </w:rPr>
              <w:t>терм</w:t>
            </w:r>
            <w:proofErr w:type="spellEnd"/>
            <w:r w:rsidRPr="00B56D9F">
              <w:rPr>
                <w:color w:val="auto"/>
              </w:rPr>
              <w:t xml:space="preserve"> через </w:t>
            </w:r>
            <w:proofErr w:type="spellStart"/>
            <w:r w:rsidRPr="00B56D9F">
              <w:rPr>
                <w:color w:val="auto"/>
              </w:rPr>
              <w:t>рифогенные</w:t>
            </w:r>
            <w:proofErr w:type="spellEnd"/>
            <w:r w:rsidRPr="00B56D9F">
              <w:rPr>
                <w:color w:val="auto"/>
              </w:rPr>
              <w:t xml:space="preserve"> постройки, а желез</w:t>
            </w:r>
            <w:proofErr w:type="gramStart"/>
            <w:r w:rsidRPr="00B56D9F">
              <w:rPr>
                <w:color w:val="auto"/>
              </w:rPr>
              <w:t>о-</w:t>
            </w:r>
            <w:proofErr w:type="gramEnd"/>
            <w:r w:rsidRPr="00B56D9F">
              <w:rPr>
                <w:color w:val="auto"/>
              </w:rPr>
              <w:t xml:space="preserve"> и </w:t>
            </w:r>
            <w:proofErr w:type="spellStart"/>
            <w:r w:rsidRPr="00B56D9F">
              <w:rPr>
                <w:color w:val="auto"/>
              </w:rPr>
              <w:t>марганценосные</w:t>
            </w:r>
            <w:proofErr w:type="spellEnd"/>
            <w:r w:rsidRPr="00B56D9F">
              <w:rPr>
                <w:color w:val="auto"/>
              </w:rPr>
              <w:t xml:space="preserve"> отложения представляют собой дистальные фации металлоносных о</w:t>
            </w:r>
            <w:r w:rsidRPr="00B56D9F">
              <w:rPr>
                <w:color w:val="auto"/>
              </w:rPr>
              <w:t>т</w:t>
            </w:r>
            <w:r w:rsidRPr="00B56D9F">
              <w:rPr>
                <w:color w:val="auto"/>
              </w:rPr>
              <w:lastRenderedPageBreak/>
              <w:t>лож</w:t>
            </w:r>
            <w:r w:rsidRPr="00B56D9F">
              <w:rPr>
                <w:color w:val="auto"/>
              </w:rPr>
              <w:t>е</w:t>
            </w:r>
            <w:r w:rsidRPr="00B56D9F">
              <w:rPr>
                <w:color w:val="auto"/>
              </w:rPr>
              <w:t xml:space="preserve">ний, формирующихся на удалении от устья </w:t>
            </w:r>
            <w:proofErr w:type="spellStart"/>
            <w:r w:rsidRPr="00B56D9F">
              <w:rPr>
                <w:color w:val="auto"/>
              </w:rPr>
              <w:t>гидротерм</w:t>
            </w:r>
            <w:proofErr w:type="spellEnd"/>
            <w:r w:rsidRPr="00B56D9F">
              <w:rPr>
                <w:color w:val="auto"/>
              </w:rPr>
              <w:t>, за счет вещ</w:t>
            </w:r>
            <w:r w:rsidRPr="00B56D9F">
              <w:rPr>
                <w:color w:val="auto"/>
              </w:rPr>
              <w:t>е</w:t>
            </w:r>
            <w:r w:rsidRPr="00B56D9F">
              <w:rPr>
                <w:color w:val="auto"/>
              </w:rPr>
              <w:t>ства, рассеянного в водной толще.</w:t>
            </w:r>
          </w:p>
          <w:p w:rsidR="00681A84" w:rsidRPr="00A92A21" w:rsidRDefault="00681A84" w:rsidP="00054220">
            <w:pPr>
              <w:ind w:firstLine="386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81A84" w:rsidTr="00AA4C04">
        <w:trPr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Б76861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BCBDA01" wp14:editId="06773833">
                  <wp:extent cx="1080000" cy="1771200"/>
                  <wp:effectExtent l="0" t="0" r="6350" b="635"/>
                  <wp:docPr id="5" name="Рисунок 5" descr="C:\Users\victoria_bubanistova\Desktop\Каталоги\Сканы для каталога_Обложки\2025\Февраль\Обложки\Б76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_Обложки\2025\Февраль\Обложки\Б76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7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A92A21" w:rsidRDefault="00681A84" w:rsidP="00B1029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  <w:r w:rsidRPr="003F1AD8">
              <w:rPr>
                <w:b/>
                <w:color w:val="auto"/>
                <w:lang w:val="en-US"/>
              </w:rPr>
              <w:t>Abstracts of the Proceedings of the International Symposium on the Devonian System, Calgary, Canada, September 6-7-8, 1967</w:t>
            </w:r>
            <w:r w:rsidRPr="003F1AD8">
              <w:rPr>
                <w:color w:val="auto"/>
                <w:lang w:val="en-US"/>
              </w:rPr>
              <w:t xml:space="preserve">. – </w:t>
            </w:r>
            <w:proofErr w:type="spellStart"/>
            <w:r w:rsidRPr="003F1AD8">
              <w:rPr>
                <w:color w:val="auto"/>
                <w:lang w:val="en-US"/>
              </w:rPr>
              <w:t>Ca</w:t>
            </w:r>
            <w:r w:rsidRPr="003F1AD8">
              <w:rPr>
                <w:color w:val="auto"/>
                <w:lang w:val="en-US"/>
              </w:rPr>
              <w:t>l</w:t>
            </w:r>
            <w:r w:rsidRPr="003F1AD8">
              <w:rPr>
                <w:color w:val="auto"/>
                <w:lang w:val="en-US"/>
              </w:rPr>
              <w:t>gari</w:t>
            </w:r>
            <w:proofErr w:type="spellEnd"/>
            <w:r w:rsidRPr="003F1AD8">
              <w:rPr>
                <w:color w:val="auto"/>
                <w:lang w:val="en-US"/>
              </w:rPr>
              <w:t xml:space="preserve">, Alberta, </w:t>
            </w:r>
            <w:proofErr w:type="gramStart"/>
            <w:r w:rsidRPr="003F1AD8">
              <w:rPr>
                <w:color w:val="auto"/>
                <w:lang w:val="en-US"/>
              </w:rPr>
              <w:t>Canada :</w:t>
            </w:r>
            <w:proofErr w:type="gramEnd"/>
            <w:r w:rsidRPr="003F1AD8">
              <w:rPr>
                <w:color w:val="auto"/>
                <w:lang w:val="en-US"/>
              </w:rPr>
              <w:t xml:space="preserve"> Alberta Soc. of Petroleum Geologists, 1967. – 163 c.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</w:rPr>
              <w:t>Тезисы докладов Международного симпозиума по девонской с</w:t>
            </w:r>
            <w:r w:rsidRPr="003F1AD8">
              <w:rPr>
                <w:color w:val="auto"/>
              </w:rPr>
              <w:t>и</w:t>
            </w:r>
            <w:r w:rsidRPr="003F1AD8">
              <w:rPr>
                <w:color w:val="auto"/>
              </w:rPr>
              <w:t>стеме, Калгари, Канада, 6-7-8 сентября 1967 г.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-4916А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0E47342" wp14:editId="77265E86">
                  <wp:extent cx="1080000" cy="1533600"/>
                  <wp:effectExtent l="0" t="0" r="6350" b="0"/>
                  <wp:docPr id="6" name="Рисунок 6" descr="C:\Users\victoria_bubanistova\Desktop\Каталоги\Сканы для каталога_Обложки\2025\Февраль\Обложки\4916A_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_Обложки\2025\Февраль\Обложки\4916A_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3F1AD8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  <w:r w:rsidRPr="003F1AD8">
              <w:rPr>
                <w:b/>
                <w:bCs/>
                <w:color w:val="auto"/>
                <w:lang w:val="en-US"/>
              </w:rPr>
              <w:t xml:space="preserve">Deep-Sea </w:t>
            </w:r>
            <w:proofErr w:type="spellStart"/>
            <w:r w:rsidRPr="003F1AD8">
              <w:rPr>
                <w:b/>
                <w:bCs/>
                <w:color w:val="auto"/>
                <w:lang w:val="en-US"/>
              </w:rPr>
              <w:t>Chirostylids</w:t>
            </w:r>
            <w:proofErr w:type="spellEnd"/>
            <w:r w:rsidRPr="003F1AD8">
              <w:rPr>
                <w:b/>
                <w:bCs/>
                <w:color w:val="auto"/>
                <w:lang w:val="en-US"/>
              </w:rPr>
              <w:t xml:space="preserve"> and </w:t>
            </w:r>
            <w:proofErr w:type="spellStart"/>
            <w:r w:rsidRPr="003F1AD8">
              <w:rPr>
                <w:b/>
                <w:bCs/>
                <w:color w:val="auto"/>
                <w:lang w:val="en-US"/>
              </w:rPr>
              <w:t>Stylasterids</w:t>
            </w:r>
            <w:proofErr w:type="spellEnd"/>
            <w:r w:rsidRPr="003F1AD8">
              <w:rPr>
                <w:b/>
                <w:bCs/>
                <w:color w:val="auto"/>
                <w:lang w:val="en-US"/>
              </w:rPr>
              <w:t xml:space="preserve"> from South-West Indian Ocean</w:t>
            </w:r>
            <w:r w:rsidRPr="003F1AD8">
              <w:rPr>
                <w:color w:val="auto"/>
                <w:lang w:val="en-US"/>
              </w:rPr>
              <w:t xml:space="preserve"> / ed. by L. </w:t>
            </w:r>
            <w:proofErr w:type="spellStart"/>
            <w:r w:rsidRPr="003F1AD8">
              <w:rPr>
                <w:color w:val="auto"/>
                <w:lang w:val="en-US"/>
              </w:rPr>
              <w:t>Corbari</w:t>
            </w:r>
            <w:proofErr w:type="spellEnd"/>
            <w:r w:rsidRPr="003F1AD8">
              <w:rPr>
                <w:color w:val="auto"/>
                <w:lang w:val="en-US"/>
              </w:rPr>
              <w:t xml:space="preserve"> a. M. </w:t>
            </w:r>
            <w:proofErr w:type="spellStart"/>
            <w:r w:rsidRPr="003F1AD8">
              <w:rPr>
                <w:color w:val="auto"/>
                <w:lang w:val="en-US"/>
              </w:rPr>
              <w:t>Castelin</w:t>
            </w:r>
            <w:proofErr w:type="spellEnd"/>
            <w:r w:rsidRPr="003F1AD8">
              <w:rPr>
                <w:color w:val="auto"/>
                <w:lang w:val="en-US"/>
              </w:rPr>
              <w:t xml:space="preserve">. – </w:t>
            </w:r>
            <w:proofErr w:type="gramStart"/>
            <w:r w:rsidRPr="003F1AD8">
              <w:rPr>
                <w:color w:val="auto"/>
                <w:lang w:val="en-US"/>
              </w:rPr>
              <w:t>Paris :</w:t>
            </w:r>
            <w:proofErr w:type="gramEnd"/>
            <w:r w:rsidRPr="003F1AD8">
              <w:rPr>
                <w:color w:val="auto"/>
                <w:lang w:val="en-US"/>
              </w:rPr>
              <w:t xml:space="preserve"> Publ. sci. du </w:t>
            </w:r>
            <w:proofErr w:type="spellStart"/>
            <w:r w:rsidRPr="003F1AD8">
              <w:rPr>
                <w:color w:val="auto"/>
                <w:lang w:val="en-US"/>
              </w:rPr>
              <w:t>Muséum</w:t>
            </w:r>
            <w:proofErr w:type="spellEnd"/>
            <w:r w:rsidRPr="003F1AD8">
              <w:rPr>
                <w:color w:val="auto"/>
                <w:lang w:val="en-US"/>
              </w:rPr>
              <w:t>, 2024. – 333 c</w:t>
            </w:r>
            <w:proofErr w:type="gramStart"/>
            <w:r w:rsidRPr="003F1AD8">
              <w:rPr>
                <w:color w:val="auto"/>
                <w:lang w:val="en-US"/>
              </w:rPr>
              <w:t>. :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ил</w:t>
            </w:r>
            <w:r w:rsidRPr="003F1AD8">
              <w:rPr>
                <w:color w:val="auto"/>
                <w:lang w:val="en-US"/>
              </w:rPr>
              <w:t xml:space="preserve">., </w:t>
            </w:r>
            <w:r w:rsidRPr="003F1AD8">
              <w:rPr>
                <w:color w:val="auto"/>
              </w:rPr>
              <w:t>ил</w:t>
            </w:r>
            <w:r w:rsidRPr="003F1AD8">
              <w:rPr>
                <w:color w:val="auto"/>
                <w:lang w:val="en-US"/>
              </w:rPr>
              <w:t xml:space="preserve">. </w:t>
            </w:r>
            <w:proofErr w:type="spellStart"/>
            <w:r w:rsidRPr="003F1AD8">
              <w:rPr>
                <w:color w:val="auto"/>
              </w:rPr>
              <w:t>цв</w:t>
            </w:r>
            <w:proofErr w:type="spellEnd"/>
            <w:r w:rsidRPr="003F1AD8">
              <w:rPr>
                <w:color w:val="auto"/>
                <w:lang w:val="en-US"/>
              </w:rPr>
              <w:t xml:space="preserve">.,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>. – (</w:t>
            </w:r>
            <w:proofErr w:type="spellStart"/>
            <w:r w:rsidRPr="003F1AD8">
              <w:rPr>
                <w:color w:val="auto"/>
                <w:lang w:val="en-US"/>
              </w:rPr>
              <w:t>Mémoires</w:t>
            </w:r>
            <w:proofErr w:type="spellEnd"/>
            <w:r w:rsidRPr="003F1AD8">
              <w:rPr>
                <w:color w:val="auto"/>
                <w:lang w:val="en-US"/>
              </w:rPr>
              <w:t xml:space="preserve"> du </w:t>
            </w:r>
            <w:proofErr w:type="spellStart"/>
            <w:r w:rsidRPr="003F1AD8">
              <w:rPr>
                <w:color w:val="auto"/>
                <w:lang w:val="en-US"/>
              </w:rPr>
              <w:t>Muséum</w:t>
            </w:r>
            <w:proofErr w:type="spellEnd"/>
            <w:r w:rsidRPr="003F1AD8">
              <w:rPr>
                <w:color w:val="auto"/>
                <w:lang w:val="en-US"/>
              </w:rPr>
              <w:t xml:space="preserve"> national </w:t>
            </w:r>
            <w:proofErr w:type="spellStart"/>
            <w:r w:rsidRPr="003F1AD8">
              <w:rPr>
                <w:color w:val="auto"/>
                <w:lang w:val="en-US"/>
              </w:rPr>
              <w:t>d'Histoire</w:t>
            </w:r>
            <w:proofErr w:type="spell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naturelle</w:t>
            </w:r>
            <w:proofErr w:type="spellEnd"/>
            <w:r w:rsidRPr="003F1AD8">
              <w:rPr>
                <w:color w:val="auto"/>
                <w:lang w:val="en-US"/>
              </w:rPr>
              <w:t>, ISSN 1243-4442</w:t>
            </w:r>
            <w:proofErr w:type="gramStart"/>
            <w:r w:rsidRPr="003F1AD8">
              <w:rPr>
                <w:color w:val="auto"/>
                <w:lang w:val="en-US"/>
              </w:rPr>
              <w:t xml:space="preserve"> ;</w:t>
            </w:r>
            <w:proofErr w:type="gramEnd"/>
            <w:r w:rsidRPr="003F1AD8">
              <w:rPr>
                <w:color w:val="auto"/>
                <w:lang w:val="en-US"/>
              </w:rPr>
              <w:t xml:space="preserve"> t. 218) (Tropical Deep-Sea Benthos ; vol. 34). – </w:t>
            </w:r>
            <w:r w:rsidRPr="003F1AD8">
              <w:rPr>
                <w:color w:val="auto"/>
              </w:rPr>
              <w:t>Рез</w:t>
            </w:r>
            <w:proofErr w:type="gramStart"/>
            <w:r w:rsidRPr="003F1AD8">
              <w:rPr>
                <w:color w:val="auto"/>
                <w:lang w:val="en-US"/>
              </w:rPr>
              <w:t xml:space="preserve">.: </w:t>
            </w:r>
            <w:proofErr w:type="spellStart"/>
            <w:proofErr w:type="gramEnd"/>
            <w:r w:rsidRPr="003F1AD8">
              <w:rPr>
                <w:color w:val="auto"/>
              </w:rPr>
              <w:t>фр</w:t>
            </w:r>
            <w:proofErr w:type="spellEnd"/>
            <w:r w:rsidRPr="003F1AD8">
              <w:rPr>
                <w:color w:val="auto"/>
                <w:lang w:val="en-US"/>
              </w:rPr>
              <w:t xml:space="preserve">. – </w:t>
            </w:r>
            <w:proofErr w:type="spellStart"/>
            <w:r w:rsidRPr="003F1AD8">
              <w:rPr>
                <w:color w:val="auto"/>
              </w:rPr>
              <w:t>Библиогр</w:t>
            </w:r>
            <w:proofErr w:type="spellEnd"/>
            <w:r w:rsidRPr="003F1AD8">
              <w:rPr>
                <w:color w:val="auto"/>
                <w:lang w:val="en-US"/>
              </w:rPr>
              <w:t xml:space="preserve">.: </w:t>
            </w:r>
            <w:r w:rsidRPr="003F1AD8">
              <w:rPr>
                <w:color w:val="auto"/>
              </w:rPr>
              <w:t>с</w:t>
            </w:r>
            <w:r w:rsidRPr="003F1AD8">
              <w:rPr>
                <w:color w:val="auto"/>
                <w:lang w:val="en-US"/>
              </w:rPr>
              <w:t>. 218-221. – ISBN 978-2-38327-017-1.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proofErr w:type="gramStart"/>
            <w:r w:rsidRPr="003F1AD8">
              <w:rPr>
                <w:color w:val="auto"/>
              </w:rPr>
              <w:t xml:space="preserve">Глубоководные </w:t>
            </w:r>
            <w:proofErr w:type="spellStart"/>
            <w:r w:rsidRPr="003F1AD8">
              <w:rPr>
                <w:color w:val="auto"/>
              </w:rPr>
              <w:t>хиростилиды</w:t>
            </w:r>
            <w:proofErr w:type="spellEnd"/>
            <w:r w:rsidRPr="003F1AD8">
              <w:rPr>
                <w:color w:val="auto"/>
              </w:rPr>
              <w:t xml:space="preserve"> и </w:t>
            </w:r>
            <w:proofErr w:type="spellStart"/>
            <w:r w:rsidRPr="003F1AD8">
              <w:rPr>
                <w:color w:val="auto"/>
              </w:rPr>
              <w:t>стиластериды</w:t>
            </w:r>
            <w:proofErr w:type="spellEnd"/>
            <w:r w:rsidRPr="003F1AD8">
              <w:rPr>
                <w:color w:val="auto"/>
              </w:rPr>
              <w:t xml:space="preserve"> из юго-западной ч</w:t>
            </w:r>
            <w:r w:rsidRPr="003F1AD8">
              <w:rPr>
                <w:color w:val="auto"/>
              </w:rPr>
              <w:t>а</w:t>
            </w:r>
            <w:r w:rsidRPr="003F1AD8">
              <w:rPr>
                <w:color w:val="auto"/>
              </w:rPr>
              <w:t>сти Индийского океана.</w:t>
            </w:r>
            <w:proofErr w:type="gramEnd"/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Б76862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EE44445" wp14:editId="661BC43C">
                  <wp:extent cx="1080000" cy="1245600"/>
                  <wp:effectExtent l="0" t="0" r="6350" b="0"/>
                  <wp:docPr id="7" name="Рисунок 7" descr="C:\Users\victoria_bubanistova\Desktop\Каталоги\Сканы для каталога_Обложки\2025\Февраль\Обложки\Б76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ctoria_bubanistova\Desktop\Каталоги\Сканы для каталога_Обложки\2025\Февраль\Обложки\Б76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A92A21" w:rsidRDefault="00681A84" w:rsidP="00B1029C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  <w:r w:rsidRPr="003F1AD8">
              <w:rPr>
                <w:color w:val="auto"/>
                <w:lang w:val="en-US"/>
              </w:rPr>
              <w:t> </w:t>
            </w:r>
            <w:r w:rsidRPr="003F1AD8">
              <w:rPr>
                <w:b/>
                <w:color w:val="auto"/>
                <w:lang w:val="en-US"/>
              </w:rPr>
              <w:t>Fifth International Symposium on the Ordovician System, A</w:t>
            </w:r>
            <w:r w:rsidRPr="003F1AD8">
              <w:rPr>
                <w:b/>
                <w:color w:val="auto"/>
                <w:lang w:val="en-US"/>
              </w:rPr>
              <w:t>u</w:t>
            </w:r>
            <w:r w:rsidRPr="003F1AD8">
              <w:rPr>
                <w:b/>
                <w:color w:val="auto"/>
                <w:lang w:val="en-US"/>
              </w:rPr>
              <w:t>gust 9-12,1988, Memorial University of Newfoundland, St. John’s, Canad</w:t>
            </w:r>
            <w:r w:rsidRPr="003F1AD8">
              <w:rPr>
                <w:color w:val="auto"/>
                <w:lang w:val="en-US"/>
              </w:rPr>
              <w:t>a : program and abstracts / ed.: S. H. Williams a. C. R. Barnes. – [St. John's, Canada, 1988]. – [14], 117 c</w:t>
            </w:r>
            <w:proofErr w:type="gramStart"/>
            <w:r w:rsidRPr="003F1AD8">
              <w:rPr>
                <w:color w:val="auto"/>
                <w:lang w:val="en-US"/>
              </w:rPr>
              <w:t>. :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>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</w:rPr>
              <w:t>Пятый международный симпозиум по ордовикской системе, 9-12 августа 1988 г., Мемориальный университет Ньюфаундленда, Сент-Джонс, Канада</w:t>
            </w:r>
            <w:proofErr w:type="gramStart"/>
            <w:r w:rsidRPr="003F1AD8">
              <w:rPr>
                <w:color w:val="auto"/>
              </w:rPr>
              <w:t xml:space="preserve"> :</w:t>
            </w:r>
            <w:proofErr w:type="gramEnd"/>
            <w:r w:rsidRPr="003F1AD8">
              <w:rPr>
                <w:color w:val="auto"/>
              </w:rPr>
              <w:t xml:space="preserve"> программа и тезисы докладов.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b/>
                <w:bCs/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-5355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A92A21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526228F" wp14:editId="23086A0B">
                  <wp:extent cx="1080000" cy="1645200"/>
                  <wp:effectExtent l="0" t="0" r="6350" b="0"/>
                  <wp:docPr id="8" name="Рисунок 8" descr="C:\Users\victoria_bubanistova\Desktop\Каталоги\Сканы для каталога_Обложки\2025\Февраль\Обложки\5355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_Обложки\2025\Февраль\Обложки\5355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A21" w:rsidRPr="00A92A21" w:rsidRDefault="00A92A21" w:rsidP="00A92A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F1AD8">
              <w:rPr>
                <w:b/>
                <w:bCs/>
                <w:color w:val="auto"/>
                <w:lang w:val="en-US"/>
              </w:rPr>
              <w:t>Guliov</w:t>
            </w:r>
            <w:proofErr w:type="spellEnd"/>
            <w:r w:rsidRPr="003F1AD8">
              <w:rPr>
                <w:b/>
                <w:bCs/>
                <w:color w:val="auto"/>
                <w:lang w:val="en-US"/>
              </w:rPr>
              <w:t>, P.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  <w:r w:rsidRPr="003F1AD8">
              <w:rPr>
                <w:color w:val="auto"/>
                <w:lang w:val="en-US"/>
              </w:rPr>
              <w:t xml:space="preserve">Lower Cretaceous (middle Albian) foraminifera from Saskatchewan. Jurassic microfossils from a locality in southeastern Saskatchewan / P. </w:t>
            </w:r>
            <w:proofErr w:type="spellStart"/>
            <w:r w:rsidRPr="003F1AD8">
              <w:rPr>
                <w:color w:val="auto"/>
                <w:lang w:val="en-US"/>
              </w:rPr>
              <w:t>G</w:t>
            </w:r>
            <w:r w:rsidRPr="003F1AD8">
              <w:rPr>
                <w:color w:val="auto"/>
                <w:lang w:val="en-US"/>
              </w:rPr>
              <w:t>u</w:t>
            </w:r>
            <w:r w:rsidRPr="003F1AD8">
              <w:rPr>
                <w:color w:val="auto"/>
                <w:lang w:val="en-US"/>
              </w:rPr>
              <w:t>liov</w:t>
            </w:r>
            <w:proofErr w:type="spellEnd"/>
            <w:r w:rsidRPr="003F1AD8">
              <w:rPr>
                <w:color w:val="auto"/>
                <w:lang w:val="en-US"/>
              </w:rPr>
              <w:t xml:space="preserve">. – </w:t>
            </w:r>
            <w:proofErr w:type="gramStart"/>
            <w:r w:rsidRPr="003F1AD8">
              <w:rPr>
                <w:color w:val="auto"/>
                <w:lang w:val="en-US"/>
              </w:rPr>
              <w:t>Regina :</w:t>
            </w:r>
            <w:proofErr w:type="gramEnd"/>
            <w:r w:rsidRPr="003F1AD8">
              <w:rPr>
                <w:color w:val="auto"/>
                <w:lang w:val="en-US"/>
              </w:rPr>
              <w:t xml:space="preserve"> Dept. of mineral resources : Geol. sciences branch : Sed</w:t>
            </w:r>
            <w:r w:rsidRPr="003F1AD8">
              <w:rPr>
                <w:color w:val="auto"/>
                <w:lang w:val="en-US"/>
              </w:rPr>
              <w:t>i</w:t>
            </w:r>
            <w:r w:rsidRPr="003F1AD8">
              <w:rPr>
                <w:color w:val="auto"/>
                <w:lang w:val="en-US"/>
              </w:rPr>
              <w:t xml:space="preserve">mentary geology div., 1967. – 60 </w:t>
            </w:r>
            <w:proofErr w:type="gramStart"/>
            <w:r w:rsidRPr="003F1AD8">
              <w:rPr>
                <w:color w:val="auto"/>
              </w:rPr>
              <w:t>с</w:t>
            </w:r>
            <w:r w:rsidRPr="003F1AD8">
              <w:rPr>
                <w:color w:val="auto"/>
                <w:lang w:val="en-US"/>
              </w:rPr>
              <w:t>.,</w:t>
            </w:r>
            <w:proofErr w:type="gramEnd"/>
            <w:r w:rsidRPr="003F1AD8">
              <w:rPr>
                <w:color w:val="auto"/>
                <w:lang w:val="en-US"/>
              </w:rPr>
              <w:t xml:space="preserve"> [1] </w:t>
            </w:r>
            <w:r w:rsidRPr="003F1AD8">
              <w:rPr>
                <w:color w:val="auto"/>
              </w:rPr>
              <w:t>л</w:t>
            </w:r>
            <w:r w:rsidRPr="003F1AD8">
              <w:rPr>
                <w:color w:val="auto"/>
                <w:lang w:val="en-US"/>
              </w:rPr>
              <w:t xml:space="preserve">.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 xml:space="preserve">. : </w:t>
            </w:r>
            <w:proofErr w:type="gramStart"/>
            <w:r w:rsidRPr="003F1AD8">
              <w:rPr>
                <w:color w:val="auto"/>
              </w:rPr>
              <w:t>ил</w:t>
            </w:r>
            <w:r w:rsidRPr="003F1AD8">
              <w:rPr>
                <w:color w:val="auto"/>
                <w:lang w:val="en-US"/>
              </w:rPr>
              <w:t>.,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 xml:space="preserve">. – (Report / Province of Saskatchewan, Dept. of mineral </w:t>
            </w:r>
            <w:proofErr w:type="gramStart"/>
            <w:r w:rsidRPr="003F1AD8">
              <w:rPr>
                <w:color w:val="auto"/>
                <w:lang w:val="en-US"/>
              </w:rPr>
              <w:t>resources ;</w:t>
            </w:r>
            <w:proofErr w:type="gramEnd"/>
            <w:r w:rsidRPr="003F1AD8">
              <w:rPr>
                <w:color w:val="auto"/>
                <w:lang w:val="en-US"/>
              </w:rPr>
              <w:t xml:space="preserve"> N 105, pt. 1-2). – </w:t>
            </w:r>
            <w:r w:rsidRPr="003F1AD8">
              <w:rPr>
                <w:color w:val="auto"/>
              </w:rPr>
              <w:t>С</w:t>
            </w:r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дарств</w:t>
            </w:r>
            <w:proofErr w:type="spellEnd"/>
            <w:r w:rsidRPr="003F1AD8">
              <w:rPr>
                <w:color w:val="auto"/>
                <w:lang w:val="en-US"/>
              </w:rPr>
              <w:t xml:space="preserve">. </w:t>
            </w:r>
            <w:r w:rsidRPr="003F1AD8">
              <w:rPr>
                <w:color w:val="auto"/>
              </w:rPr>
              <w:t>надписью</w:t>
            </w:r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от</w:t>
            </w:r>
            <w:proofErr w:type="gramStart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Г</w:t>
            </w:r>
            <w:proofErr w:type="gramEnd"/>
            <w:r w:rsidRPr="003F1AD8">
              <w:rPr>
                <w:color w:val="auto"/>
              </w:rPr>
              <w:t>еол</w:t>
            </w:r>
            <w:proofErr w:type="spellEnd"/>
            <w:r w:rsidRPr="003F1AD8">
              <w:rPr>
                <w:color w:val="auto"/>
                <w:lang w:val="en-US"/>
              </w:rPr>
              <w:t xml:space="preserve">. </w:t>
            </w:r>
            <w:r w:rsidRPr="003F1AD8">
              <w:rPr>
                <w:color w:val="auto"/>
              </w:rPr>
              <w:t>службы</w:t>
            </w:r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Канады</w:t>
            </w:r>
            <w:r w:rsidRPr="003F1AD8">
              <w:rPr>
                <w:color w:val="auto"/>
                <w:lang w:val="en-US"/>
              </w:rPr>
              <w:t xml:space="preserve">. – </w:t>
            </w:r>
            <w:proofErr w:type="spellStart"/>
            <w:r w:rsidRPr="003F1AD8">
              <w:rPr>
                <w:color w:val="auto"/>
              </w:rPr>
              <w:t>Библиогр</w:t>
            </w:r>
            <w:proofErr w:type="spellEnd"/>
            <w:r w:rsidRPr="003F1AD8">
              <w:rPr>
                <w:color w:val="auto"/>
                <w:lang w:val="en-US"/>
              </w:rPr>
              <w:t xml:space="preserve">.: </w:t>
            </w:r>
            <w:r w:rsidRPr="003F1AD8">
              <w:rPr>
                <w:color w:val="auto"/>
              </w:rPr>
              <w:t>с</w:t>
            </w:r>
            <w:r w:rsidRPr="003F1AD8">
              <w:rPr>
                <w:color w:val="auto"/>
                <w:lang w:val="en-US"/>
              </w:rPr>
              <w:t>. 44-45.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b/>
                <w:bCs/>
                <w:color w:val="auto"/>
              </w:rPr>
            </w:pPr>
            <w:r w:rsidRPr="003F1AD8">
              <w:rPr>
                <w:color w:val="auto"/>
              </w:rPr>
              <w:t>Нижнемеловые (</w:t>
            </w:r>
            <w:proofErr w:type="gramStart"/>
            <w:r w:rsidRPr="003F1AD8">
              <w:rPr>
                <w:color w:val="auto"/>
              </w:rPr>
              <w:t>средний</w:t>
            </w:r>
            <w:proofErr w:type="gram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альб</w:t>
            </w:r>
            <w:proofErr w:type="spellEnd"/>
            <w:r w:rsidRPr="003F1AD8">
              <w:rPr>
                <w:color w:val="auto"/>
              </w:rPr>
              <w:t xml:space="preserve">) фораминиферы из Саскачевана. </w:t>
            </w:r>
            <w:proofErr w:type="spellStart"/>
            <w:r w:rsidRPr="003F1AD8">
              <w:rPr>
                <w:color w:val="auto"/>
              </w:rPr>
              <w:t>Микрофоссилии</w:t>
            </w:r>
            <w:proofErr w:type="spellEnd"/>
            <w:r w:rsidRPr="003F1AD8">
              <w:rPr>
                <w:color w:val="auto"/>
              </w:rPr>
              <w:t xml:space="preserve"> юрского периода из района на </w:t>
            </w:r>
            <w:proofErr w:type="gramStart"/>
            <w:r w:rsidRPr="003F1AD8">
              <w:rPr>
                <w:color w:val="auto"/>
              </w:rPr>
              <w:t>юго-востоке</w:t>
            </w:r>
            <w:proofErr w:type="gramEnd"/>
            <w:r w:rsidRPr="003F1AD8">
              <w:rPr>
                <w:color w:val="auto"/>
              </w:rPr>
              <w:t xml:space="preserve"> Саскач</w:t>
            </w:r>
            <w:r w:rsidRPr="003F1AD8">
              <w:rPr>
                <w:color w:val="auto"/>
              </w:rPr>
              <w:t>е</w:t>
            </w:r>
            <w:r w:rsidRPr="003F1AD8">
              <w:rPr>
                <w:color w:val="auto"/>
              </w:rPr>
              <w:t>вана.</w:t>
            </w:r>
          </w:p>
        </w:tc>
      </w:tr>
      <w:tr w:rsidR="00681A84" w:rsidTr="00AA4C04">
        <w:trPr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-9247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BD3D405" wp14:editId="0879B26A">
                  <wp:extent cx="1080000" cy="1555200"/>
                  <wp:effectExtent l="0" t="0" r="6350" b="6985"/>
                  <wp:docPr id="10" name="Рисунок 10" descr="C:\Users\victoria_bubanistova\Desktop\Каталоги\Сканы для каталога_Обложки\2025\Февраль\Обложки\9247_4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_Обложки\2025\Февраль\Обложки\9247_4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3F1AD8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proofErr w:type="spellStart"/>
            <w:r w:rsidRPr="003F1AD8">
              <w:rPr>
                <w:b/>
                <w:bCs/>
                <w:color w:val="auto"/>
              </w:rPr>
              <w:t>L’Igue</w:t>
            </w:r>
            <w:proofErr w:type="spellEnd"/>
            <w:r w:rsidRPr="003F1AD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/>
                <w:bCs/>
                <w:color w:val="auto"/>
              </w:rPr>
              <w:t>du</w:t>
            </w:r>
            <w:proofErr w:type="spellEnd"/>
            <w:r w:rsidRPr="003F1AD8">
              <w:rPr>
                <w:b/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/>
                <w:bCs/>
                <w:color w:val="auto"/>
              </w:rPr>
              <w:t>Gral</w:t>
            </w:r>
            <w:proofErr w:type="spellEnd"/>
            <w:r w:rsidRPr="003F1AD8">
              <w:rPr>
                <w:b/>
                <w:bCs/>
                <w:color w:val="auto"/>
              </w:rPr>
              <w:t xml:space="preserve"> (</w:t>
            </w:r>
            <w:proofErr w:type="spellStart"/>
            <w:r w:rsidRPr="003F1AD8">
              <w:rPr>
                <w:b/>
                <w:bCs/>
                <w:color w:val="auto"/>
              </w:rPr>
              <w:t>Sauliac-sur-Célé</w:t>
            </w:r>
            <w:proofErr w:type="spellEnd"/>
            <w:r w:rsidRPr="003F1AD8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3F1AD8">
              <w:rPr>
                <w:b/>
                <w:bCs/>
                <w:color w:val="auto"/>
              </w:rPr>
              <w:t>Lot</w:t>
            </w:r>
            <w:proofErr w:type="spellEnd"/>
            <w:r w:rsidRPr="003F1AD8">
              <w:rPr>
                <w:b/>
                <w:bCs/>
                <w:color w:val="auto"/>
              </w:rPr>
              <w:t>)</w:t>
            </w:r>
            <w:proofErr w:type="gramStart"/>
            <w:r w:rsidRPr="003F1AD8">
              <w:rPr>
                <w:b/>
                <w:bCs/>
                <w:color w:val="auto"/>
              </w:rPr>
              <w:t xml:space="preserve"> </w:t>
            </w:r>
            <w:r w:rsidRPr="003F1AD8">
              <w:rPr>
                <w:bCs/>
                <w:color w:val="auto"/>
              </w:rPr>
              <w:t>:</w:t>
            </w:r>
            <w:proofErr w:type="gramEnd"/>
            <w:r w:rsidRPr="003F1AD8">
              <w:rPr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Cs/>
                <w:color w:val="auto"/>
              </w:rPr>
              <w:t>histoire</w:t>
            </w:r>
            <w:proofErr w:type="spellEnd"/>
            <w:r w:rsidRPr="003F1AD8">
              <w:rPr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Cs/>
                <w:color w:val="auto"/>
              </w:rPr>
              <w:t>d’un</w:t>
            </w:r>
            <w:proofErr w:type="spellEnd"/>
            <w:r w:rsidRPr="003F1AD8">
              <w:rPr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Cs/>
                <w:color w:val="auto"/>
              </w:rPr>
              <w:t>piège</w:t>
            </w:r>
            <w:proofErr w:type="spellEnd"/>
            <w:r w:rsidRPr="003F1AD8">
              <w:rPr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Cs/>
                <w:color w:val="auto"/>
              </w:rPr>
              <w:t>naturel</w:t>
            </w:r>
            <w:proofErr w:type="spellEnd"/>
            <w:r w:rsidRPr="003F1AD8">
              <w:rPr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Cs/>
                <w:color w:val="auto"/>
              </w:rPr>
              <w:t>au</w:t>
            </w:r>
            <w:proofErr w:type="spellEnd"/>
            <w:r w:rsidRPr="003F1AD8">
              <w:rPr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Cs/>
                <w:color w:val="auto"/>
              </w:rPr>
              <w:t>Pléistocène</w:t>
            </w:r>
            <w:proofErr w:type="spellEnd"/>
            <w:r w:rsidRPr="003F1AD8">
              <w:rPr>
                <w:bCs/>
                <w:color w:val="auto"/>
              </w:rPr>
              <w:t xml:space="preserve"> </w:t>
            </w:r>
            <w:proofErr w:type="spellStart"/>
            <w:r w:rsidRPr="003F1AD8">
              <w:rPr>
                <w:bCs/>
                <w:color w:val="auto"/>
              </w:rPr>
              <w:t>supérieur</w:t>
            </w:r>
            <w:proofErr w:type="spellEnd"/>
            <w:r w:rsidRPr="003F1AD8">
              <w:rPr>
                <w:color w:val="auto"/>
              </w:rPr>
              <w:t xml:space="preserve"> / </w:t>
            </w:r>
            <w:proofErr w:type="spellStart"/>
            <w:r w:rsidRPr="003F1AD8">
              <w:rPr>
                <w:color w:val="auto"/>
              </w:rPr>
              <w:t>sous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la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direction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de</w:t>
            </w:r>
            <w:proofErr w:type="spellEnd"/>
            <w:r w:rsidRPr="003F1AD8">
              <w:rPr>
                <w:color w:val="auto"/>
              </w:rPr>
              <w:t xml:space="preserve"> J.-C. </w:t>
            </w:r>
            <w:proofErr w:type="spellStart"/>
            <w:r w:rsidRPr="003F1AD8">
              <w:rPr>
                <w:color w:val="auto"/>
              </w:rPr>
              <w:t>Castel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et</w:t>
            </w:r>
            <w:proofErr w:type="spellEnd"/>
            <w:r w:rsidRPr="003F1AD8">
              <w:rPr>
                <w:color w:val="auto"/>
              </w:rPr>
              <w:t xml:space="preserve"> M. </w:t>
            </w:r>
            <w:proofErr w:type="spellStart"/>
            <w:r w:rsidRPr="003F1AD8">
              <w:rPr>
                <w:color w:val="auto"/>
              </w:rPr>
              <w:t>Boudadi-Maligne</w:t>
            </w:r>
            <w:proofErr w:type="spellEnd"/>
            <w:r w:rsidRPr="003F1AD8">
              <w:rPr>
                <w:color w:val="auto"/>
              </w:rPr>
              <w:t xml:space="preserve">. – </w:t>
            </w:r>
            <w:proofErr w:type="spellStart"/>
            <w:r w:rsidRPr="003F1AD8">
              <w:rPr>
                <w:color w:val="auto"/>
              </w:rPr>
              <w:t>Genève</w:t>
            </w:r>
            <w:proofErr w:type="spellEnd"/>
            <w:proofErr w:type="gramStart"/>
            <w:r w:rsidRPr="003F1AD8">
              <w:rPr>
                <w:color w:val="auto"/>
              </w:rPr>
              <w:t xml:space="preserve"> :</w:t>
            </w:r>
            <w:proofErr w:type="gram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Muséum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d'histoire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naturelle</w:t>
            </w:r>
            <w:proofErr w:type="spellEnd"/>
            <w:r w:rsidRPr="003F1AD8">
              <w:rPr>
                <w:color w:val="auto"/>
              </w:rPr>
              <w:t>, 2024. – [4], 534 c. : ил</w:t>
            </w:r>
            <w:proofErr w:type="gramStart"/>
            <w:r w:rsidRPr="003F1AD8">
              <w:rPr>
                <w:color w:val="auto"/>
              </w:rPr>
              <w:t>.</w:t>
            </w:r>
            <w:proofErr w:type="gramEnd"/>
            <w:r w:rsidRPr="003F1AD8">
              <w:rPr>
                <w:color w:val="auto"/>
              </w:rPr>
              <w:t xml:space="preserve"> </w:t>
            </w:r>
            <w:proofErr w:type="spellStart"/>
            <w:proofErr w:type="gramStart"/>
            <w:r w:rsidRPr="003F1AD8">
              <w:rPr>
                <w:color w:val="auto"/>
              </w:rPr>
              <w:t>ц</w:t>
            </w:r>
            <w:proofErr w:type="gramEnd"/>
            <w:r w:rsidRPr="003F1AD8">
              <w:rPr>
                <w:color w:val="auto"/>
              </w:rPr>
              <w:t>в</w:t>
            </w:r>
            <w:proofErr w:type="spellEnd"/>
            <w:r w:rsidRPr="003F1AD8">
              <w:rPr>
                <w:color w:val="auto"/>
              </w:rPr>
              <w:t xml:space="preserve">., табл., </w:t>
            </w:r>
            <w:proofErr w:type="spellStart"/>
            <w:r w:rsidRPr="003F1AD8">
              <w:rPr>
                <w:color w:val="auto"/>
              </w:rPr>
              <w:t>портр</w:t>
            </w:r>
            <w:proofErr w:type="spellEnd"/>
            <w:r w:rsidRPr="003F1AD8">
              <w:rPr>
                <w:color w:val="auto"/>
              </w:rPr>
              <w:t>. – (</w:t>
            </w:r>
            <w:proofErr w:type="spellStart"/>
            <w:r w:rsidRPr="003F1AD8">
              <w:rPr>
                <w:color w:val="auto"/>
              </w:rPr>
              <w:t>Revue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de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Paléobiologie</w:t>
            </w:r>
            <w:proofErr w:type="spellEnd"/>
            <w:r w:rsidRPr="003F1AD8">
              <w:rPr>
                <w:color w:val="auto"/>
              </w:rPr>
              <w:t>, ISSN 0253-6730</w:t>
            </w:r>
            <w:proofErr w:type="gramStart"/>
            <w:r w:rsidRPr="003F1AD8">
              <w:rPr>
                <w:color w:val="auto"/>
              </w:rPr>
              <w:t xml:space="preserve"> ;</w:t>
            </w:r>
            <w:proofErr w:type="gram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vol</w:t>
            </w:r>
            <w:proofErr w:type="spellEnd"/>
            <w:r w:rsidRPr="003F1AD8">
              <w:rPr>
                <w:color w:val="auto"/>
              </w:rPr>
              <w:t>. 43, N 2). – Текст фр., рез</w:t>
            </w:r>
            <w:proofErr w:type="gramStart"/>
            <w:r w:rsidRPr="003F1AD8">
              <w:rPr>
                <w:color w:val="auto"/>
              </w:rPr>
              <w:t>.</w:t>
            </w:r>
            <w:proofErr w:type="gramEnd"/>
            <w:r w:rsidRPr="003F1AD8">
              <w:rPr>
                <w:color w:val="auto"/>
              </w:rPr>
              <w:t xml:space="preserve"> </w:t>
            </w:r>
            <w:proofErr w:type="gramStart"/>
            <w:r w:rsidRPr="003F1AD8">
              <w:rPr>
                <w:color w:val="auto"/>
              </w:rPr>
              <w:t>ф</w:t>
            </w:r>
            <w:proofErr w:type="gramEnd"/>
            <w:r w:rsidRPr="003F1AD8">
              <w:rPr>
                <w:color w:val="auto"/>
              </w:rPr>
              <w:t xml:space="preserve">р., англ. – </w:t>
            </w:r>
            <w:proofErr w:type="spellStart"/>
            <w:r w:rsidRPr="003F1AD8">
              <w:rPr>
                <w:color w:val="auto"/>
              </w:rPr>
              <w:t>Библиогр</w:t>
            </w:r>
            <w:proofErr w:type="spellEnd"/>
            <w:r w:rsidRPr="003F1AD8">
              <w:rPr>
                <w:color w:val="auto"/>
              </w:rPr>
              <w:t>. в конце ст.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proofErr w:type="spellStart"/>
            <w:r w:rsidRPr="003F1AD8">
              <w:rPr>
                <w:color w:val="auto"/>
              </w:rPr>
              <w:t>Игю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дю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Граль</w:t>
            </w:r>
            <w:proofErr w:type="spellEnd"/>
            <w:r w:rsidRPr="003F1AD8">
              <w:rPr>
                <w:color w:val="auto"/>
              </w:rPr>
              <w:t xml:space="preserve"> (</w:t>
            </w:r>
            <w:proofErr w:type="spellStart"/>
            <w:r w:rsidRPr="003F1AD8">
              <w:rPr>
                <w:color w:val="auto"/>
              </w:rPr>
              <w:t>Сальяк</w:t>
            </w:r>
            <w:proofErr w:type="spellEnd"/>
            <w:r w:rsidRPr="003F1AD8">
              <w:rPr>
                <w:color w:val="auto"/>
              </w:rPr>
              <w:t>-</w:t>
            </w:r>
            <w:proofErr w:type="spellStart"/>
            <w:r w:rsidRPr="003F1AD8">
              <w:rPr>
                <w:color w:val="auto"/>
              </w:rPr>
              <w:t>сюр</w:t>
            </w:r>
            <w:proofErr w:type="spellEnd"/>
            <w:r w:rsidRPr="003F1AD8">
              <w:rPr>
                <w:color w:val="auto"/>
              </w:rPr>
              <w:t>-Селе, Лот)</w:t>
            </w:r>
            <w:proofErr w:type="gramStart"/>
            <w:r w:rsidRPr="003F1AD8">
              <w:rPr>
                <w:color w:val="auto"/>
              </w:rPr>
              <w:t xml:space="preserve"> :</w:t>
            </w:r>
            <w:proofErr w:type="gramEnd"/>
            <w:r w:rsidRPr="003F1AD8">
              <w:rPr>
                <w:color w:val="auto"/>
              </w:rPr>
              <w:t xml:space="preserve"> история естественной л</w:t>
            </w:r>
            <w:r w:rsidRPr="003F1AD8">
              <w:rPr>
                <w:color w:val="auto"/>
              </w:rPr>
              <w:t>о</w:t>
            </w:r>
            <w:r w:rsidRPr="003F1AD8">
              <w:rPr>
                <w:color w:val="auto"/>
              </w:rPr>
              <w:t>вушки в позднем плейстоцене.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b/>
                <w:bCs/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-5647bis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E23130A" wp14:editId="129E34B6">
                  <wp:extent cx="1080000" cy="1490400"/>
                  <wp:effectExtent l="0" t="0" r="6350" b="0"/>
                  <wp:docPr id="11" name="Рисунок 11" descr="C:\Users\victoria_bubanistova\Desktop\Каталоги\Сканы для каталога_Обложки\2025\Февраль\Обложки\5647bis_9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_Обложки\2025\Февраль\Обложки\5647bis_9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3F1AD8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  <w:r w:rsidRPr="003F1AD8">
              <w:rPr>
                <w:color w:val="auto"/>
                <w:lang w:val="en-US"/>
              </w:rPr>
              <w:t>[</w:t>
            </w:r>
            <w:r w:rsidRPr="003F1AD8">
              <w:rPr>
                <w:b/>
                <w:color w:val="auto"/>
                <w:lang w:val="en-US"/>
              </w:rPr>
              <w:t>Special issue devoted to the 37th International Geological Co</w:t>
            </w:r>
            <w:r w:rsidRPr="003F1AD8">
              <w:rPr>
                <w:b/>
                <w:color w:val="auto"/>
                <w:lang w:val="en-US"/>
              </w:rPr>
              <w:t>n</w:t>
            </w:r>
            <w:r w:rsidRPr="003F1AD8">
              <w:rPr>
                <w:b/>
                <w:color w:val="auto"/>
                <w:lang w:val="en-US"/>
              </w:rPr>
              <w:t>gress, 25-31 August 2024, Busan, Republic of Korea</w:t>
            </w:r>
            <w:r w:rsidRPr="003F1AD8">
              <w:rPr>
                <w:color w:val="auto"/>
                <w:lang w:val="en-US"/>
              </w:rPr>
              <w:t xml:space="preserve">]. – Beijing, 2024. – 819-1124 </w:t>
            </w:r>
            <w:r w:rsidRPr="003F1AD8">
              <w:rPr>
                <w:color w:val="auto"/>
              </w:rPr>
              <w:t>с</w:t>
            </w:r>
            <w:proofErr w:type="gramStart"/>
            <w:r w:rsidRPr="003F1AD8">
              <w:rPr>
                <w:color w:val="auto"/>
                <w:lang w:val="en-US"/>
              </w:rPr>
              <w:t>. :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ил</w:t>
            </w:r>
            <w:r w:rsidRPr="003F1AD8">
              <w:rPr>
                <w:color w:val="auto"/>
                <w:lang w:val="en-US"/>
              </w:rPr>
              <w:t xml:space="preserve">.,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 xml:space="preserve">., </w:t>
            </w:r>
            <w:proofErr w:type="spellStart"/>
            <w:r w:rsidRPr="003F1AD8">
              <w:rPr>
                <w:color w:val="auto"/>
              </w:rPr>
              <w:t>портр</w:t>
            </w:r>
            <w:proofErr w:type="spellEnd"/>
            <w:r w:rsidRPr="003F1AD8">
              <w:rPr>
                <w:color w:val="auto"/>
                <w:lang w:val="en-US"/>
              </w:rPr>
              <w:t>. – (</w:t>
            </w:r>
            <w:proofErr w:type="spellStart"/>
            <w:r w:rsidRPr="003F1AD8">
              <w:rPr>
                <w:color w:val="auto"/>
                <w:lang w:val="en-US"/>
              </w:rPr>
              <w:t>Acta</w:t>
            </w:r>
            <w:proofErr w:type="spell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Geologica</w:t>
            </w:r>
            <w:proofErr w:type="spell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Sinica</w:t>
            </w:r>
            <w:proofErr w:type="spellEnd"/>
            <w:r w:rsidRPr="003F1AD8">
              <w:rPr>
                <w:color w:val="auto"/>
                <w:lang w:val="en-US"/>
              </w:rPr>
              <w:t>, ISSN 1000-</w:t>
            </w:r>
            <w:proofErr w:type="gramStart"/>
            <w:r w:rsidRPr="003F1AD8">
              <w:rPr>
                <w:color w:val="auto"/>
                <w:lang w:val="en-US"/>
              </w:rPr>
              <w:t>9515 ;</w:t>
            </w:r>
            <w:proofErr w:type="gramEnd"/>
            <w:r w:rsidRPr="003F1AD8">
              <w:rPr>
                <w:color w:val="auto"/>
                <w:lang w:val="en-US"/>
              </w:rPr>
              <w:t xml:space="preserve"> vol. 98, N 4). – </w:t>
            </w:r>
            <w:proofErr w:type="spellStart"/>
            <w:r w:rsidRPr="003F1AD8">
              <w:rPr>
                <w:color w:val="auto"/>
              </w:rPr>
              <w:t>Библиогр</w:t>
            </w:r>
            <w:proofErr w:type="spellEnd"/>
            <w:r w:rsidRPr="003F1AD8">
              <w:rPr>
                <w:color w:val="auto"/>
                <w:lang w:val="en-US"/>
              </w:rPr>
              <w:t xml:space="preserve">. </w:t>
            </w:r>
            <w:r w:rsidRPr="003F1AD8">
              <w:rPr>
                <w:color w:val="auto"/>
              </w:rPr>
              <w:t>в</w:t>
            </w:r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конце</w:t>
            </w:r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ст</w:t>
            </w:r>
            <w:proofErr w:type="spellEnd"/>
            <w:r w:rsidRPr="003F1AD8">
              <w:rPr>
                <w:color w:val="auto"/>
                <w:lang w:val="en-US"/>
              </w:rPr>
              <w:t>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</w:rPr>
              <w:t>Специальный выпуск, посвященный 37-му Международному ге</w:t>
            </w:r>
            <w:r w:rsidRPr="003F1AD8">
              <w:rPr>
                <w:color w:val="auto"/>
              </w:rPr>
              <w:t>о</w:t>
            </w:r>
            <w:r w:rsidRPr="003F1AD8">
              <w:rPr>
                <w:color w:val="auto"/>
              </w:rPr>
              <w:t xml:space="preserve">логическому конгрессу, 25-31 августа 2024 года, </w:t>
            </w:r>
            <w:proofErr w:type="spellStart"/>
            <w:r w:rsidRPr="003F1AD8">
              <w:rPr>
                <w:color w:val="auto"/>
              </w:rPr>
              <w:t>Пусан</w:t>
            </w:r>
            <w:proofErr w:type="spellEnd"/>
            <w:r w:rsidRPr="003F1AD8">
              <w:rPr>
                <w:color w:val="auto"/>
              </w:rPr>
              <w:t>, Республ</w:t>
            </w:r>
            <w:r w:rsidRPr="003F1AD8">
              <w:rPr>
                <w:color w:val="auto"/>
              </w:rPr>
              <w:t>и</w:t>
            </w:r>
            <w:r w:rsidRPr="003F1AD8">
              <w:rPr>
                <w:color w:val="auto"/>
              </w:rPr>
              <w:t>ка Корея.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-9295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970BA4E" wp14:editId="44A7E720">
                  <wp:extent cx="1080000" cy="1490400"/>
                  <wp:effectExtent l="0" t="0" r="6350" b="0"/>
                  <wp:docPr id="12" name="Рисунок 12" descr="C:\Users\victoria_bubanistova\Desktop\Каталоги\Сканы для каталога_Обложки\2025\Февраль\Обложки\9295_4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_Обложки\2025\Февраль\Обложки\9295_4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3F1AD8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  <w:r w:rsidRPr="003F1AD8">
              <w:rPr>
                <w:color w:val="auto"/>
                <w:lang w:val="en-US"/>
              </w:rPr>
              <w:t>   </w:t>
            </w:r>
            <w:r w:rsidRPr="003F1AD8">
              <w:rPr>
                <w:b/>
                <w:bCs/>
                <w:color w:val="auto"/>
                <w:lang w:val="en-US"/>
              </w:rPr>
              <w:t xml:space="preserve">Special issue on celebration of the 70th anniversary of prof. Zheng </w:t>
            </w:r>
            <w:proofErr w:type="spellStart"/>
            <w:r w:rsidRPr="003F1AD8">
              <w:rPr>
                <w:b/>
                <w:bCs/>
                <w:color w:val="auto"/>
                <w:lang w:val="en-US"/>
              </w:rPr>
              <w:t>MingHua's</w:t>
            </w:r>
            <w:proofErr w:type="spellEnd"/>
            <w:r w:rsidRPr="003F1AD8">
              <w:rPr>
                <w:b/>
                <w:bCs/>
                <w:color w:val="auto"/>
                <w:lang w:val="en-US"/>
              </w:rPr>
              <w:t xml:space="preserve"> geological </w:t>
            </w:r>
            <w:proofErr w:type="gramStart"/>
            <w:r w:rsidRPr="003F1AD8">
              <w:rPr>
                <w:b/>
                <w:bCs/>
                <w:color w:val="auto"/>
                <w:lang w:val="en-US"/>
              </w:rPr>
              <w:t xml:space="preserve">work </w:t>
            </w:r>
            <w:r w:rsidRPr="003F1AD8">
              <w:rPr>
                <w:color w:val="auto"/>
                <w:lang w:val="en-US"/>
              </w:rPr>
              <w:t>.</w:t>
            </w:r>
            <w:proofErr w:type="gramEnd"/>
            <w:r w:rsidRPr="003F1AD8">
              <w:rPr>
                <w:color w:val="auto"/>
                <w:lang w:val="en-US"/>
              </w:rPr>
              <w:t xml:space="preserve"> – Beijing, 2024. – 711-950 c</w:t>
            </w:r>
            <w:proofErr w:type="gramStart"/>
            <w:r w:rsidRPr="003F1AD8">
              <w:rPr>
                <w:color w:val="auto"/>
                <w:lang w:val="en-US"/>
              </w:rPr>
              <w:t>. :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ил</w:t>
            </w:r>
            <w:r w:rsidRPr="003F1AD8">
              <w:rPr>
                <w:color w:val="auto"/>
                <w:lang w:val="en-US"/>
              </w:rPr>
              <w:t xml:space="preserve">.,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>. – (Mineral Deposits, ISSN 0258-</w:t>
            </w:r>
            <w:proofErr w:type="gramStart"/>
            <w:r w:rsidRPr="003F1AD8">
              <w:rPr>
                <w:color w:val="auto"/>
                <w:lang w:val="en-US"/>
              </w:rPr>
              <w:t>7106 ;</w:t>
            </w:r>
            <w:proofErr w:type="gramEnd"/>
            <w:r w:rsidRPr="003F1AD8">
              <w:rPr>
                <w:color w:val="auto"/>
                <w:lang w:val="en-US"/>
              </w:rPr>
              <w:t xml:space="preserve"> vol. 43, N 4). – </w:t>
            </w:r>
            <w:r w:rsidRPr="003F1AD8">
              <w:rPr>
                <w:color w:val="auto"/>
              </w:rPr>
              <w:t>Текст</w:t>
            </w:r>
            <w:r w:rsidRPr="003F1AD8">
              <w:rPr>
                <w:color w:val="auto"/>
                <w:lang w:val="en-US"/>
              </w:rPr>
              <w:t xml:space="preserve"> </w:t>
            </w:r>
            <w:proofErr w:type="gramStart"/>
            <w:r w:rsidRPr="003F1AD8">
              <w:rPr>
                <w:color w:val="auto"/>
              </w:rPr>
              <w:t>кит</w:t>
            </w:r>
            <w:r w:rsidRPr="003F1AD8">
              <w:rPr>
                <w:color w:val="auto"/>
                <w:lang w:val="en-US"/>
              </w:rPr>
              <w:t>.,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рез</w:t>
            </w:r>
            <w:r w:rsidRPr="003F1AD8">
              <w:rPr>
                <w:color w:val="auto"/>
                <w:lang w:val="en-US"/>
              </w:rPr>
              <w:t xml:space="preserve">. </w:t>
            </w:r>
            <w:proofErr w:type="spellStart"/>
            <w:r w:rsidRPr="003F1AD8">
              <w:rPr>
                <w:color w:val="auto"/>
              </w:rPr>
              <w:t>англ</w:t>
            </w:r>
            <w:proofErr w:type="spellEnd"/>
            <w:r w:rsidRPr="003F1AD8">
              <w:rPr>
                <w:color w:val="auto"/>
                <w:lang w:val="en-US"/>
              </w:rPr>
              <w:t xml:space="preserve">. – </w:t>
            </w:r>
            <w:proofErr w:type="spellStart"/>
            <w:r w:rsidRPr="003F1AD8">
              <w:rPr>
                <w:color w:val="auto"/>
              </w:rPr>
              <w:t>Библиогр</w:t>
            </w:r>
            <w:proofErr w:type="spellEnd"/>
            <w:r w:rsidRPr="003F1AD8">
              <w:rPr>
                <w:color w:val="auto"/>
                <w:lang w:val="en-US"/>
              </w:rPr>
              <w:t xml:space="preserve">. </w:t>
            </w:r>
            <w:r w:rsidRPr="003F1AD8">
              <w:rPr>
                <w:color w:val="auto"/>
              </w:rPr>
              <w:t>в</w:t>
            </w:r>
            <w:r w:rsidRPr="003F1AD8">
              <w:rPr>
                <w:color w:val="auto"/>
                <w:lang w:val="en-US"/>
              </w:rPr>
              <w:t xml:space="preserve"> </w:t>
            </w:r>
            <w:r w:rsidRPr="003F1AD8">
              <w:rPr>
                <w:color w:val="auto"/>
              </w:rPr>
              <w:t>конце</w:t>
            </w:r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ст</w:t>
            </w:r>
            <w:proofErr w:type="spellEnd"/>
            <w:r w:rsidRPr="003F1AD8">
              <w:rPr>
                <w:color w:val="auto"/>
                <w:lang w:val="en-US"/>
              </w:rPr>
              <w:t>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</w:rPr>
              <w:t>Специальный выпуск, посвященный празднованию 70-летней г</w:t>
            </w:r>
            <w:r w:rsidRPr="003F1AD8">
              <w:rPr>
                <w:color w:val="auto"/>
              </w:rPr>
              <w:t>о</w:t>
            </w:r>
            <w:r w:rsidRPr="003F1AD8">
              <w:rPr>
                <w:color w:val="auto"/>
              </w:rPr>
              <w:t>довщины профессиональной деятельности в области геологии профе</w:t>
            </w:r>
            <w:r w:rsidRPr="003F1AD8">
              <w:rPr>
                <w:color w:val="auto"/>
              </w:rPr>
              <w:t>с</w:t>
            </w:r>
            <w:r w:rsidRPr="003F1AD8">
              <w:rPr>
                <w:color w:val="auto"/>
              </w:rPr>
              <w:t xml:space="preserve">сора </w:t>
            </w:r>
            <w:proofErr w:type="spellStart"/>
            <w:r w:rsidRPr="003F1AD8">
              <w:rPr>
                <w:color w:val="auto"/>
              </w:rPr>
              <w:t>Zheng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MingHua</w:t>
            </w:r>
            <w:proofErr w:type="spellEnd"/>
            <w:r w:rsidRPr="003F1AD8">
              <w:rPr>
                <w:color w:val="auto"/>
              </w:rPr>
              <w:t>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-10198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6B15D32A" wp14:editId="3F52DD2E">
                  <wp:extent cx="1080000" cy="1717200"/>
                  <wp:effectExtent l="0" t="0" r="6350" b="0"/>
                  <wp:docPr id="13" name="Рисунок 13" descr="C:\Users\victoria_bubanistova\Desktop\Каталоги\Сканы для каталога_Обложки\2025\Февраль\Обложки\10198_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ictoria_bubanistova\Desktop\Каталоги\Сканы для каталога_Обложки\2025\Февраль\Обложки\10198_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3F1AD8" w:rsidRDefault="00681A84" w:rsidP="00B1029C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F1AD8">
              <w:rPr>
                <w:b/>
                <w:bCs/>
                <w:color w:val="auto"/>
                <w:lang w:val="en-US"/>
              </w:rPr>
              <w:t>Tambareau</w:t>
            </w:r>
            <w:proofErr w:type="spellEnd"/>
            <w:r w:rsidRPr="003F1AD8">
              <w:rPr>
                <w:b/>
                <w:bCs/>
                <w:color w:val="auto"/>
                <w:lang w:val="en-US"/>
              </w:rPr>
              <w:t>, Y.</w:t>
            </w:r>
          </w:p>
          <w:p w:rsidR="00681A84" w:rsidRPr="00681A84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  <w:lang w:val="en-US"/>
              </w:rPr>
              <w:t xml:space="preserve">Le passage </w:t>
            </w:r>
            <w:proofErr w:type="spellStart"/>
            <w:r w:rsidRPr="003F1AD8">
              <w:rPr>
                <w:color w:val="auto"/>
                <w:lang w:val="en-US"/>
              </w:rPr>
              <w:t>Thanétien-Ilerdien</w:t>
            </w:r>
            <w:proofErr w:type="spell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dans</w:t>
            </w:r>
            <w:proofErr w:type="spellEnd"/>
            <w:r w:rsidRPr="003F1AD8">
              <w:rPr>
                <w:color w:val="auto"/>
                <w:lang w:val="en-US"/>
              </w:rPr>
              <w:t xml:space="preserve"> la </w:t>
            </w:r>
            <w:proofErr w:type="spellStart"/>
            <w:r w:rsidRPr="003F1AD8">
              <w:rPr>
                <w:color w:val="auto"/>
                <w:lang w:val="en-US"/>
              </w:rPr>
              <w:t>région</w:t>
            </w:r>
            <w:proofErr w:type="spellEnd"/>
            <w:r w:rsidRPr="003F1AD8">
              <w:rPr>
                <w:color w:val="auto"/>
                <w:lang w:val="en-US"/>
              </w:rPr>
              <w:t xml:space="preserve"> de </w:t>
            </w:r>
            <w:proofErr w:type="gramStart"/>
            <w:r w:rsidRPr="003F1AD8">
              <w:rPr>
                <w:color w:val="auto"/>
                <w:lang w:val="en-US"/>
              </w:rPr>
              <w:t>Campo :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compara</w:t>
            </w:r>
            <w:r w:rsidRPr="003F1AD8">
              <w:rPr>
                <w:color w:val="auto"/>
                <w:lang w:val="en-US"/>
              </w:rPr>
              <w:t>i</w:t>
            </w:r>
            <w:r w:rsidRPr="003F1AD8">
              <w:rPr>
                <w:color w:val="auto"/>
                <w:lang w:val="en-US"/>
              </w:rPr>
              <w:t>son</w:t>
            </w:r>
            <w:proofErr w:type="spellEnd"/>
            <w:r w:rsidRPr="003F1AD8">
              <w:rPr>
                <w:color w:val="auto"/>
                <w:lang w:val="en-US"/>
              </w:rPr>
              <w:t xml:space="preserve"> avec les Petites </w:t>
            </w:r>
            <w:proofErr w:type="spellStart"/>
            <w:r w:rsidRPr="003F1AD8">
              <w:rPr>
                <w:color w:val="auto"/>
                <w:lang w:val="en-US"/>
              </w:rPr>
              <w:t>Pyrénées</w:t>
            </w:r>
            <w:proofErr w:type="spellEnd"/>
            <w:r w:rsidRPr="003F1AD8">
              <w:rPr>
                <w:color w:val="auto"/>
                <w:lang w:val="en-US"/>
              </w:rPr>
              <w:t xml:space="preserve"> / par Y. </w:t>
            </w:r>
            <w:proofErr w:type="spellStart"/>
            <w:r w:rsidRPr="003F1AD8">
              <w:rPr>
                <w:color w:val="auto"/>
                <w:lang w:val="en-US"/>
              </w:rPr>
              <w:t>Tambareau</w:t>
            </w:r>
            <w:proofErr w:type="spellEnd"/>
            <w:r w:rsidRPr="003F1AD8">
              <w:rPr>
                <w:color w:val="auto"/>
                <w:lang w:val="en-US"/>
              </w:rPr>
              <w:t xml:space="preserve"> et J. </w:t>
            </w:r>
            <w:proofErr w:type="spellStart"/>
            <w:r w:rsidRPr="003F1AD8">
              <w:rPr>
                <w:color w:val="auto"/>
                <w:lang w:val="en-US"/>
              </w:rPr>
              <w:t>Villatte</w:t>
            </w:r>
            <w:proofErr w:type="spellEnd"/>
            <w:r w:rsidRPr="003F1AD8">
              <w:rPr>
                <w:color w:val="auto"/>
                <w:lang w:val="en-US"/>
              </w:rPr>
              <w:t>. – [To</w:t>
            </w:r>
            <w:r w:rsidRPr="003F1AD8">
              <w:rPr>
                <w:color w:val="auto"/>
                <w:lang w:val="en-US"/>
              </w:rPr>
              <w:t>u</w:t>
            </w:r>
            <w:r w:rsidRPr="003F1AD8">
              <w:rPr>
                <w:color w:val="auto"/>
                <w:lang w:val="en-US"/>
              </w:rPr>
              <w:t xml:space="preserve">louse], 1974. – 22 c., [1] </w:t>
            </w:r>
            <w:r w:rsidRPr="003F1AD8">
              <w:rPr>
                <w:color w:val="auto"/>
              </w:rPr>
              <w:t>л</w:t>
            </w:r>
            <w:r w:rsidRPr="003F1AD8">
              <w:rPr>
                <w:color w:val="auto"/>
                <w:lang w:val="en-US"/>
              </w:rPr>
              <w:t xml:space="preserve">.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 xml:space="preserve">. : </w:t>
            </w:r>
            <w:proofErr w:type="gramStart"/>
            <w:r w:rsidRPr="003F1AD8">
              <w:rPr>
                <w:color w:val="auto"/>
              </w:rPr>
              <w:t>ил</w:t>
            </w:r>
            <w:proofErr w:type="gramEnd"/>
            <w:r w:rsidRPr="003F1AD8">
              <w:rPr>
                <w:color w:val="auto"/>
                <w:lang w:val="en-US"/>
              </w:rPr>
              <w:t>. – (</w:t>
            </w:r>
            <w:proofErr w:type="spellStart"/>
            <w:r w:rsidRPr="003F1AD8">
              <w:rPr>
                <w:color w:val="auto"/>
                <w:lang w:val="en-US"/>
              </w:rPr>
              <w:t>Travaux</w:t>
            </w:r>
            <w:proofErr w:type="spellEnd"/>
            <w:r w:rsidRPr="003F1AD8">
              <w:rPr>
                <w:color w:val="auto"/>
                <w:lang w:val="en-US"/>
              </w:rPr>
              <w:t xml:space="preserve"> du </w:t>
            </w:r>
            <w:proofErr w:type="spellStart"/>
            <w:r w:rsidRPr="003F1AD8">
              <w:rPr>
                <w:color w:val="auto"/>
                <w:lang w:val="en-US"/>
              </w:rPr>
              <w:t>Laboratoire</w:t>
            </w:r>
            <w:proofErr w:type="spellEnd"/>
            <w:r w:rsidRPr="003F1AD8">
              <w:rPr>
                <w:color w:val="auto"/>
                <w:lang w:val="en-US"/>
              </w:rPr>
              <w:t xml:space="preserve"> de </w:t>
            </w:r>
            <w:proofErr w:type="spellStart"/>
            <w:r w:rsidRPr="003F1AD8">
              <w:rPr>
                <w:color w:val="auto"/>
                <w:lang w:val="en-US"/>
              </w:rPr>
              <w:t>géol</w:t>
            </w:r>
            <w:r w:rsidRPr="003F1AD8">
              <w:rPr>
                <w:color w:val="auto"/>
                <w:lang w:val="en-US"/>
              </w:rPr>
              <w:t>o</w:t>
            </w:r>
            <w:r w:rsidRPr="003F1AD8">
              <w:rPr>
                <w:color w:val="auto"/>
                <w:lang w:val="en-US"/>
              </w:rPr>
              <w:t>gie-pétrologie</w:t>
            </w:r>
            <w:proofErr w:type="spellEnd"/>
            <w:r w:rsidRPr="003F1AD8">
              <w:rPr>
                <w:color w:val="auto"/>
                <w:lang w:val="en-US"/>
              </w:rPr>
              <w:t xml:space="preserve"> de </w:t>
            </w:r>
            <w:proofErr w:type="spellStart"/>
            <w:r w:rsidRPr="003F1AD8">
              <w:rPr>
                <w:color w:val="auto"/>
                <w:lang w:val="en-US"/>
              </w:rPr>
              <w:t>l'Université</w:t>
            </w:r>
            <w:proofErr w:type="spellEnd"/>
            <w:r w:rsidRPr="003F1AD8">
              <w:rPr>
                <w:color w:val="auto"/>
                <w:lang w:val="en-US"/>
              </w:rPr>
              <w:t xml:space="preserve"> Paul </w:t>
            </w:r>
            <w:proofErr w:type="gramStart"/>
            <w:r w:rsidRPr="003F1AD8">
              <w:rPr>
                <w:color w:val="auto"/>
                <w:lang w:val="en-US"/>
              </w:rPr>
              <w:t>Sabatier ;</w:t>
            </w:r>
            <w:proofErr w:type="gramEnd"/>
            <w:r w:rsidRPr="003F1AD8">
              <w:rPr>
                <w:color w:val="auto"/>
                <w:lang w:val="en-US"/>
              </w:rPr>
              <w:t xml:space="preserve"> N 114). – </w:t>
            </w:r>
            <w:proofErr w:type="spellStart"/>
            <w:r w:rsidRPr="003F1AD8">
              <w:rPr>
                <w:color w:val="auto"/>
                <w:lang w:val="en-US"/>
              </w:rPr>
              <w:t>Extr</w:t>
            </w:r>
            <w:proofErr w:type="spellEnd"/>
            <w:r w:rsidRPr="003F1AD8">
              <w:rPr>
                <w:color w:val="auto"/>
                <w:lang w:val="en-US"/>
              </w:rPr>
              <w:t xml:space="preserve">. </w:t>
            </w:r>
            <w:proofErr w:type="gramStart"/>
            <w:r w:rsidRPr="003F1AD8">
              <w:rPr>
                <w:color w:val="auto"/>
                <w:lang w:val="en-US"/>
              </w:rPr>
              <w:t>du</w:t>
            </w:r>
            <w:proofErr w:type="gramEnd"/>
            <w:r w:rsidRPr="003F1AD8">
              <w:rPr>
                <w:color w:val="auto"/>
                <w:lang w:val="en-US"/>
              </w:rPr>
              <w:t xml:space="preserve"> Bull. </w:t>
            </w:r>
            <w:proofErr w:type="gramStart"/>
            <w:r w:rsidRPr="003F1AD8">
              <w:rPr>
                <w:color w:val="auto"/>
                <w:lang w:val="en-US"/>
              </w:rPr>
              <w:t>de</w:t>
            </w:r>
            <w:proofErr w:type="gramEnd"/>
            <w:r w:rsidRPr="003F1AD8">
              <w:rPr>
                <w:color w:val="auto"/>
                <w:lang w:val="en-US"/>
              </w:rPr>
              <w:t xml:space="preserve"> la Soc. </w:t>
            </w:r>
            <w:proofErr w:type="spellStart"/>
            <w:r w:rsidRPr="003F1AD8">
              <w:rPr>
                <w:color w:val="auto"/>
                <w:lang w:val="en-US"/>
              </w:rPr>
              <w:t>d'histoire</w:t>
            </w:r>
            <w:proofErr w:type="spell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naturelle</w:t>
            </w:r>
            <w:proofErr w:type="spellEnd"/>
            <w:r w:rsidRPr="003F1AD8">
              <w:rPr>
                <w:color w:val="auto"/>
                <w:lang w:val="en-US"/>
              </w:rPr>
              <w:t xml:space="preserve"> de Toulouse. </w:t>
            </w:r>
            <w:r w:rsidRPr="003F1AD8">
              <w:rPr>
                <w:color w:val="auto"/>
              </w:rPr>
              <w:t xml:space="preserve">1974. T. 110, </w:t>
            </w:r>
            <w:proofErr w:type="spellStart"/>
            <w:r w:rsidRPr="003F1AD8">
              <w:rPr>
                <w:color w:val="auto"/>
              </w:rPr>
              <w:t>fasc</w:t>
            </w:r>
            <w:proofErr w:type="spellEnd"/>
            <w:r w:rsidRPr="003F1AD8">
              <w:rPr>
                <w:color w:val="auto"/>
              </w:rPr>
              <w:t xml:space="preserve">. 3/4, c. 340-360. - В кн. двойная </w:t>
            </w:r>
            <w:proofErr w:type="spellStart"/>
            <w:r w:rsidRPr="003F1AD8">
              <w:rPr>
                <w:color w:val="auto"/>
              </w:rPr>
              <w:t>паг</w:t>
            </w:r>
            <w:proofErr w:type="spellEnd"/>
            <w:r w:rsidRPr="003F1AD8">
              <w:rPr>
                <w:color w:val="auto"/>
              </w:rPr>
              <w:t xml:space="preserve">. – </w:t>
            </w:r>
            <w:proofErr w:type="spellStart"/>
            <w:r w:rsidRPr="003F1AD8">
              <w:rPr>
                <w:color w:val="auto"/>
              </w:rPr>
              <w:t>Библиогр</w:t>
            </w:r>
            <w:proofErr w:type="spellEnd"/>
            <w:r w:rsidRPr="003F1AD8">
              <w:rPr>
                <w:color w:val="auto"/>
              </w:rPr>
              <w:t>.: с. 20-21.</w:t>
            </w:r>
          </w:p>
          <w:p w:rsidR="00681A84" w:rsidRPr="00681A84" w:rsidRDefault="00681A84" w:rsidP="00054220">
            <w:pPr>
              <w:ind w:firstLine="386"/>
              <w:jc w:val="both"/>
              <w:rPr>
                <w:color w:val="auto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</w:rPr>
              <w:t xml:space="preserve">Переход </w:t>
            </w:r>
            <w:proofErr w:type="spellStart"/>
            <w:r w:rsidRPr="003F1AD8">
              <w:rPr>
                <w:color w:val="auto"/>
              </w:rPr>
              <w:t>танет-илерд</w:t>
            </w:r>
            <w:proofErr w:type="spellEnd"/>
            <w:r w:rsidRPr="003F1AD8">
              <w:rPr>
                <w:color w:val="auto"/>
              </w:rPr>
              <w:t xml:space="preserve"> в регионе Кампо</w:t>
            </w:r>
            <w:proofErr w:type="gramStart"/>
            <w:r w:rsidRPr="003F1AD8">
              <w:rPr>
                <w:color w:val="auto"/>
              </w:rPr>
              <w:t xml:space="preserve"> :</w:t>
            </w:r>
            <w:proofErr w:type="gramEnd"/>
            <w:r w:rsidRPr="003F1AD8">
              <w:rPr>
                <w:color w:val="auto"/>
              </w:rPr>
              <w:t xml:space="preserve"> сравнение с Малыми П</w:t>
            </w:r>
            <w:r w:rsidRPr="003F1AD8">
              <w:rPr>
                <w:color w:val="auto"/>
              </w:rPr>
              <w:t>и</w:t>
            </w:r>
            <w:r w:rsidRPr="003F1AD8">
              <w:rPr>
                <w:color w:val="auto"/>
              </w:rPr>
              <w:t>ренеями.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Г23670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1EA0DC0" wp14:editId="2B1E3992">
                  <wp:extent cx="1080000" cy="1400400"/>
                  <wp:effectExtent l="0" t="0" r="6350" b="0"/>
                  <wp:docPr id="14" name="Рисунок 14" descr="C:\Users\victoria_bubanistova\Desktop\Каталоги\Сканы для каталога_Обложки\2025\Февраль\Обложки\Г2367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ictoria_bubanistova\Desktop\Каталоги\Сканы для каталога_Обложки\2025\Февраль\Обложки\Г2367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1936012" wp14:editId="4DD957B3">
                  <wp:extent cx="1080000" cy="1407600"/>
                  <wp:effectExtent l="0" t="0" r="6350" b="2540"/>
                  <wp:docPr id="15" name="Рисунок 15" descr="C:\Users\victoria_bubanistova\Desktop\Каталоги\Сканы для каталога_Обложки\2025\Февраль\Обложки\Г2367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ictoria_bubanistova\Desktop\Каталоги\Сканы для каталога_Обложки\2025\Февраль\Обложки\Г2367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3F1AD8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3F1AD8" w:rsidRDefault="00681A84" w:rsidP="00054220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F1AD8">
              <w:rPr>
                <w:b/>
                <w:bCs/>
                <w:color w:val="auto"/>
                <w:lang w:val="en-US"/>
              </w:rPr>
              <w:t>Tambareau</w:t>
            </w:r>
            <w:proofErr w:type="spellEnd"/>
            <w:r w:rsidRPr="003F1AD8">
              <w:rPr>
                <w:b/>
                <w:bCs/>
                <w:color w:val="auto"/>
              </w:rPr>
              <w:t xml:space="preserve">, </w:t>
            </w:r>
            <w:r w:rsidRPr="003F1AD8">
              <w:rPr>
                <w:b/>
                <w:bCs/>
                <w:color w:val="auto"/>
                <w:lang w:val="en-US"/>
              </w:rPr>
              <w:t>Y</w:t>
            </w:r>
            <w:r w:rsidRPr="003F1AD8">
              <w:rPr>
                <w:b/>
                <w:bCs/>
                <w:color w:val="auto"/>
              </w:rPr>
              <w:t>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  <w:lang w:val="en-US"/>
              </w:rPr>
              <w:t>Than</w:t>
            </w:r>
            <w:r w:rsidRPr="003F1AD8">
              <w:rPr>
                <w:color w:val="auto"/>
              </w:rPr>
              <w:t>é</w:t>
            </w:r>
            <w:proofErr w:type="spellStart"/>
            <w:r w:rsidRPr="003F1AD8">
              <w:rPr>
                <w:color w:val="auto"/>
                <w:lang w:val="en-US"/>
              </w:rPr>
              <w:t>tien</w:t>
            </w:r>
            <w:proofErr w:type="spell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sup</w:t>
            </w:r>
            <w:r w:rsidRPr="003F1AD8">
              <w:rPr>
                <w:color w:val="auto"/>
              </w:rPr>
              <w:t>é</w:t>
            </w:r>
            <w:proofErr w:type="spellStart"/>
            <w:r w:rsidRPr="003F1AD8">
              <w:rPr>
                <w:color w:val="auto"/>
                <w:lang w:val="en-US"/>
              </w:rPr>
              <w:t>rieur</w:t>
            </w:r>
            <w:proofErr w:type="spell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et</w:t>
            </w:r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Ilerdien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inf</w:t>
            </w:r>
            <w:proofErr w:type="spellEnd"/>
            <w:r w:rsidRPr="003F1AD8">
              <w:rPr>
                <w:color w:val="auto"/>
              </w:rPr>
              <w:t>é</w:t>
            </w:r>
            <w:proofErr w:type="spellStart"/>
            <w:r w:rsidRPr="003F1AD8">
              <w:rPr>
                <w:color w:val="auto"/>
                <w:lang w:val="en-US"/>
              </w:rPr>
              <w:t>rieur</w:t>
            </w:r>
            <w:proofErr w:type="spell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des</w:t>
            </w:r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Petites</w:t>
            </w:r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Pyr</w:t>
            </w:r>
            <w:proofErr w:type="spellEnd"/>
            <w:r w:rsidRPr="003F1AD8">
              <w:rPr>
                <w:color w:val="auto"/>
              </w:rPr>
              <w:t>é</w:t>
            </w:r>
            <w:r w:rsidRPr="003F1AD8">
              <w:rPr>
                <w:color w:val="auto"/>
                <w:lang w:val="en-US"/>
              </w:rPr>
              <w:t>n</w:t>
            </w:r>
            <w:r w:rsidRPr="003F1AD8">
              <w:rPr>
                <w:color w:val="auto"/>
              </w:rPr>
              <w:t>é</w:t>
            </w:r>
            <w:proofErr w:type="spellStart"/>
            <w:r w:rsidRPr="003F1AD8">
              <w:rPr>
                <w:color w:val="auto"/>
                <w:lang w:val="en-US"/>
              </w:rPr>
              <w:t>es</w:t>
            </w:r>
            <w:proofErr w:type="spellEnd"/>
            <w:r w:rsidRPr="003F1AD8">
              <w:rPr>
                <w:color w:val="auto"/>
              </w:rPr>
              <w:t xml:space="preserve">, </w:t>
            </w:r>
            <w:r w:rsidRPr="003F1AD8">
              <w:rPr>
                <w:color w:val="auto"/>
                <w:lang w:val="en-US"/>
              </w:rPr>
              <w:t>du</w:t>
            </w:r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Pla</w:t>
            </w:r>
            <w:r w:rsidRPr="003F1AD8">
              <w:rPr>
                <w:color w:val="auto"/>
                <w:lang w:val="en-US"/>
              </w:rPr>
              <w:t>n</w:t>
            </w:r>
            <w:r w:rsidRPr="003F1AD8">
              <w:rPr>
                <w:color w:val="auto"/>
                <w:lang w:val="en-US"/>
              </w:rPr>
              <w:t>taurel</w:t>
            </w:r>
            <w:proofErr w:type="spell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et</w:t>
            </w:r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des</w:t>
            </w:r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Cha</w:t>
            </w:r>
            <w:r w:rsidRPr="003F1AD8">
              <w:rPr>
                <w:color w:val="auto"/>
              </w:rPr>
              <w:t>î</w:t>
            </w:r>
            <w:proofErr w:type="spellStart"/>
            <w:r w:rsidRPr="003F1AD8">
              <w:rPr>
                <w:color w:val="auto"/>
                <w:lang w:val="en-US"/>
              </w:rPr>
              <w:t>nons</w:t>
            </w:r>
            <w:proofErr w:type="spellEnd"/>
            <w:r w:rsidRPr="003F1AD8">
              <w:rPr>
                <w:color w:val="auto"/>
              </w:rPr>
              <w:t xml:space="preserve"> </w:t>
            </w:r>
            <w:proofErr w:type="spellStart"/>
            <w:proofErr w:type="gramStart"/>
            <w:r w:rsidRPr="003F1AD8">
              <w:rPr>
                <w:color w:val="auto"/>
                <w:lang w:val="en-US"/>
              </w:rPr>
              <w:t>audois</w:t>
            </w:r>
            <w:proofErr w:type="spellEnd"/>
            <w:r w:rsidRPr="003F1AD8">
              <w:rPr>
                <w:color w:val="auto"/>
              </w:rPr>
              <w:t xml:space="preserve"> :</w:t>
            </w:r>
            <w:proofErr w:type="gram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these</w:t>
            </w:r>
            <w:r w:rsidRPr="003F1AD8">
              <w:rPr>
                <w:color w:val="auto"/>
              </w:rPr>
              <w:t xml:space="preserve"> / </w:t>
            </w:r>
            <w:r w:rsidRPr="003F1AD8">
              <w:rPr>
                <w:color w:val="auto"/>
                <w:lang w:val="en-US"/>
              </w:rPr>
              <w:t>par</w:t>
            </w:r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Yvette</w:t>
            </w:r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Tambareau</w:t>
            </w:r>
            <w:proofErr w:type="spellEnd"/>
            <w:r w:rsidRPr="003F1AD8">
              <w:rPr>
                <w:color w:val="auto"/>
              </w:rPr>
              <w:t>. – [</w:t>
            </w:r>
            <w:r w:rsidRPr="003F1AD8">
              <w:rPr>
                <w:color w:val="auto"/>
                <w:lang w:val="en-US"/>
              </w:rPr>
              <w:t>To</w:t>
            </w:r>
            <w:r w:rsidRPr="003F1AD8">
              <w:rPr>
                <w:color w:val="auto"/>
                <w:lang w:val="en-US"/>
              </w:rPr>
              <w:t>u</w:t>
            </w:r>
            <w:r w:rsidRPr="003F1AD8">
              <w:rPr>
                <w:color w:val="auto"/>
                <w:lang w:val="en-US"/>
              </w:rPr>
              <w:t>louse</w:t>
            </w:r>
            <w:r w:rsidRPr="003F1AD8">
              <w:rPr>
                <w:color w:val="auto"/>
              </w:rPr>
              <w:t>], 1972. – (</w:t>
            </w:r>
            <w:proofErr w:type="spellStart"/>
            <w:r w:rsidRPr="003F1AD8">
              <w:rPr>
                <w:color w:val="auto"/>
                <w:lang w:val="en-US"/>
              </w:rPr>
              <w:t>Travaux</w:t>
            </w:r>
            <w:proofErr w:type="spell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du</w:t>
            </w:r>
            <w:r w:rsidRPr="003F1AD8">
              <w:rPr>
                <w:color w:val="auto"/>
              </w:rPr>
              <w:t xml:space="preserve"> </w:t>
            </w:r>
            <w:proofErr w:type="spellStart"/>
            <w:r w:rsidRPr="003F1AD8">
              <w:rPr>
                <w:color w:val="auto"/>
                <w:lang w:val="en-US"/>
              </w:rPr>
              <w:t>Laboratoire</w:t>
            </w:r>
            <w:proofErr w:type="spell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de</w:t>
            </w:r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g</w:t>
            </w:r>
            <w:r w:rsidRPr="003F1AD8">
              <w:rPr>
                <w:color w:val="auto"/>
              </w:rPr>
              <w:t>é</w:t>
            </w:r>
            <w:proofErr w:type="spellStart"/>
            <w:r w:rsidRPr="003F1AD8">
              <w:rPr>
                <w:color w:val="auto"/>
                <w:lang w:val="en-US"/>
              </w:rPr>
              <w:t>ologie</w:t>
            </w:r>
            <w:proofErr w:type="spellEnd"/>
            <w:r w:rsidRPr="003F1AD8">
              <w:rPr>
                <w:color w:val="auto"/>
              </w:rPr>
              <w:t>-</w:t>
            </w:r>
            <w:r w:rsidRPr="003F1AD8">
              <w:rPr>
                <w:color w:val="auto"/>
                <w:lang w:val="en-US"/>
              </w:rPr>
              <w:t>p</w:t>
            </w:r>
            <w:r w:rsidRPr="003F1AD8">
              <w:rPr>
                <w:color w:val="auto"/>
              </w:rPr>
              <w:t>é</w:t>
            </w:r>
            <w:proofErr w:type="spellStart"/>
            <w:r w:rsidRPr="003F1AD8">
              <w:rPr>
                <w:color w:val="auto"/>
                <w:lang w:val="en-US"/>
              </w:rPr>
              <w:t>trologie</w:t>
            </w:r>
            <w:proofErr w:type="spellEnd"/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de</w:t>
            </w:r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l</w:t>
            </w:r>
            <w:r w:rsidRPr="003F1AD8">
              <w:rPr>
                <w:color w:val="auto"/>
              </w:rPr>
              <w:t>'</w:t>
            </w:r>
            <w:proofErr w:type="spellStart"/>
            <w:r w:rsidRPr="003F1AD8">
              <w:rPr>
                <w:color w:val="auto"/>
                <w:lang w:val="en-US"/>
              </w:rPr>
              <w:t>Universit</w:t>
            </w:r>
            <w:proofErr w:type="spellEnd"/>
            <w:r w:rsidRPr="003F1AD8">
              <w:rPr>
                <w:color w:val="auto"/>
              </w:rPr>
              <w:t xml:space="preserve">é </w:t>
            </w:r>
            <w:r w:rsidRPr="003F1AD8">
              <w:rPr>
                <w:color w:val="auto"/>
                <w:lang w:val="en-US"/>
              </w:rPr>
              <w:t>Paul</w:t>
            </w:r>
            <w:r w:rsidRPr="003F1AD8">
              <w:rPr>
                <w:color w:val="auto"/>
              </w:rPr>
              <w:t xml:space="preserve"> </w:t>
            </w:r>
            <w:r w:rsidRPr="003F1AD8">
              <w:rPr>
                <w:color w:val="auto"/>
                <w:lang w:val="en-US"/>
              </w:rPr>
              <w:t>Sabatier</w:t>
            </w:r>
            <w:r w:rsidRPr="003F1AD8">
              <w:rPr>
                <w:color w:val="auto"/>
              </w:rPr>
              <w:t xml:space="preserve">). – Текст на одной стороне л. – С </w:t>
            </w:r>
            <w:proofErr w:type="spellStart"/>
            <w:r w:rsidRPr="003F1AD8">
              <w:rPr>
                <w:color w:val="auto"/>
              </w:rPr>
              <w:t>дарств</w:t>
            </w:r>
            <w:proofErr w:type="spellEnd"/>
            <w:r w:rsidRPr="003F1AD8">
              <w:rPr>
                <w:color w:val="auto"/>
              </w:rPr>
              <w:t xml:space="preserve">. </w:t>
            </w:r>
            <w:proofErr w:type="spellStart"/>
            <w:r w:rsidRPr="003F1AD8">
              <w:rPr>
                <w:color w:val="auto"/>
              </w:rPr>
              <w:t>автогр</w:t>
            </w:r>
            <w:proofErr w:type="spellEnd"/>
            <w:r w:rsidRPr="003F1AD8">
              <w:rPr>
                <w:color w:val="auto"/>
              </w:rPr>
              <w:t>. авт.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b/>
                <w:color w:val="auto"/>
              </w:rPr>
              <w:t>Т. 1.</w:t>
            </w:r>
            <w:r w:rsidRPr="003F1AD8">
              <w:rPr>
                <w:color w:val="auto"/>
              </w:rPr>
              <w:t xml:space="preserve"> – [7], 179 л. : ил</w:t>
            </w:r>
            <w:proofErr w:type="gramStart"/>
            <w:r w:rsidRPr="003F1AD8">
              <w:rPr>
                <w:color w:val="auto"/>
              </w:rPr>
              <w:t xml:space="preserve">., </w:t>
            </w:r>
            <w:proofErr w:type="gramEnd"/>
            <w:r w:rsidRPr="003F1AD8">
              <w:rPr>
                <w:color w:val="auto"/>
              </w:rPr>
              <w:t>карты.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b/>
                <w:color w:val="auto"/>
              </w:rPr>
              <w:t>Т. 2.</w:t>
            </w:r>
            <w:r w:rsidRPr="003F1AD8">
              <w:rPr>
                <w:color w:val="auto"/>
              </w:rPr>
              <w:t xml:space="preserve"> – [2], 180-377, [7] л. : ил</w:t>
            </w:r>
            <w:proofErr w:type="gramStart"/>
            <w:r w:rsidRPr="003F1AD8">
              <w:rPr>
                <w:color w:val="auto"/>
              </w:rPr>
              <w:t xml:space="preserve">., </w:t>
            </w:r>
            <w:proofErr w:type="gramEnd"/>
            <w:r w:rsidRPr="003F1AD8">
              <w:rPr>
                <w:color w:val="auto"/>
              </w:rPr>
              <w:t>табл.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</w:rPr>
              <w:t xml:space="preserve">Верхний </w:t>
            </w:r>
            <w:proofErr w:type="spellStart"/>
            <w:r w:rsidRPr="003F1AD8">
              <w:rPr>
                <w:color w:val="auto"/>
              </w:rPr>
              <w:t>танет</w:t>
            </w:r>
            <w:proofErr w:type="spellEnd"/>
            <w:r w:rsidRPr="003F1AD8">
              <w:rPr>
                <w:color w:val="auto"/>
              </w:rPr>
              <w:t xml:space="preserve"> и нижний </w:t>
            </w:r>
            <w:proofErr w:type="spellStart"/>
            <w:r w:rsidRPr="003F1AD8">
              <w:rPr>
                <w:color w:val="auto"/>
              </w:rPr>
              <w:t>илерд</w:t>
            </w:r>
            <w:proofErr w:type="spellEnd"/>
            <w:r w:rsidRPr="003F1AD8">
              <w:rPr>
                <w:color w:val="auto"/>
              </w:rPr>
              <w:t xml:space="preserve"> Малых Пиренеев, [массива] </w:t>
            </w:r>
            <w:proofErr w:type="spellStart"/>
            <w:r w:rsidRPr="003F1AD8">
              <w:rPr>
                <w:color w:val="auto"/>
              </w:rPr>
              <w:t>Пла</w:t>
            </w:r>
            <w:r w:rsidRPr="003F1AD8">
              <w:rPr>
                <w:color w:val="auto"/>
              </w:rPr>
              <w:t>н</w:t>
            </w:r>
            <w:r w:rsidRPr="003F1AD8">
              <w:rPr>
                <w:color w:val="auto"/>
              </w:rPr>
              <w:t>таурель</w:t>
            </w:r>
            <w:proofErr w:type="spellEnd"/>
            <w:r w:rsidRPr="003F1AD8">
              <w:rPr>
                <w:color w:val="auto"/>
              </w:rPr>
              <w:t xml:space="preserve"> и горных хребтов Од</w:t>
            </w:r>
            <w:proofErr w:type="gramStart"/>
            <w:r w:rsidRPr="003F1AD8">
              <w:rPr>
                <w:color w:val="auto"/>
              </w:rPr>
              <w:t xml:space="preserve"> :</w:t>
            </w:r>
            <w:proofErr w:type="gramEnd"/>
            <w:r w:rsidRPr="003F1AD8">
              <w:rPr>
                <w:color w:val="auto"/>
              </w:rPr>
              <w:t xml:space="preserve"> диссертация. Т. 1-2.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cantSplit/>
          <w:tblCellSpacing w:w="15" w:type="dxa"/>
        </w:trPr>
        <w:tc>
          <w:tcPr>
            <w:tcW w:w="328" w:type="dxa"/>
          </w:tcPr>
          <w:p w:rsidR="00681A84" w:rsidRPr="00C8438F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681A84" w:rsidRDefault="00681A84" w:rsidP="00B1029C">
            <w:pPr>
              <w:jc w:val="center"/>
              <w:rPr>
                <w:color w:val="auto"/>
              </w:rPr>
            </w:pPr>
            <w:r w:rsidRPr="003F1AD8">
              <w:rPr>
                <w:color w:val="auto"/>
              </w:rPr>
              <w:t>-8111</w:t>
            </w:r>
          </w:p>
          <w:p w:rsidR="00681A84" w:rsidRDefault="00681A84" w:rsidP="00B1029C">
            <w:pPr>
              <w:jc w:val="center"/>
              <w:rPr>
                <w:color w:val="auto"/>
              </w:rPr>
            </w:pPr>
          </w:p>
          <w:p w:rsidR="00681A84" w:rsidRDefault="00681A84" w:rsidP="00B1029C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8655748" wp14:editId="72D233D4">
                  <wp:extent cx="1080000" cy="1656000"/>
                  <wp:effectExtent l="0" t="0" r="6350" b="1905"/>
                  <wp:docPr id="16" name="Рисунок 16" descr="C:\Users\victoria_bubanistova\Desktop\Каталоги\Сканы для каталога_Обложки\2025\Февраль\Обложки\8111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ictoria_bubanistova\Desktop\Каталоги\Сканы для каталога_Обложки\2025\Февраль\Обложки\8111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A84" w:rsidRPr="003F1AD8" w:rsidRDefault="00681A84" w:rsidP="00B1029C">
            <w:pPr>
              <w:jc w:val="center"/>
              <w:rPr>
                <w:color w:val="auto"/>
              </w:rPr>
            </w:pPr>
          </w:p>
        </w:tc>
        <w:tc>
          <w:tcPr>
            <w:tcW w:w="7357" w:type="dxa"/>
            <w:gridSpan w:val="2"/>
          </w:tcPr>
          <w:p w:rsidR="00681A84" w:rsidRPr="00681A84" w:rsidRDefault="00681A84" w:rsidP="00054220">
            <w:pPr>
              <w:ind w:hanging="9"/>
              <w:jc w:val="both"/>
              <w:rPr>
                <w:b/>
                <w:bCs/>
                <w:color w:val="auto"/>
                <w:lang w:val="en-US"/>
              </w:rPr>
            </w:pPr>
            <w:r w:rsidRPr="003F1AD8">
              <w:rPr>
                <w:b/>
                <w:bCs/>
                <w:color w:val="auto"/>
                <w:lang w:val="en-US"/>
              </w:rPr>
              <w:t>Wall, J. H.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  <w:r w:rsidRPr="003F1AD8">
              <w:rPr>
                <w:color w:val="auto"/>
                <w:lang w:val="en-US"/>
              </w:rPr>
              <w:t xml:space="preserve">Cretaceous foraminifera of the Rocky Mountain Foothills, Alberta / by John H. Wall. – </w:t>
            </w:r>
            <w:proofErr w:type="gramStart"/>
            <w:r w:rsidRPr="003F1AD8">
              <w:rPr>
                <w:color w:val="auto"/>
                <w:lang w:val="en-US"/>
              </w:rPr>
              <w:t>Edmonton :</w:t>
            </w:r>
            <w:proofErr w:type="gramEnd"/>
            <w:r w:rsidRPr="003F1AD8">
              <w:rPr>
                <w:color w:val="auto"/>
                <w:lang w:val="en-US"/>
              </w:rPr>
              <w:t xml:space="preserve"> Research council of Alberta, 1967. – VIII, 185 c., [1] </w:t>
            </w:r>
            <w:r w:rsidRPr="003F1AD8">
              <w:rPr>
                <w:color w:val="auto"/>
              </w:rPr>
              <w:t>л</w:t>
            </w:r>
            <w:r w:rsidRPr="003F1AD8">
              <w:rPr>
                <w:color w:val="auto"/>
                <w:lang w:val="en-US"/>
              </w:rPr>
              <w:t xml:space="preserve">. </w:t>
            </w:r>
            <w:r w:rsidRPr="003F1AD8">
              <w:rPr>
                <w:color w:val="auto"/>
              </w:rPr>
              <w:t>ил</w:t>
            </w:r>
            <w:r w:rsidRPr="003F1AD8">
              <w:rPr>
                <w:color w:val="auto"/>
                <w:lang w:val="en-US"/>
              </w:rPr>
              <w:t xml:space="preserve">. : </w:t>
            </w:r>
            <w:proofErr w:type="gramStart"/>
            <w:r w:rsidRPr="003F1AD8">
              <w:rPr>
                <w:color w:val="auto"/>
              </w:rPr>
              <w:t>ил</w:t>
            </w:r>
            <w:r w:rsidRPr="003F1AD8">
              <w:rPr>
                <w:color w:val="auto"/>
                <w:lang w:val="en-US"/>
              </w:rPr>
              <w:t>.,</w:t>
            </w:r>
            <w:proofErr w:type="gramEnd"/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 xml:space="preserve">. + 2 </w:t>
            </w:r>
            <w:r w:rsidRPr="003F1AD8">
              <w:rPr>
                <w:color w:val="auto"/>
              </w:rPr>
              <w:t>л</w:t>
            </w:r>
            <w:r w:rsidRPr="003F1AD8">
              <w:rPr>
                <w:color w:val="auto"/>
                <w:lang w:val="en-US"/>
              </w:rPr>
              <w:t xml:space="preserve">. </w:t>
            </w:r>
            <w:proofErr w:type="spellStart"/>
            <w:r w:rsidRPr="003F1AD8">
              <w:rPr>
                <w:color w:val="auto"/>
              </w:rPr>
              <w:t>табл</w:t>
            </w:r>
            <w:proofErr w:type="spellEnd"/>
            <w:r w:rsidRPr="003F1AD8">
              <w:rPr>
                <w:color w:val="auto"/>
                <w:lang w:val="en-US"/>
              </w:rPr>
              <w:t>. – (Bulletin / Province of Alberta, R</w:t>
            </w:r>
            <w:r w:rsidRPr="003F1AD8">
              <w:rPr>
                <w:color w:val="auto"/>
                <w:lang w:val="en-US"/>
              </w:rPr>
              <w:t>e</w:t>
            </w:r>
            <w:r w:rsidRPr="003F1AD8">
              <w:rPr>
                <w:color w:val="auto"/>
                <w:lang w:val="en-US"/>
              </w:rPr>
              <w:t xml:space="preserve">search council of </w:t>
            </w:r>
            <w:proofErr w:type="gramStart"/>
            <w:r w:rsidRPr="003F1AD8">
              <w:rPr>
                <w:color w:val="auto"/>
                <w:lang w:val="en-US"/>
              </w:rPr>
              <w:t>Alberta ;</w:t>
            </w:r>
            <w:proofErr w:type="gramEnd"/>
            <w:r w:rsidRPr="003F1AD8">
              <w:rPr>
                <w:color w:val="auto"/>
                <w:lang w:val="en-US"/>
              </w:rPr>
              <w:t xml:space="preserve"> N 20). – </w:t>
            </w:r>
            <w:r w:rsidRPr="003F1AD8">
              <w:rPr>
                <w:color w:val="auto"/>
              </w:rPr>
              <w:t>С</w:t>
            </w:r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дарств</w:t>
            </w:r>
            <w:proofErr w:type="spellEnd"/>
            <w:r w:rsidRPr="003F1AD8">
              <w:rPr>
                <w:color w:val="auto"/>
                <w:lang w:val="en-US"/>
              </w:rPr>
              <w:t xml:space="preserve">. </w:t>
            </w:r>
            <w:r w:rsidRPr="003F1AD8">
              <w:rPr>
                <w:color w:val="auto"/>
              </w:rPr>
              <w:t>надписью</w:t>
            </w:r>
            <w:r w:rsidRPr="003F1AD8">
              <w:rPr>
                <w:color w:val="auto"/>
                <w:lang w:val="en-US"/>
              </w:rPr>
              <w:t xml:space="preserve"> </w:t>
            </w:r>
            <w:proofErr w:type="spellStart"/>
            <w:r w:rsidRPr="003F1AD8">
              <w:rPr>
                <w:color w:val="auto"/>
              </w:rPr>
              <w:t>авт</w:t>
            </w:r>
            <w:proofErr w:type="spellEnd"/>
            <w:r w:rsidRPr="003F1AD8">
              <w:rPr>
                <w:color w:val="auto"/>
                <w:lang w:val="en-US"/>
              </w:rPr>
              <w:t xml:space="preserve">. – </w:t>
            </w:r>
            <w:proofErr w:type="spellStart"/>
            <w:r w:rsidRPr="003F1AD8">
              <w:rPr>
                <w:color w:val="auto"/>
              </w:rPr>
              <w:t>Би</w:t>
            </w:r>
            <w:r w:rsidRPr="003F1AD8">
              <w:rPr>
                <w:color w:val="auto"/>
              </w:rPr>
              <w:t>б</w:t>
            </w:r>
            <w:r w:rsidRPr="003F1AD8">
              <w:rPr>
                <w:color w:val="auto"/>
              </w:rPr>
              <w:t>лиогр</w:t>
            </w:r>
            <w:proofErr w:type="spellEnd"/>
            <w:r w:rsidRPr="003F1AD8">
              <w:rPr>
                <w:color w:val="auto"/>
                <w:lang w:val="en-US"/>
              </w:rPr>
              <w:t xml:space="preserve">.: </w:t>
            </w:r>
            <w:r w:rsidRPr="003F1AD8">
              <w:rPr>
                <w:color w:val="auto"/>
              </w:rPr>
              <w:t>с</w:t>
            </w:r>
            <w:r w:rsidRPr="003F1AD8">
              <w:rPr>
                <w:color w:val="auto"/>
                <w:lang w:val="en-US"/>
              </w:rPr>
              <w:t>. 117-120.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  <w:lang w:val="en-US"/>
              </w:rPr>
            </w:pP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3F1AD8">
              <w:rPr>
                <w:color w:val="auto"/>
              </w:rPr>
              <w:t>Меловые фораминиферы предгорий Скалистых гор, Альберта.</w:t>
            </w:r>
          </w:p>
          <w:p w:rsidR="00681A84" w:rsidRPr="003F1AD8" w:rsidRDefault="00681A84" w:rsidP="00054220">
            <w:pPr>
              <w:ind w:firstLine="386"/>
              <w:jc w:val="both"/>
              <w:rPr>
                <w:color w:val="auto"/>
              </w:rPr>
            </w:pPr>
          </w:p>
        </w:tc>
      </w:tr>
      <w:tr w:rsidR="00681A84" w:rsidTr="00AA4C04">
        <w:trPr>
          <w:cantSplit/>
          <w:trHeight w:val="329"/>
          <w:tblCellSpacing w:w="15" w:type="dxa"/>
        </w:trPr>
        <w:tc>
          <w:tcPr>
            <w:tcW w:w="9863" w:type="dxa"/>
            <w:gridSpan w:val="4"/>
          </w:tcPr>
          <w:p w:rsidR="00681A84" w:rsidRPr="002F1656" w:rsidRDefault="00681A84" w:rsidP="00681A84">
            <w:pPr>
              <w:pStyle w:val="1"/>
              <w:keepNext w:val="0"/>
              <w:tabs>
                <w:tab w:val="left" w:pos="501"/>
              </w:tabs>
              <w:ind w:firstLine="386"/>
              <w:jc w:val="both"/>
            </w:pPr>
          </w:p>
          <w:p w:rsidR="00681A84" w:rsidRDefault="00681A84" w:rsidP="00054220">
            <w:pPr>
              <w:pStyle w:val="1"/>
            </w:pPr>
            <w:r>
              <w:t>А</w:t>
            </w:r>
            <w:r w:rsidRPr="001372EA">
              <w:t>вторефераты диссертаций</w:t>
            </w:r>
            <w:bookmarkStart w:id="0" w:name="_GoBack"/>
            <w:bookmarkEnd w:id="0"/>
          </w:p>
          <w:p w:rsidR="00681A84" w:rsidRPr="00B55295" w:rsidRDefault="00681A84" w:rsidP="00681A84">
            <w:pPr>
              <w:pStyle w:val="1"/>
              <w:keepNext w:val="0"/>
              <w:tabs>
                <w:tab w:val="left" w:pos="-55"/>
              </w:tabs>
              <w:ind w:firstLine="386"/>
              <w:jc w:val="both"/>
            </w:pPr>
          </w:p>
        </w:tc>
      </w:tr>
      <w:tr w:rsidR="00681A84" w:rsidRPr="002711C1" w:rsidTr="00AA4C04">
        <w:trPr>
          <w:trHeight w:val="329"/>
          <w:tblCellSpacing w:w="15" w:type="dxa"/>
        </w:trPr>
        <w:tc>
          <w:tcPr>
            <w:tcW w:w="328" w:type="dxa"/>
          </w:tcPr>
          <w:p w:rsidR="00681A84" w:rsidRDefault="00681A84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681A84" w:rsidRPr="0082724A" w:rsidRDefault="00681A84" w:rsidP="00B1029C">
            <w:pPr>
              <w:jc w:val="center"/>
              <w:rPr>
                <w:color w:val="auto"/>
              </w:rPr>
            </w:pPr>
            <w:r w:rsidRPr="0082724A">
              <w:rPr>
                <w:color w:val="auto"/>
              </w:rPr>
              <w:t>Р10454</w:t>
            </w:r>
          </w:p>
        </w:tc>
        <w:tc>
          <w:tcPr>
            <w:tcW w:w="7327" w:type="dxa"/>
          </w:tcPr>
          <w:p w:rsidR="00681A84" w:rsidRPr="0082724A" w:rsidRDefault="00681A84" w:rsidP="00054220">
            <w:pPr>
              <w:jc w:val="both"/>
              <w:rPr>
                <w:b/>
                <w:bCs/>
                <w:color w:val="auto"/>
              </w:rPr>
            </w:pPr>
            <w:r w:rsidRPr="0082724A">
              <w:rPr>
                <w:b/>
                <w:bCs/>
                <w:color w:val="auto"/>
              </w:rPr>
              <w:t>Скиба, Д. А.</w:t>
            </w:r>
          </w:p>
          <w:p w:rsidR="00681A84" w:rsidRPr="0082724A" w:rsidRDefault="00681A84" w:rsidP="00054220">
            <w:pPr>
              <w:ind w:firstLine="386"/>
              <w:jc w:val="both"/>
              <w:rPr>
                <w:color w:val="auto"/>
              </w:rPr>
            </w:pPr>
            <w:r w:rsidRPr="0082724A">
              <w:rPr>
                <w:color w:val="auto"/>
              </w:rPr>
              <w:t xml:space="preserve">Условия образования, состав и качество углей </w:t>
            </w:r>
            <w:proofErr w:type="spellStart"/>
            <w:r w:rsidRPr="0082724A">
              <w:rPr>
                <w:color w:val="auto"/>
              </w:rPr>
              <w:t>Алькатваамского</w:t>
            </w:r>
            <w:proofErr w:type="spellEnd"/>
            <w:r w:rsidRPr="0082724A">
              <w:rPr>
                <w:color w:val="auto"/>
              </w:rPr>
              <w:t xml:space="preserve"> района </w:t>
            </w:r>
            <w:proofErr w:type="spellStart"/>
            <w:r w:rsidRPr="0082724A">
              <w:rPr>
                <w:color w:val="auto"/>
              </w:rPr>
              <w:t>Беринговского</w:t>
            </w:r>
            <w:proofErr w:type="spellEnd"/>
            <w:r w:rsidRPr="0082724A">
              <w:rPr>
                <w:color w:val="auto"/>
              </w:rPr>
              <w:t xml:space="preserve"> бассейна : </w:t>
            </w:r>
            <w:proofErr w:type="spellStart"/>
            <w:r w:rsidRPr="0082724A">
              <w:rPr>
                <w:color w:val="auto"/>
              </w:rPr>
              <w:t>автореф</w:t>
            </w:r>
            <w:proofErr w:type="spellEnd"/>
            <w:r w:rsidRPr="0082724A">
              <w:rPr>
                <w:color w:val="auto"/>
              </w:rPr>
              <w:t xml:space="preserve">. </w:t>
            </w:r>
            <w:proofErr w:type="spellStart"/>
            <w:r w:rsidRPr="0082724A">
              <w:rPr>
                <w:color w:val="auto"/>
              </w:rPr>
              <w:t>дис</w:t>
            </w:r>
            <w:proofErr w:type="spellEnd"/>
            <w:r w:rsidRPr="0082724A">
              <w:rPr>
                <w:color w:val="auto"/>
              </w:rPr>
              <w:t>. ... канд. геол</w:t>
            </w:r>
            <w:proofErr w:type="gramStart"/>
            <w:r w:rsidRPr="0082724A">
              <w:rPr>
                <w:color w:val="auto"/>
              </w:rPr>
              <w:t>.-</w:t>
            </w:r>
            <w:proofErr w:type="gramEnd"/>
            <w:r w:rsidRPr="0082724A">
              <w:rPr>
                <w:color w:val="auto"/>
              </w:rPr>
              <w:t xml:space="preserve">минерал. наук : 1.6.10 / Д. А. Скиба ; Том. </w:t>
            </w:r>
            <w:proofErr w:type="spellStart"/>
            <w:r w:rsidRPr="0082724A">
              <w:rPr>
                <w:color w:val="auto"/>
              </w:rPr>
              <w:t>политехн</w:t>
            </w:r>
            <w:proofErr w:type="spellEnd"/>
            <w:r w:rsidRPr="0082724A">
              <w:rPr>
                <w:color w:val="auto"/>
              </w:rPr>
              <w:t>. ун-т. – Томск, 2024. – 22 с. : ил</w:t>
            </w:r>
            <w:proofErr w:type="gramStart"/>
            <w:r w:rsidRPr="0082724A">
              <w:rPr>
                <w:color w:val="auto"/>
              </w:rPr>
              <w:t xml:space="preserve">., </w:t>
            </w:r>
            <w:proofErr w:type="gramEnd"/>
            <w:r w:rsidRPr="0082724A">
              <w:rPr>
                <w:color w:val="auto"/>
              </w:rPr>
              <w:t xml:space="preserve">табл. – </w:t>
            </w:r>
            <w:proofErr w:type="spellStart"/>
            <w:r w:rsidRPr="0082724A">
              <w:rPr>
                <w:color w:val="auto"/>
              </w:rPr>
              <w:t>Библиогр</w:t>
            </w:r>
            <w:proofErr w:type="spellEnd"/>
            <w:r w:rsidRPr="0082724A">
              <w:rPr>
                <w:color w:val="auto"/>
              </w:rPr>
              <w:t>.: с. 22 (9 назв.).</w:t>
            </w:r>
          </w:p>
          <w:p w:rsidR="00681A84" w:rsidRPr="0082724A" w:rsidRDefault="00681A84" w:rsidP="00681A84">
            <w:pPr>
              <w:ind w:firstLine="386"/>
              <w:rPr>
                <w:color w:val="auto"/>
              </w:rPr>
            </w:pPr>
          </w:p>
        </w:tc>
      </w:tr>
    </w:tbl>
    <w:p w:rsidR="005356BD" w:rsidRPr="001D53EB" w:rsidRDefault="005356BD">
      <w:pPr>
        <w:rPr>
          <w:color w:val="auto"/>
        </w:rPr>
      </w:pPr>
    </w:p>
    <w:p w:rsidR="00B957E4" w:rsidRPr="001D53EB" w:rsidRDefault="00B957E4" w:rsidP="00501CD6">
      <w:pPr>
        <w:jc w:val="center"/>
        <w:rPr>
          <w:bCs/>
          <w:i/>
          <w:iCs/>
          <w:color w:val="00B0F0"/>
          <w:sz w:val="32"/>
          <w:szCs w:val="18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CD0F8C">
      <w:headerReference w:type="default" r:id="rId23"/>
      <w:footerReference w:type="default" r:id="rId24"/>
      <w:pgSz w:w="11906" w:h="16838"/>
      <w:pgMar w:top="1418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8E" w:rsidRDefault="0099308E" w:rsidP="00082927">
      <w:r>
        <w:separator/>
      </w:r>
    </w:p>
  </w:endnote>
  <w:endnote w:type="continuationSeparator" w:id="0">
    <w:p w:rsidR="0099308E" w:rsidRDefault="0099308E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BB" w:rsidRDefault="00B642BB">
    <w:pPr>
      <w:pStyle w:val="a9"/>
      <w:jc w:val="right"/>
    </w:pPr>
  </w:p>
  <w:p w:rsidR="009265EB" w:rsidRDefault="009265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8E" w:rsidRDefault="0099308E" w:rsidP="00082927">
      <w:r>
        <w:separator/>
      </w:r>
    </w:p>
  </w:footnote>
  <w:footnote w:type="continuationSeparator" w:id="0">
    <w:p w:rsidR="0099308E" w:rsidRDefault="0099308E" w:rsidP="0008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61172"/>
      <w:docPartObj>
        <w:docPartGallery w:val="Page Numbers (Top of Page)"/>
        <w:docPartUnique/>
      </w:docPartObj>
    </w:sdtPr>
    <w:sdtEndPr/>
    <w:sdtContent>
      <w:p w:rsidR="00E11229" w:rsidRDefault="00E112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220">
          <w:rPr>
            <w:noProof/>
          </w:rPr>
          <w:t>4</w:t>
        </w:r>
        <w:r>
          <w:fldChar w:fldCharType="end"/>
        </w:r>
      </w:p>
    </w:sdtContent>
  </w:sdt>
  <w:p w:rsidR="00E11229" w:rsidRDefault="00E112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17EBC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4220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1E62"/>
    <w:rsid w:val="000E2ADD"/>
    <w:rsid w:val="000E32B2"/>
    <w:rsid w:val="000E624A"/>
    <w:rsid w:val="000E6F17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84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4A58"/>
    <w:rsid w:val="001460B8"/>
    <w:rsid w:val="00146518"/>
    <w:rsid w:val="001473F9"/>
    <w:rsid w:val="001520A6"/>
    <w:rsid w:val="0015586F"/>
    <w:rsid w:val="00160868"/>
    <w:rsid w:val="001613A3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468B"/>
    <w:rsid w:val="00195162"/>
    <w:rsid w:val="00195591"/>
    <w:rsid w:val="00197FDE"/>
    <w:rsid w:val="001A2CA3"/>
    <w:rsid w:val="001A4E25"/>
    <w:rsid w:val="001A4F25"/>
    <w:rsid w:val="001A67D8"/>
    <w:rsid w:val="001A7E82"/>
    <w:rsid w:val="001B6396"/>
    <w:rsid w:val="001B64DF"/>
    <w:rsid w:val="001B6ACD"/>
    <w:rsid w:val="001B6AEF"/>
    <w:rsid w:val="001C1E71"/>
    <w:rsid w:val="001C29DF"/>
    <w:rsid w:val="001D1CDC"/>
    <w:rsid w:val="001D1D5C"/>
    <w:rsid w:val="001D53EB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36B64"/>
    <w:rsid w:val="00237C93"/>
    <w:rsid w:val="00241E1F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3EA2"/>
    <w:rsid w:val="00264F82"/>
    <w:rsid w:val="00265EC2"/>
    <w:rsid w:val="00267E3B"/>
    <w:rsid w:val="002711C1"/>
    <w:rsid w:val="002720DF"/>
    <w:rsid w:val="00272818"/>
    <w:rsid w:val="00275492"/>
    <w:rsid w:val="00275C8D"/>
    <w:rsid w:val="00280A66"/>
    <w:rsid w:val="00281F54"/>
    <w:rsid w:val="002835D4"/>
    <w:rsid w:val="002859F8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266E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2B0"/>
    <w:rsid w:val="002D66F8"/>
    <w:rsid w:val="002E003B"/>
    <w:rsid w:val="002E2F4D"/>
    <w:rsid w:val="002E438F"/>
    <w:rsid w:val="002E6330"/>
    <w:rsid w:val="002E6AA9"/>
    <w:rsid w:val="002E6DDE"/>
    <w:rsid w:val="002F1656"/>
    <w:rsid w:val="002F1EBA"/>
    <w:rsid w:val="002F2155"/>
    <w:rsid w:val="002F34DB"/>
    <w:rsid w:val="002F5DEF"/>
    <w:rsid w:val="002F6E15"/>
    <w:rsid w:val="00300A8E"/>
    <w:rsid w:val="0030254E"/>
    <w:rsid w:val="00303312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4A12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49D4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52A5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3F46"/>
    <w:rsid w:val="004343F6"/>
    <w:rsid w:val="00442348"/>
    <w:rsid w:val="00446EFB"/>
    <w:rsid w:val="00447219"/>
    <w:rsid w:val="00447E7D"/>
    <w:rsid w:val="004510DE"/>
    <w:rsid w:val="00451A94"/>
    <w:rsid w:val="00451B6D"/>
    <w:rsid w:val="00452B29"/>
    <w:rsid w:val="00453C51"/>
    <w:rsid w:val="00453FED"/>
    <w:rsid w:val="00456A49"/>
    <w:rsid w:val="00460219"/>
    <w:rsid w:val="00460446"/>
    <w:rsid w:val="00462B52"/>
    <w:rsid w:val="004638FA"/>
    <w:rsid w:val="00463BCD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542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6183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3E67"/>
    <w:rsid w:val="004D5AA6"/>
    <w:rsid w:val="004D76A8"/>
    <w:rsid w:val="004E072E"/>
    <w:rsid w:val="004E1BEE"/>
    <w:rsid w:val="004E31F1"/>
    <w:rsid w:val="004E4B1C"/>
    <w:rsid w:val="004E4BF4"/>
    <w:rsid w:val="004E6B7C"/>
    <w:rsid w:val="004E7799"/>
    <w:rsid w:val="004F00A2"/>
    <w:rsid w:val="004F1E1D"/>
    <w:rsid w:val="004F5676"/>
    <w:rsid w:val="004F67B8"/>
    <w:rsid w:val="004F70A0"/>
    <w:rsid w:val="004F7241"/>
    <w:rsid w:val="00500076"/>
    <w:rsid w:val="00500C42"/>
    <w:rsid w:val="00501CD6"/>
    <w:rsid w:val="00502B37"/>
    <w:rsid w:val="00507C89"/>
    <w:rsid w:val="00510198"/>
    <w:rsid w:val="00513A1A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01E8"/>
    <w:rsid w:val="0056100B"/>
    <w:rsid w:val="00561375"/>
    <w:rsid w:val="0056149E"/>
    <w:rsid w:val="00563AD4"/>
    <w:rsid w:val="005648C5"/>
    <w:rsid w:val="00565808"/>
    <w:rsid w:val="005666E2"/>
    <w:rsid w:val="005728BD"/>
    <w:rsid w:val="00572BC1"/>
    <w:rsid w:val="0057363B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A4910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25CF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2C5F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94C"/>
    <w:rsid w:val="00676C11"/>
    <w:rsid w:val="006804E9"/>
    <w:rsid w:val="00681A84"/>
    <w:rsid w:val="006835AD"/>
    <w:rsid w:val="0068550E"/>
    <w:rsid w:val="00686978"/>
    <w:rsid w:val="00687206"/>
    <w:rsid w:val="00690BE7"/>
    <w:rsid w:val="00691069"/>
    <w:rsid w:val="006918AF"/>
    <w:rsid w:val="006951B2"/>
    <w:rsid w:val="006A0CFE"/>
    <w:rsid w:val="006A2B97"/>
    <w:rsid w:val="006A2DD3"/>
    <w:rsid w:val="006A397F"/>
    <w:rsid w:val="006A412B"/>
    <w:rsid w:val="006B3A76"/>
    <w:rsid w:val="006B68C5"/>
    <w:rsid w:val="006B6F18"/>
    <w:rsid w:val="006B7ECA"/>
    <w:rsid w:val="006C0819"/>
    <w:rsid w:val="006C21BB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33CC"/>
    <w:rsid w:val="00704D67"/>
    <w:rsid w:val="007078A2"/>
    <w:rsid w:val="00707F1C"/>
    <w:rsid w:val="007170B7"/>
    <w:rsid w:val="00720BC8"/>
    <w:rsid w:val="00723419"/>
    <w:rsid w:val="007300C6"/>
    <w:rsid w:val="00732277"/>
    <w:rsid w:val="007333F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4A8A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6D3C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1885"/>
    <w:rsid w:val="00832ECE"/>
    <w:rsid w:val="00833C51"/>
    <w:rsid w:val="00840458"/>
    <w:rsid w:val="00840705"/>
    <w:rsid w:val="008413CF"/>
    <w:rsid w:val="0084313F"/>
    <w:rsid w:val="0084355C"/>
    <w:rsid w:val="008474AE"/>
    <w:rsid w:val="00847D2A"/>
    <w:rsid w:val="00852DB9"/>
    <w:rsid w:val="00854D4B"/>
    <w:rsid w:val="008557B7"/>
    <w:rsid w:val="00855B70"/>
    <w:rsid w:val="00855D20"/>
    <w:rsid w:val="00856580"/>
    <w:rsid w:val="00856797"/>
    <w:rsid w:val="00857F1F"/>
    <w:rsid w:val="00860D08"/>
    <w:rsid w:val="00860D7A"/>
    <w:rsid w:val="0086273A"/>
    <w:rsid w:val="00864503"/>
    <w:rsid w:val="0086553C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9B5"/>
    <w:rsid w:val="008B6BA5"/>
    <w:rsid w:val="008B7AA8"/>
    <w:rsid w:val="008C12AD"/>
    <w:rsid w:val="008C27CB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5EB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356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08E"/>
    <w:rsid w:val="009935C8"/>
    <w:rsid w:val="009941E3"/>
    <w:rsid w:val="0099693B"/>
    <w:rsid w:val="009A40D5"/>
    <w:rsid w:val="009A5B11"/>
    <w:rsid w:val="009A5C54"/>
    <w:rsid w:val="009A5FA3"/>
    <w:rsid w:val="009B07D7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080E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0680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16887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8EA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2A21"/>
    <w:rsid w:val="00A94FC3"/>
    <w:rsid w:val="00A974EE"/>
    <w:rsid w:val="00AA12F3"/>
    <w:rsid w:val="00AA4C04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C7D8D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2BE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3BB9"/>
    <w:rsid w:val="00B05694"/>
    <w:rsid w:val="00B05C70"/>
    <w:rsid w:val="00B06A3B"/>
    <w:rsid w:val="00B07F25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0DF"/>
    <w:rsid w:val="00B31B00"/>
    <w:rsid w:val="00B34F1A"/>
    <w:rsid w:val="00B36412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079"/>
    <w:rsid w:val="00B55295"/>
    <w:rsid w:val="00B55460"/>
    <w:rsid w:val="00B55E00"/>
    <w:rsid w:val="00B560FE"/>
    <w:rsid w:val="00B5758D"/>
    <w:rsid w:val="00B6092E"/>
    <w:rsid w:val="00B62726"/>
    <w:rsid w:val="00B63A83"/>
    <w:rsid w:val="00B642BB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7E4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19DC"/>
    <w:rsid w:val="00BC2215"/>
    <w:rsid w:val="00BC4498"/>
    <w:rsid w:val="00BC49A6"/>
    <w:rsid w:val="00BC6AB0"/>
    <w:rsid w:val="00BC724F"/>
    <w:rsid w:val="00BD08F3"/>
    <w:rsid w:val="00BD0DC7"/>
    <w:rsid w:val="00BD223E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3212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032F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07A9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95D94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D90"/>
    <w:rsid w:val="00CB6F44"/>
    <w:rsid w:val="00CC08CF"/>
    <w:rsid w:val="00CC589F"/>
    <w:rsid w:val="00CC5F28"/>
    <w:rsid w:val="00CD0F8C"/>
    <w:rsid w:val="00CD107C"/>
    <w:rsid w:val="00CD293B"/>
    <w:rsid w:val="00CD7444"/>
    <w:rsid w:val="00CE17FA"/>
    <w:rsid w:val="00CE24CE"/>
    <w:rsid w:val="00CE3079"/>
    <w:rsid w:val="00CE3208"/>
    <w:rsid w:val="00CE7D8B"/>
    <w:rsid w:val="00CE7D93"/>
    <w:rsid w:val="00CF4F90"/>
    <w:rsid w:val="00CF5296"/>
    <w:rsid w:val="00CF560E"/>
    <w:rsid w:val="00CF7F50"/>
    <w:rsid w:val="00D003B7"/>
    <w:rsid w:val="00D019C7"/>
    <w:rsid w:val="00D01C27"/>
    <w:rsid w:val="00D0276A"/>
    <w:rsid w:val="00D0436B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0660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0E2D"/>
    <w:rsid w:val="00D51F30"/>
    <w:rsid w:val="00D522A6"/>
    <w:rsid w:val="00D5283C"/>
    <w:rsid w:val="00D53D80"/>
    <w:rsid w:val="00D57A1A"/>
    <w:rsid w:val="00D62473"/>
    <w:rsid w:val="00D64377"/>
    <w:rsid w:val="00D67250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3CF0"/>
    <w:rsid w:val="00DA7892"/>
    <w:rsid w:val="00DB02BB"/>
    <w:rsid w:val="00DB13C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40A2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1229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0FD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16C7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036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29D2"/>
    <w:rsid w:val="00F1494F"/>
    <w:rsid w:val="00F15299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1273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36B"/>
    <w:rsid w:val="00FA48EE"/>
    <w:rsid w:val="00FA6773"/>
    <w:rsid w:val="00FA779C"/>
    <w:rsid w:val="00FB38D8"/>
    <w:rsid w:val="00FB39E6"/>
    <w:rsid w:val="00FB6D26"/>
    <w:rsid w:val="00FC2C3F"/>
    <w:rsid w:val="00FC57FC"/>
    <w:rsid w:val="00FC77EF"/>
    <w:rsid w:val="00FC7966"/>
    <w:rsid w:val="00FD16A6"/>
    <w:rsid w:val="00FD1A8B"/>
    <w:rsid w:val="00FD40D0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6E0F-66B3-44C3-9755-2DFEE52D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7287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2024-01-31T11:34:00Z</cp:lastPrinted>
  <dcterms:created xsi:type="dcterms:W3CDTF">2025-03-03T12:22:00Z</dcterms:created>
  <dcterms:modified xsi:type="dcterms:W3CDTF">2025-03-03T12:33:00Z</dcterms:modified>
</cp:coreProperties>
</file>