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4E6B7C">
        <w:rPr>
          <w:b/>
          <w:color w:val="auto"/>
          <w:sz w:val="28"/>
          <w:szCs w:val="28"/>
        </w:rPr>
        <w:t>сентябрь</w:t>
      </w:r>
      <w:r w:rsidR="00EB7266">
        <w:rPr>
          <w:b/>
          <w:color w:val="auto"/>
          <w:sz w:val="28"/>
          <w:szCs w:val="28"/>
        </w:rPr>
        <w:t>-</w:t>
      </w:r>
      <w:r w:rsidR="004E6B7C">
        <w:rPr>
          <w:b/>
          <w:color w:val="auto"/>
          <w:sz w:val="28"/>
          <w:szCs w:val="28"/>
        </w:rPr>
        <w:t>октябрь</w:t>
      </w:r>
      <w:r w:rsidR="00AD7CB4">
        <w:rPr>
          <w:b/>
          <w:color w:val="auto"/>
          <w:sz w:val="28"/>
          <w:szCs w:val="28"/>
        </w:rPr>
        <w:t xml:space="preserve"> </w:t>
      </w:r>
      <w:r w:rsidR="00B755AE">
        <w:rPr>
          <w:b/>
          <w:color w:val="auto"/>
          <w:sz w:val="28"/>
          <w:szCs w:val="28"/>
        </w:rPr>
        <w:t>201</w:t>
      </w:r>
      <w:r w:rsidR="007F6B32">
        <w:rPr>
          <w:b/>
          <w:color w:val="auto"/>
          <w:sz w:val="28"/>
          <w:szCs w:val="28"/>
        </w:rPr>
        <w:t>6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88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9"/>
        <w:gridCol w:w="1008"/>
        <w:gridCol w:w="8952"/>
      </w:tblGrid>
      <w:tr w:rsidR="00D77EFF" w:rsidRPr="00DA7892" w:rsidTr="006E15CF">
        <w:trPr>
          <w:trHeight w:val="329"/>
          <w:tblCellSpacing w:w="15" w:type="dxa"/>
        </w:trPr>
        <w:tc>
          <w:tcPr>
            <w:tcW w:w="167" w:type="pct"/>
          </w:tcPr>
          <w:p w:rsidR="00D77EFF" w:rsidRDefault="00D77EF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D77EFF" w:rsidRPr="00EA27B2" w:rsidRDefault="00D77EFF" w:rsidP="00E86066">
            <w:pPr>
              <w:jc w:val="center"/>
              <w:rPr>
                <w:color w:val="auto"/>
              </w:rPr>
            </w:pPr>
            <w:r w:rsidRPr="00EA27B2">
              <w:rPr>
                <w:color w:val="auto"/>
              </w:rPr>
              <w:t>Г23285</w:t>
            </w:r>
          </w:p>
        </w:tc>
        <w:tc>
          <w:tcPr>
            <w:tcW w:w="4299" w:type="pct"/>
          </w:tcPr>
          <w:p w:rsidR="00D77EFF" w:rsidRPr="00EA27B2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EA27B2">
              <w:rPr>
                <w:b/>
                <w:bCs/>
                <w:color w:val="auto"/>
              </w:rPr>
              <w:t>Атлас изменчивости уровня северо-западной части Тихого океана</w:t>
            </w:r>
            <w:r w:rsidRPr="00EA27B2">
              <w:rPr>
                <w:color w:val="auto"/>
              </w:rPr>
              <w:t xml:space="preserve"> = </w:t>
            </w:r>
            <w:proofErr w:type="spellStart"/>
            <w:r w:rsidRPr="00EA27B2">
              <w:rPr>
                <w:color w:val="auto"/>
              </w:rPr>
              <w:t>Atlas</w:t>
            </w:r>
            <w:proofErr w:type="spellEnd"/>
            <w:r w:rsidRPr="00EA27B2">
              <w:rPr>
                <w:color w:val="auto"/>
              </w:rPr>
              <w:t xml:space="preserve"> </w:t>
            </w:r>
            <w:proofErr w:type="spellStart"/>
            <w:r w:rsidRPr="00EA27B2">
              <w:rPr>
                <w:color w:val="auto"/>
              </w:rPr>
              <w:t>sea-surface</w:t>
            </w:r>
            <w:proofErr w:type="spellEnd"/>
            <w:r w:rsidRPr="00EA27B2">
              <w:rPr>
                <w:color w:val="auto"/>
              </w:rPr>
              <w:t xml:space="preserve"> </w:t>
            </w:r>
            <w:proofErr w:type="spellStart"/>
            <w:r w:rsidRPr="00EA27B2">
              <w:rPr>
                <w:color w:val="auto"/>
              </w:rPr>
              <w:t>level</w:t>
            </w:r>
            <w:proofErr w:type="spellEnd"/>
            <w:r w:rsidRPr="00EA27B2">
              <w:rPr>
                <w:color w:val="auto"/>
              </w:rPr>
              <w:t xml:space="preserve"> </w:t>
            </w:r>
            <w:proofErr w:type="spellStart"/>
            <w:r w:rsidRPr="00EA27B2">
              <w:rPr>
                <w:color w:val="auto"/>
              </w:rPr>
              <w:t>variability</w:t>
            </w:r>
            <w:proofErr w:type="spellEnd"/>
            <w:r w:rsidRPr="00EA27B2">
              <w:rPr>
                <w:color w:val="auto"/>
              </w:rPr>
              <w:t xml:space="preserve"> </w:t>
            </w:r>
            <w:proofErr w:type="spellStart"/>
            <w:r w:rsidRPr="00EA27B2">
              <w:rPr>
                <w:color w:val="auto"/>
              </w:rPr>
              <w:t>in</w:t>
            </w:r>
            <w:proofErr w:type="spellEnd"/>
            <w:r w:rsidRPr="00EA27B2">
              <w:rPr>
                <w:color w:val="auto"/>
              </w:rPr>
              <w:t xml:space="preserve"> </w:t>
            </w:r>
            <w:proofErr w:type="spellStart"/>
            <w:r w:rsidRPr="00EA27B2">
              <w:rPr>
                <w:color w:val="auto"/>
              </w:rPr>
              <w:t>the</w:t>
            </w:r>
            <w:proofErr w:type="spellEnd"/>
            <w:r w:rsidRPr="00EA27B2">
              <w:rPr>
                <w:color w:val="auto"/>
              </w:rPr>
              <w:t xml:space="preserve"> </w:t>
            </w:r>
            <w:proofErr w:type="spellStart"/>
            <w:r w:rsidRPr="00EA27B2">
              <w:rPr>
                <w:color w:val="auto"/>
              </w:rPr>
              <w:t>Northwestern</w:t>
            </w:r>
            <w:proofErr w:type="spellEnd"/>
            <w:r w:rsidRPr="00EA27B2">
              <w:rPr>
                <w:color w:val="auto"/>
              </w:rPr>
              <w:t xml:space="preserve"> </w:t>
            </w:r>
            <w:proofErr w:type="spellStart"/>
            <w:r w:rsidRPr="00EA27B2">
              <w:rPr>
                <w:color w:val="auto"/>
              </w:rPr>
              <w:t>Pacific</w:t>
            </w:r>
            <w:proofErr w:type="spellEnd"/>
            <w:r w:rsidRPr="00EA27B2">
              <w:rPr>
                <w:color w:val="auto"/>
              </w:rPr>
              <w:t xml:space="preserve"> / Т. В. Белоненко [и др.] ; С.-</w:t>
            </w:r>
            <w:proofErr w:type="spellStart"/>
            <w:r w:rsidRPr="00EA27B2">
              <w:rPr>
                <w:color w:val="auto"/>
              </w:rPr>
              <w:t>Петерб</w:t>
            </w:r>
            <w:proofErr w:type="spellEnd"/>
            <w:r w:rsidRPr="00EA27B2">
              <w:rPr>
                <w:color w:val="auto"/>
              </w:rPr>
              <w:t>. гос. ун-т, Фак. географии и геоэкологии, Каф</w:t>
            </w:r>
            <w:proofErr w:type="gramStart"/>
            <w:r w:rsidRPr="00EA27B2">
              <w:rPr>
                <w:color w:val="auto"/>
              </w:rPr>
              <w:t>.</w:t>
            </w:r>
            <w:proofErr w:type="gramEnd"/>
            <w:r w:rsidRPr="00EA27B2">
              <w:rPr>
                <w:color w:val="auto"/>
              </w:rPr>
              <w:t xml:space="preserve"> </w:t>
            </w:r>
            <w:proofErr w:type="gramStart"/>
            <w:r w:rsidRPr="00EA27B2">
              <w:rPr>
                <w:color w:val="auto"/>
              </w:rPr>
              <w:t>о</w:t>
            </w:r>
            <w:proofErr w:type="gramEnd"/>
            <w:r w:rsidRPr="00EA27B2">
              <w:rPr>
                <w:color w:val="auto"/>
              </w:rPr>
              <w:t>кеанологии, Лаб. регион. океанологии. - Санкт-Петербург</w:t>
            </w:r>
            <w:proofErr w:type="gramStart"/>
            <w:r w:rsidRPr="00EA27B2">
              <w:rPr>
                <w:color w:val="auto"/>
              </w:rPr>
              <w:t xml:space="preserve"> :</w:t>
            </w:r>
            <w:proofErr w:type="gramEnd"/>
            <w:r w:rsidRPr="00EA27B2">
              <w:rPr>
                <w:color w:val="auto"/>
              </w:rPr>
              <w:t xml:space="preserve"> СМИО Пресс, 2011. - 303, [1] с. : ил</w:t>
            </w:r>
            <w:proofErr w:type="gramStart"/>
            <w:r w:rsidRPr="00EA27B2">
              <w:rPr>
                <w:color w:val="auto"/>
              </w:rPr>
              <w:t xml:space="preserve">., </w:t>
            </w:r>
            <w:proofErr w:type="gramEnd"/>
            <w:r w:rsidRPr="00EA27B2">
              <w:rPr>
                <w:color w:val="auto"/>
              </w:rPr>
              <w:t xml:space="preserve">карты. - </w:t>
            </w:r>
            <w:proofErr w:type="spellStart"/>
            <w:proofErr w:type="gramStart"/>
            <w:r w:rsidRPr="00EA27B2">
              <w:rPr>
                <w:color w:val="auto"/>
              </w:rPr>
              <w:t>Введ</w:t>
            </w:r>
            <w:proofErr w:type="spellEnd"/>
            <w:r w:rsidRPr="00EA27B2">
              <w:rPr>
                <w:color w:val="auto"/>
              </w:rPr>
              <w:t>. и</w:t>
            </w:r>
            <w:proofErr w:type="gramEnd"/>
            <w:r w:rsidRPr="00EA27B2">
              <w:rPr>
                <w:color w:val="auto"/>
              </w:rPr>
              <w:t xml:space="preserve"> рез. </w:t>
            </w:r>
            <w:proofErr w:type="spellStart"/>
            <w:r w:rsidRPr="00EA27B2">
              <w:rPr>
                <w:color w:val="auto"/>
              </w:rPr>
              <w:t>парал</w:t>
            </w:r>
            <w:proofErr w:type="spellEnd"/>
            <w:r w:rsidRPr="00EA27B2">
              <w:rPr>
                <w:color w:val="auto"/>
              </w:rPr>
              <w:t xml:space="preserve">. рус., англ. - </w:t>
            </w:r>
            <w:proofErr w:type="spellStart"/>
            <w:r w:rsidRPr="00EA27B2">
              <w:rPr>
                <w:color w:val="auto"/>
              </w:rPr>
              <w:t>Посвящ</w:t>
            </w:r>
            <w:proofErr w:type="spellEnd"/>
            <w:r w:rsidRPr="00EA27B2">
              <w:rPr>
                <w:color w:val="auto"/>
              </w:rPr>
              <w:t xml:space="preserve">. 100-летию со дня рождения Виктора </w:t>
            </w:r>
            <w:proofErr w:type="spellStart"/>
            <w:r w:rsidRPr="00EA27B2">
              <w:rPr>
                <w:color w:val="auto"/>
              </w:rPr>
              <w:t>Харлампиевич</w:t>
            </w:r>
            <w:r>
              <w:rPr>
                <w:color w:val="auto"/>
              </w:rPr>
              <w:t>а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Буйницк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го</w:t>
            </w:r>
            <w:proofErr w:type="spellEnd"/>
            <w:r>
              <w:rPr>
                <w:color w:val="auto"/>
              </w:rPr>
              <w:t xml:space="preserve">. - </w:t>
            </w:r>
            <w:proofErr w:type="spellStart"/>
            <w:r>
              <w:rPr>
                <w:color w:val="auto"/>
              </w:rPr>
              <w:t>Библиогр</w:t>
            </w:r>
            <w:proofErr w:type="spellEnd"/>
            <w:r>
              <w:rPr>
                <w:color w:val="auto"/>
              </w:rPr>
              <w:t>.: с. 9 и</w:t>
            </w:r>
            <w:r w:rsidRPr="00EA27B2">
              <w:rPr>
                <w:color w:val="auto"/>
              </w:rPr>
              <w:t xml:space="preserve"> в конце кн.</w:t>
            </w:r>
            <w:r>
              <w:rPr>
                <w:color w:val="auto"/>
              </w:rPr>
              <w:t xml:space="preserve"> </w:t>
            </w:r>
            <w:r w:rsidRPr="00EA27B2">
              <w:rPr>
                <w:color w:val="auto"/>
              </w:rPr>
              <w:t>- ISBN 978-5-7704-0269-8.</w:t>
            </w:r>
          </w:p>
          <w:p w:rsidR="00D77EFF" w:rsidRPr="00EA27B2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EA27B2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EA27B2">
              <w:rPr>
                <w:color w:val="auto"/>
              </w:rPr>
              <w:t xml:space="preserve">Работа завершает цикл исследований, относящихся к использованию спутниковой </w:t>
            </w:r>
            <w:proofErr w:type="spellStart"/>
            <w:r w:rsidRPr="00EA27B2">
              <w:rPr>
                <w:color w:val="auto"/>
              </w:rPr>
              <w:t>альтиметрической</w:t>
            </w:r>
            <w:proofErr w:type="spellEnd"/>
            <w:r w:rsidRPr="00EA27B2">
              <w:rPr>
                <w:color w:val="auto"/>
              </w:rPr>
              <w:t xml:space="preserve"> информации для изучения межгодовой, сезонной и синоптической изменчивости уровня в северо-западной части Тихого океана и дальневосточных м</w:t>
            </w:r>
            <w:r w:rsidRPr="00EA27B2">
              <w:rPr>
                <w:color w:val="auto"/>
              </w:rPr>
              <w:t>о</w:t>
            </w:r>
            <w:r w:rsidRPr="00EA27B2">
              <w:rPr>
                <w:color w:val="auto"/>
              </w:rPr>
              <w:t xml:space="preserve">рях. Информационной основой для составления карт Атласа являлись </w:t>
            </w:r>
            <w:proofErr w:type="spellStart"/>
            <w:r w:rsidRPr="00EA27B2">
              <w:rPr>
                <w:color w:val="auto"/>
              </w:rPr>
              <w:t>мареографные</w:t>
            </w:r>
            <w:proofErr w:type="spellEnd"/>
            <w:r w:rsidRPr="00EA27B2">
              <w:rPr>
                <w:color w:val="auto"/>
              </w:rPr>
              <w:t xml:space="preserve"> измерения уровня моря на береговых станциях и постах и спутниковая альтиметрия (спутники GEOSAT, ERS-1, TOPEX/</w:t>
            </w:r>
            <w:proofErr w:type="spellStart"/>
            <w:r w:rsidRPr="00EA27B2">
              <w:rPr>
                <w:color w:val="auto"/>
              </w:rPr>
              <w:t>Poseidon</w:t>
            </w:r>
            <w:proofErr w:type="spellEnd"/>
            <w:r w:rsidRPr="00EA27B2">
              <w:rPr>
                <w:color w:val="auto"/>
              </w:rPr>
              <w:t xml:space="preserve">, ERS-2, GFO-1, Jason-1, </w:t>
            </w:r>
            <w:proofErr w:type="spellStart"/>
            <w:r w:rsidRPr="00EA27B2">
              <w:rPr>
                <w:color w:val="auto"/>
              </w:rPr>
              <w:t>Envisat</w:t>
            </w:r>
            <w:proofErr w:type="spellEnd"/>
            <w:r w:rsidRPr="00EA27B2">
              <w:rPr>
                <w:color w:val="auto"/>
              </w:rPr>
              <w:t>, OSTM/</w:t>
            </w:r>
            <w:r w:rsidR="002949E4">
              <w:rPr>
                <w:color w:val="auto"/>
              </w:rPr>
              <w:t xml:space="preserve"> </w:t>
            </w:r>
            <w:r w:rsidRPr="00EA27B2">
              <w:rPr>
                <w:color w:val="auto"/>
              </w:rPr>
              <w:t>Jason-2). Авторы дают представительное описание изменчивости уровня в северо-западной части Тихого океана и дальневосточных морях. Это достигается путем ра</w:t>
            </w:r>
            <w:r w:rsidRPr="00EA27B2">
              <w:rPr>
                <w:color w:val="auto"/>
              </w:rPr>
              <w:t>с</w:t>
            </w:r>
            <w:r w:rsidRPr="00EA27B2">
              <w:rPr>
                <w:color w:val="auto"/>
              </w:rPr>
              <w:t>чета и картирования полей разнообразных характеристик колебаний уровня океана: статистических показателей (математическое ожидание, тренды, среднеквадратич</w:t>
            </w:r>
            <w:r w:rsidRPr="00EA27B2">
              <w:rPr>
                <w:color w:val="auto"/>
              </w:rPr>
              <w:t>е</w:t>
            </w:r>
            <w:r w:rsidRPr="00EA27B2">
              <w:rPr>
                <w:color w:val="auto"/>
              </w:rPr>
              <w:t xml:space="preserve">ское отклонение и коэффициент вариации), а также полей геострофических течений и дивергенции полных потоков с различными масштабами осреднения (многолетнее, годовое и месячное осреднение). На основе гармонического, спектрального и </w:t>
            </w:r>
            <w:proofErr w:type="spellStart"/>
            <w:r w:rsidRPr="00EA27B2">
              <w:rPr>
                <w:color w:val="auto"/>
              </w:rPr>
              <w:t>вейв</w:t>
            </w:r>
            <w:r w:rsidR="002949E4">
              <w:rPr>
                <w:color w:val="auto"/>
              </w:rPr>
              <w:softHyphen/>
            </w:r>
            <w:r w:rsidRPr="00EA27B2">
              <w:rPr>
                <w:color w:val="auto"/>
              </w:rPr>
              <w:t>лет-анализа</w:t>
            </w:r>
            <w:proofErr w:type="spellEnd"/>
            <w:r w:rsidRPr="00EA27B2">
              <w:rPr>
                <w:color w:val="auto"/>
              </w:rPr>
              <w:t xml:space="preserve"> дано описание сезонной изменчивости годовых и полугодовых колеб</w:t>
            </w:r>
            <w:r w:rsidRPr="00EA27B2">
              <w:rPr>
                <w:color w:val="auto"/>
              </w:rPr>
              <w:t>а</w:t>
            </w:r>
            <w:r w:rsidRPr="00EA27B2">
              <w:rPr>
                <w:color w:val="auto"/>
              </w:rPr>
              <w:t xml:space="preserve">ний уровня моря. В узлах регулярной сетки с шагом 1/3 градуса широты и долготы выделены годовые и полугодовые колебания уровня моря, </w:t>
            </w:r>
            <w:proofErr w:type="spellStart"/>
            <w:r w:rsidRPr="00EA27B2">
              <w:rPr>
                <w:color w:val="auto"/>
              </w:rPr>
              <w:t>картированы</w:t>
            </w:r>
            <w:proofErr w:type="spellEnd"/>
            <w:r w:rsidRPr="00EA27B2">
              <w:rPr>
                <w:color w:val="auto"/>
              </w:rPr>
              <w:t xml:space="preserve"> их амплит</w:t>
            </w:r>
            <w:r w:rsidRPr="00EA27B2">
              <w:rPr>
                <w:color w:val="auto"/>
              </w:rPr>
              <w:t>у</w:t>
            </w:r>
            <w:r w:rsidRPr="00EA27B2">
              <w:rPr>
                <w:color w:val="auto"/>
              </w:rPr>
              <w:t>ды и фазы. По результатам гармонического анализа колебаний уровня и приливных течений на основе реализации приливной гидродинамической модели рассчитаны гармонические постоянные и построены котидальные карты и карты амплитуд волн приливов, карты приливных колебаний. Для главных волн прилива построены карты скорости, фазы и направления максимальных приливных течений.</w:t>
            </w:r>
          </w:p>
        </w:tc>
      </w:tr>
      <w:tr w:rsidR="00D77EFF" w:rsidTr="006E15CF">
        <w:trPr>
          <w:trHeight w:val="329"/>
          <w:tblCellSpacing w:w="15" w:type="dxa"/>
        </w:trPr>
        <w:tc>
          <w:tcPr>
            <w:tcW w:w="167" w:type="pct"/>
          </w:tcPr>
          <w:p w:rsidR="00D77EFF" w:rsidRPr="00DA7892" w:rsidRDefault="00D77EF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D77EFF" w:rsidRPr="00026938" w:rsidRDefault="00D77EFF" w:rsidP="00E86066">
            <w:pPr>
              <w:jc w:val="center"/>
              <w:rPr>
                <w:color w:val="auto"/>
              </w:rPr>
            </w:pPr>
            <w:r w:rsidRPr="00026938">
              <w:rPr>
                <w:color w:val="auto"/>
              </w:rPr>
              <w:t>Г23281</w:t>
            </w:r>
          </w:p>
        </w:tc>
        <w:tc>
          <w:tcPr>
            <w:tcW w:w="4299" w:type="pct"/>
          </w:tcPr>
          <w:p w:rsidR="00D77EFF" w:rsidRPr="00026938" w:rsidRDefault="00D77EFF" w:rsidP="00133557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026938">
              <w:rPr>
                <w:b/>
                <w:bCs/>
                <w:color w:val="auto"/>
              </w:rPr>
              <w:t>Барабошкин</w:t>
            </w:r>
            <w:proofErr w:type="spellEnd"/>
            <w:r w:rsidRPr="00026938">
              <w:rPr>
                <w:b/>
                <w:bCs/>
                <w:color w:val="auto"/>
              </w:rPr>
              <w:t>, Е.Ю.</w:t>
            </w:r>
          </w:p>
          <w:p w:rsidR="00D77EFF" w:rsidRPr="00026938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026938">
              <w:rPr>
                <w:color w:val="auto"/>
              </w:rPr>
              <w:t xml:space="preserve">Опорные разрезы меловой системы Горного Крыма = </w:t>
            </w:r>
            <w:proofErr w:type="spellStart"/>
            <w:r w:rsidRPr="00026938">
              <w:rPr>
                <w:color w:val="auto"/>
              </w:rPr>
              <w:t>Reference</w:t>
            </w:r>
            <w:proofErr w:type="spellEnd"/>
            <w:r w:rsidRPr="00026938">
              <w:rPr>
                <w:color w:val="auto"/>
              </w:rPr>
              <w:t xml:space="preserve"> </w:t>
            </w:r>
            <w:proofErr w:type="spellStart"/>
            <w:r w:rsidRPr="00026938">
              <w:rPr>
                <w:color w:val="auto"/>
              </w:rPr>
              <w:t>sections</w:t>
            </w:r>
            <w:proofErr w:type="spellEnd"/>
            <w:r w:rsidRPr="00026938">
              <w:rPr>
                <w:color w:val="auto"/>
              </w:rPr>
              <w:t xml:space="preserve"> </w:t>
            </w:r>
            <w:proofErr w:type="spellStart"/>
            <w:r w:rsidRPr="00026938">
              <w:rPr>
                <w:color w:val="auto"/>
              </w:rPr>
              <w:t>of</w:t>
            </w:r>
            <w:proofErr w:type="spellEnd"/>
            <w:r w:rsidRPr="00026938">
              <w:rPr>
                <w:color w:val="auto"/>
              </w:rPr>
              <w:t xml:space="preserve"> </w:t>
            </w:r>
            <w:proofErr w:type="spellStart"/>
            <w:r w:rsidRPr="00026938">
              <w:rPr>
                <w:color w:val="auto"/>
              </w:rPr>
              <w:t>the</w:t>
            </w:r>
            <w:proofErr w:type="spellEnd"/>
            <w:r w:rsidRPr="00026938">
              <w:rPr>
                <w:color w:val="auto"/>
              </w:rPr>
              <w:t xml:space="preserve"> </w:t>
            </w:r>
            <w:proofErr w:type="spellStart"/>
            <w:r w:rsidRPr="00026938">
              <w:rPr>
                <w:color w:val="auto"/>
              </w:rPr>
              <w:t>Cre</w:t>
            </w:r>
            <w:r w:rsidR="002949E4">
              <w:rPr>
                <w:color w:val="auto"/>
              </w:rPr>
              <w:softHyphen/>
            </w:r>
            <w:r w:rsidRPr="00026938">
              <w:rPr>
                <w:color w:val="auto"/>
              </w:rPr>
              <w:t>taceous</w:t>
            </w:r>
            <w:proofErr w:type="spellEnd"/>
            <w:r w:rsidRPr="00026938">
              <w:rPr>
                <w:color w:val="auto"/>
              </w:rPr>
              <w:t xml:space="preserve"> </w:t>
            </w:r>
            <w:proofErr w:type="spellStart"/>
            <w:r w:rsidRPr="00026938">
              <w:rPr>
                <w:color w:val="auto"/>
              </w:rPr>
              <w:t>System</w:t>
            </w:r>
            <w:proofErr w:type="spellEnd"/>
            <w:r w:rsidRPr="00026938">
              <w:rPr>
                <w:color w:val="auto"/>
              </w:rPr>
              <w:t xml:space="preserve"> </w:t>
            </w:r>
            <w:proofErr w:type="spellStart"/>
            <w:r w:rsidRPr="00026938">
              <w:rPr>
                <w:color w:val="auto"/>
              </w:rPr>
              <w:t>of</w:t>
            </w:r>
            <w:proofErr w:type="spellEnd"/>
            <w:r w:rsidRPr="00026938">
              <w:rPr>
                <w:color w:val="auto"/>
              </w:rPr>
              <w:t xml:space="preserve"> </w:t>
            </w:r>
            <w:proofErr w:type="spellStart"/>
            <w:r w:rsidRPr="00026938">
              <w:rPr>
                <w:color w:val="auto"/>
              </w:rPr>
              <w:t>the</w:t>
            </w:r>
            <w:proofErr w:type="spellEnd"/>
            <w:r w:rsidRPr="00026938">
              <w:rPr>
                <w:color w:val="auto"/>
              </w:rPr>
              <w:t xml:space="preserve"> </w:t>
            </w:r>
            <w:proofErr w:type="spellStart"/>
            <w:r w:rsidRPr="00026938">
              <w:rPr>
                <w:color w:val="auto"/>
              </w:rPr>
              <w:t>Mountain</w:t>
            </w:r>
            <w:proofErr w:type="spellEnd"/>
            <w:r w:rsidRPr="00026938">
              <w:rPr>
                <w:color w:val="auto"/>
              </w:rPr>
              <w:t xml:space="preserve"> </w:t>
            </w:r>
            <w:proofErr w:type="spellStart"/>
            <w:r w:rsidRPr="00026938">
              <w:rPr>
                <w:color w:val="auto"/>
              </w:rPr>
              <w:t>Crimea</w:t>
            </w:r>
            <w:proofErr w:type="spellEnd"/>
            <w:proofErr w:type="gramStart"/>
            <w:r w:rsidRPr="00026938">
              <w:rPr>
                <w:color w:val="auto"/>
              </w:rPr>
              <w:t xml:space="preserve"> :</w:t>
            </w:r>
            <w:proofErr w:type="gramEnd"/>
            <w:r w:rsidRPr="00026938">
              <w:rPr>
                <w:color w:val="auto"/>
              </w:rPr>
              <w:t xml:space="preserve"> путеводитель полевых экскурсий Восьмого Всероссийского совещания ["Меловая система России и ближнего зарубежья: пр</w:t>
            </w:r>
            <w:r w:rsidRPr="00026938">
              <w:rPr>
                <w:color w:val="auto"/>
              </w:rPr>
              <w:t>о</w:t>
            </w:r>
            <w:r w:rsidRPr="00026938">
              <w:rPr>
                <w:color w:val="auto"/>
              </w:rPr>
              <w:t xml:space="preserve">блемы стратиграфии и палеогеографии"], 26 сентября - 3 октября 2016 г., Республика Крым / Е. Ю. </w:t>
            </w:r>
            <w:proofErr w:type="spellStart"/>
            <w:r w:rsidRPr="00026938">
              <w:rPr>
                <w:color w:val="auto"/>
              </w:rPr>
              <w:t>Барабошкин</w:t>
            </w:r>
            <w:proofErr w:type="spellEnd"/>
            <w:r w:rsidRPr="00026938">
              <w:rPr>
                <w:color w:val="auto"/>
              </w:rPr>
              <w:t xml:space="preserve">, В. В. Аркадьев, Л. Ф. </w:t>
            </w:r>
            <w:proofErr w:type="spellStart"/>
            <w:r w:rsidRPr="00026938">
              <w:rPr>
                <w:color w:val="auto"/>
              </w:rPr>
              <w:t>Копаевич</w:t>
            </w:r>
            <w:proofErr w:type="spellEnd"/>
            <w:r w:rsidRPr="00026938">
              <w:rPr>
                <w:color w:val="auto"/>
              </w:rPr>
              <w:t xml:space="preserve"> ; под ред. </w:t>
            </w:r>
            <w:proofErr w:type="spellStart"/>
            <w:r w:rsidRPr="00026938">
              <w:rPr>
                <w:color w:val="auto"/>
              </w:rPr>
              <w:t>Е.Ю.Барабош</w:t>
            </w:r>
            <w:r w:rsidR="002949E4">
              <w:rPr>
                <w:color w:val="auto"/>
              </w:rPr>
              <w:softHyphen/>
            </w:r>
            <w:r w:rsidRPr="00026938">
              <w:rPr>
                <w:color w:val="auto"/>
              </w:rPr>
              <w:t>кина</w:t>
            </w:r>
            <w:proofErr w:type="spellEnd"/>
            <w:r w:rsidRPr="00026938">
              <w:rPr>
                <w:color w:val="auto"/>
              </w:rPr>
              <w:t>. - Симферополь</w:t>
            </w:r>
            <w:proofErr w:type="gramStart"/>
            <w:r w:rsidRPr="00026938">
              <w:rPr>
                <w:color w:val="auto"/>
              </w:rPr>
              <w:t xml:space="preserve"> :</w:t>
            </w:r>
            <w:proofErr w:type="gramEnd"/>
            <w:r w:rsidRPr="00026938">
              <w:rPr>
                <w:color w:val="auto"/>
              </w:rPr>
              <w:t xml:space="preserve"> </w:t>
            </w:r>
            <w:proofErr w:type="spellStart"/>
            <w:r w:rsidRPr="00026938">
              <w:rPr>
                <w:color w:val="auto"/>
              </w:rPr>
              <w:t>ЧерноморПРЕСС</w:t>
            </w:r>
            <w:proofErr w:type="spellEnd"/>
            <w:r w:rsidRPr="00026938">
              <w:rPr>
                <w:color w:val="auto"/>
              </w:rPr>
              <w:t xml:space="preserve">, 2016. - 88 с. : ил., табл. - В </w:t>
            </w:r>
            <w:proofErr w:type="spellStart"/>
            <w:r w:rsidRPr="00026938">
              <w:rPr>
                <w:color w:val="auto"/>
              </w:rPr>
              <w:t>надзаг</w:t>
            </w:r>
            <w:proofErr w:type="spellEnd"/>
            <w:r w:rsidRPr="00026938">
              <w:rPr>
                <w:color w:val="auto"/>
              </w:rPr>
              <w:t xml:space="preserve">.: </w:t>
            </w:r>
            <w:proofErr w:type="gramStart"/>
            <w:r w:rsidRPr="00026938">
              <w:rPr>
                <w:color w:val="auto"/>
              </w:rPr>
              <w:t>Меловая</w:t>
            </w:r>
            <w:proofErr w:type="gramEnd"/>
            <w:r w:rsidRPr="00026938">
              <w:rPr>
                <w:color w:val="auto"/>
              </w:rPr>
              <w:t xml:space="preserve"> </w:t>
            </w:r>
            <w:proofErr w:type="spellStart"/>
            <w:r w:rsidRPr="00026938">
              <w:rPr>
                <w:color w:val="auto"/>
              </w:rPr>
              <w:t>комис</w:t>
            </w:r>
            <w:proofErr w:type="spellEnd"/>
            <w:r w:rsidRPr="00026938">
              <w:rPr>
                <w:color w:val="auto"/>
              </w:rPr>
              <w:t xml:space="preserve">. </w:t>
            </w:r>
            <w:proofErr w:type="gramStart"/>
            <w:r w:rsidRPr="00026938">
              <w:rPr>
                <w:color w:val="auto"/>
              </w:rPr>
              <w:t>МСК</w:t>
            </w:r>
            <w:proofErr w:type="gramEnd"/>
            <w:r w:rsidRPr="00026938">
              <w:rPr>
                <w:color w:val="auto"/>
              </w:rPr>
              <w:t xml:space="preserve"> России, Рос. фонд </w:t>
            </w:r>
            <w:proofErr w:type="spellStart"/>
            <w:r w:rsidRPr="00026938">
              <w:rPr>
                <w:color w:val="auto"/>
              </w:rPr>
              <w:t>фундам</w:t>
            </w:r>
            <w:proofErr w:type="spellEnd"/>
            <w:r w:rsidRPr="00026938">
              <w:rPr>
                <w:color w:val="auto"/>
              </w:rPr>
              <w:t xml:space="preserve">. </w:t>
            </w:r>
            <w:proofErr w:type="spellStart"/>
            <w:r w:rsidRPr="00026938">
              <w:rPr>
                <w:color w:val="auto"/>
              </w:rPr>
              <w:t>исслед</w:t>
            </w:r>
            <w:proofErr w:type="spellEnd"/>
            <w:r w:rsidRPr="00026938">
              <w:rPr>
                <w:color w:val="auto"/>
              </w:rPr>
              <w:t xml:space="preserve">., Рос. </w:t>
            </w:r>
            <w:proofErr w:type="spellStart"/>
            <w:r w:rsidRPr="00026938">
              <w:rPr>
                <w:color w:val="auto"/>
              </w:rPr>
              <w:t>гуманитар</w:t>
            </w:r>
            <w:proofErr w:type="spellEnd"/>
            <w:r w:rsidRPr="00026938">
              <w:rPr>
                <w:color w:val="auto"/>
              </w:rPr>
              <w:t xml:space="preserve">. науч. фонд [и др.]. - </w:t>
            </w:r>
            <w:proofErr w:type="spellStart"/>
            <w:r w:rsidRPr="00026938">
              <w:rPr>
                <w:color w:val="auto"/>
              </w:rPr>
              <w:t>Библиогр</w:t>
            </w:r>
            <w:proofErr w:type="spellEnd"/>
            <w:r w:rsidRPr="00026938">
              <w:rPr>
                <w:color w:val="auto"/>
              </w:rPr>
              <w:t>.: с. 84-88. - ISBN 978-5-9908875-1-0.</w:t>
            </w:r>
          </w:p>
          <w:p w:rsidR="00D77EFF" w:rsidRPr="00026938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026938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026938">
              <w:rPr>
                <w:color w:val="auto"/>
              </w:rPr>
              <w:t xml:space="preserve">Путеводитель содержит материалы для полевых экскурсий по опорным разрезам Восточного и Юго-Западного Крыма, а также по палеогеновому разрезу </w:t>
            </w:r>
            <w:proofErr w:type="spellStart"/>
            <w:r w:rsidRPr="00026938">
              <w:rPr>
                <w:color w:val="auto"/>
              </w:rPr>
              <w:t>г</w:t>
            </w:r>
            <w:proofErr w:type="gramStart"/>
            <w:r w:rsidRPr="00026938">
              <w:rPr>
                <w:color w:val="auto"/>
              </w:rPr>
              <w:t>.Б</w:t>
            </w:r>
            <w:proofErr w:type="gramEnd"/>
            <w:r w:rsidRPr="00026938">
              <w:rPr>
                <w:color w:val="auto"/>
              </w:rPr>
              <w:t>ахчисарая</w:t>
            </w:r>
            <w:proofErr w:type="spellEnd"/>
            <w:r w:rsidRPr="00026938">
              <w:rPr>
                <w:color w:val="auto"/>
              </w:rPr>
              <w:t xml:space="preserve">. Приводится характеристика разрезов, современные взгляды на их стратиграфию, краткие сведения об условиях их формирования, изображения некоторых </w:t>
            </w:r>
            <w:proofErr w:type="spellStart"/>
            <w:r w:rsidRPr="00026938">
              <w:rPr>
                <w:color w:val="auto"/>
              </w:rPr>
              <w:t>фоссилий</w:t>
            </w:r>
            <w:proofErr w:type="spellEnd"/>
            <w:r w:rsidRPr="00026938">
              <w:rPr>
                <w:color w:val="auto"/>
              </w:rPr>
              <w:t>.</w:t>
            </w:r>
          </w:p>
        </w:tc>
      </w:tr>
      <w:tr w:rsidR="00D77EFF" w:rsidTr="006E15CF">
        <w:trPr>
          <w:trHeight w:val="329"/>
          <w:tblCellSpacing w:w="15" w:type="dxa"/>
        </w:trPr>
        <w:tc>
          <w:tcPr>
            <w:tcW w:w="167" w:type="pct"/>
          </w:tcPr>
          <w:p w:rsidR="00D77EFF" w:rsidRDefault="00D77EF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D77EFF" w:rsidRPr="00806344" w:rsidRDefault="00D77EFF" w:rsidP="00E86066">
            <w:pPr>
              <w:jc w:val="center"/>
              <w:rPr>
                <w:color w:val="auto"/>
              </w:rPr>
            </w:pPr>
            <w:r w:rsidRPr="00806344">
              <w:rPr>
                <w:color w:val="auto"/>
              </w:rPr>
              <w:t>Б76580</w:t>
            </w:r>
          </w:p>
        </w:tc>
        <w:tc>
          <w:tcPr>
            <w:tcW w:w="4299" w:type="pct"/>
          </w:tcPr>
          <w:p w:rsidR="00D77EFF" w:rsidRPr="00806344" w:rsidRDefault="00D77EFF" w:rsidP="00133557">
            <w:pPr>
              <w:jc w:val="both"/>
              <w:rPr>
                <w:b/>
                <w:bCs/>
                <w:color w:val="auto"/>
              </w:rPr>
            </w:pPr>
            <w:r w:rsidRPr="00806344">
              <w:rPr>
                <w:b/>
                <w:bCs/>
                <w:color w:val="auto"/>
              </w:rPr>
              <w:t>Биргер, Б.И.</w:t>
            </w:r>
          </w:p>
          <w:p w:rsidR="00D77EFF" w:rsidRPr="00806344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806344">
              <w:rPr>
                <w:color w:val="auto"/>
              </w:rPr>
              <w:t xml:space="preserve">Динамика литосферы Земли / Б. И. </w:t>
            </w:r>
            <w:r>
              <w:rPr>
                <w:color w:val="auto"/>
              </w:rPr>
              <w:t>Биргер. - Москва</w:t>
            </w:r>
            <w:proofErr w:type="gramStart"/>
            <w:r>
              <w:rPr>
                <w:color w:val="auto"/>
              </w:rPr>
              <w:t xml:space="preserve"> :</w:t>
            </w:r>
            <w:proofErr w:type="gramEnd"/>
            <w:r>
              <w:rPr>
                <w:color w:val="auto"/>
              </w:rPr>
              <w:t xml:space="preserve"> URSS</w:t>
            </w:r>
            <w:proofErr w:type="gramStart"/>
            <w:r>
              <w:rPr>
                <w:color w:val="auto"/>
              </w:rPr>
              <w:t xml:space="preserve"> :</w:t>
            </w:r>
            <w:proofErr w:type="gram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Ленанд</w:t>
            </w:r>
            <w:proofErr w:type="spellEnd"/>
            <w:r w:rsidRPr="00806344">
              <w:rPr>
                <w:color w:val="auto"/>
              </w:rPr>
              <w:t>, 2016. - 254 с.</w:t>
            </w:r>
            <w:proofErr w:type="gramStart"/>
            <w:r w:rsidRPr="00806344">
              <w:rPr>
                <w:color w:val="auto"/>
              </w:rPr>
              <w:t xml:space="preserve"> :</w:t>
            </w:r>
            <w:proofErr w:type="gramEnd"/>
            <w:r w:rsidRPr="00806344">
              <w:rPr>
                <w:color w:val="auto"/>
              </w:rPr>
              <w:t xml:space="preserve"> ил. - </w:t>
            </w:r>
            <w:proofErr w:type="spellStart"/>
            <w:r w:rsidRPr="00806344">
              <w:rPr>
                <w:color w:val="auto"/>
              </w:rPr>
              <w:t>Библиогр</w:t>
            </w:r>
            <w:proofErr w:type="spellEnd"/>
            <w:r w:rsidRPr="00806344">
              <w:rPr>
                <w:color w:val="auto"/>
              </w:rPr>
              <w:t>.: с. 249-254. - ISBN 978-5-9710-3653-1.</w:t>
            </w:r>
          </w:p>
          <w:p w:rsidR="00D77EFF" w:rsidRPr="00806344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806344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806344">
              <w:rPr>
                <w:color w:val="auto"/>
              </w:rPr>
              <w:t>Крупномасштабная тепловая конвекция в мантии Земли формирует в каждой ко</w:t>
            </w:r>
            <w:r w:rsidRPr="00806344">
              <w:rPr>
                <w:color w:val="auto"/>
              </w:rPr>
              <w:t>н</w:t>
            </w:r>
            <w:r w:rsidRPr="00806344">
              <w:rPr>
                <w:color w:val="auto"/>
              </w:rPr>
              <w:t>вективной ячейке верхний холодный пограничный слой, который движется как целое вдоль земной поверхности и почти не испытывает деформаций. Тектоника плит отож</w:t>
            </w:r>
            <w:r w:rsidR="002949E4">
              <w:rPr>
                <w:color w:val="auto"/>
              </w:rPr>
              <w:softHyphen/>
            </w:r>
            <w:r w:rsidRPr="00806344">
              <w:rPr>
                <w:color w:val="auto"/>
              </w:rPr>
              <w:lastRenderedPageBreak/>
              <w:t>дествляет эти пограничные слои с литосферными плитами. В литосферных плитах нет крупномасштабного конвективного движения, а имеющийся в них значительный вертикальный градиент температуры приводит к выносу тепла за счет теплопрово</w:t>
            </w:r>
            <w:r w:rsidRPr="00806344">
              <w:rPr>
                <w:color w:val="auto"/>
              </w:rPr>
              <w:t>д</w:t>
            </w:r>
            <w:r w:rsidRPr="00806344">
              <w:rPr>
                <w:color w:val="auto"/>
              </w:rPr>
              <w:t>ности. Напротив, в мантии, подстилающей литосферу, градиент температуры мал, а перенос тепла осуществляется интенсивным конвективным движением, вызывающим большие деформации. Лабораторные эксперименты с образцами горных пород пок</w:t>
            </w:r>
            <w:r w:rsidRPr="00806344">
              <w:rPr>
                <w:color w:val="auto"/>
              </w:rPr>
              <w:t>а</w:t>
            </w:r>
            <w:r w:rsidRPr="00806344">
              <w:rPr>
                <w:color w:val="auto"/>
              </w:rPr>
              <w:t>зывают, что при малых деформациях и постоянном напряжении имеет место неуст</w:t>
            </w:r>
            <w:r w:rsidRPr="00806344">
              <w:rPr>
                <w:color w:val="auto"/>
              </w:rPr>
              <w:t>а</w:t>
            </w:r>
            <w:r w:rsidRPr="00806344">
              <w:rPr>
                <w:color w:val="auto"/>
              </w:rPr>
              <w:t>новившаяся ползучесть, при которой рост деформаций со временем хорошо описыв</w:t>
            </w:r>
            <w:r w:rsidRPr="00806344">
              <w:rPr>
                <w:color w:val="auto"/>
              </w:rPr>
              <w:t>а</w:t>
            </w:r>
            <w:r w:rsidRPr="00806344">
              <w:rPr>
                <w:color w:val="auto"/>
              </w:rPr>
              <w:t xml:space="preserve">ется известным законом </w:t>
            </w:r>
            <w:proofErr w:type="spellStart"/>
            <w:r w:rsidRPr="00806344">
              <w:rPr>
                <w:color w:val="auto"/>
              </w:rPr>
              <w:t>Андраде</w:t>
            </w:r>
            <w:proofErr w:type="spellEnd"/>
            <w:r w:rsidRPr="00806344">
              <w:rPr>
                <w:color w:val="auto"/>
              </w:rPr>
              <w:t>, скорость деформации уменьшается, а эффективная вязкость растет со временем. Неустановившаяся ползучесть при переменном напр</w:t>
            </w:r>
            <w:r w:rsidRPr="00806344">
              <w:rPr>
                <w:color w:val="auto"/>
              </w:rPr>
              <w:t>я</w:t>
            </w:r>
            <w:r w:rsidRPr="00806344">
              <w:rPr>
                <w:color w:val="auto"/>
              </w:rPr>
              <w:t>жении описывается наследственным (имеющим память) линейным интегральным с</w:t>
            </w:r>
            <w:r w:rsidRPr="00806344">
              <w:rPr>
                <w:color w:val="auto"/>
              </w:rPr>
              <w:t>о</w:t>
            </w:r>
            <w:r w:rsidRPr="00806344">
              <w:rPr>
                <w:color w:val="auto"/>
              </w:rPr>
              <w:t xml:space="preserve">отношением, которое при постоянном напряжении сводится к закону </w:t>
            </w:r>
            <w:proofErr w:type="spellStart"/>
            <w:r w:rsidRPr="00806344">
              <w:rPr>
                <w:color w:val="auto"/>
              </w:rPr>
              <w:t>Андраде</w:t>
            </w:r>
            <w:proofErr w:type="spellEnd"/>
            <w:r w:rsidRPr="00806344">
              <w:rPr>
                <w:color w:val="auto"/>
              </w:rPr>
              <w:t>. Таким образом, ползучесть литосферы принципиально отличается от ползучести подстил</w:t>
            </w:r>
            <w:r w:rsidRPr="00806344">
              <w:rPr>
                <w:color w:val="auto"/>
              </w:rPr>
              <w:t>а</w:t>
            </w:r>
            <w:r w:rsidRPr="00806344">
              <w:rPr>
                <w:color w:val="auto"/>
              </w:rPr>
              <w:t>ющей мантии, что связано с различием в уровнях деформаций. Книга посвящена и</w:t>
            </w:r>
            <w:r w:rsidRPr="00806344">
              <w:rPr>
                <w:color w:val="auto"/>
              </w:rPr>
              <w:t>с</w:t>
            </w:r>
            <w:r w:rsidRPr="00806344">
              <w:rPr>
                <w:color w:val="auto"/>
              </w:rPr>
              <w:t>следованию геофизических процессов, происходящих в литосфере. При рассмотр</w:t>
            </w:r>
            <w:r w:rsidRPr="00806344">
              <w:rPr>
                <w:color w:val="auto"/>
              </w:rPr>
              <w:t>е</w:t>
            </w:r>
            <w:r w:rsidRPr="00806344">
              <w:rPr>
                <w:color w:val="auto"/>
              </w:rPr>
              <w:t>нии литосферных процессов необходимо иметь представление и о реологии всей мантии. Течения, вызванные литосферным процессом, проникают в подстилающую мантию, где они накладываются на основное конвективное течение, связанное с большими деформациями и нелинейной установившейся ползучестью. Наложенные течения описываются линейным реологическим уравнением, вид которого зависит от характеристик основного и наложенного течений. В реологической модели, которая применяется в этой книге и описывает упругость, хрупкость и ползучесть материала, эффективная вязкость зависит от характерной длительности или периодичности ра</w:t>
            </w:r>
            <w:r w:rsidRPr="00806344">
              <w:rPr>
                <w:color w:val="auto"/>
              </w:rPr>
              <w:t>с</w:t>
            </w:r>
            <w:r w:rsidRPr="00806344">
              <w:rPr>
                <w:color w:val="auto"/>
              </w:rPr>
              <w:t>сматриваемого процесса. Эффективные вязкости, характеризующие литосферные процессы различной длительности, рассмотренные в этой книге, отличаются друг от друга на несколько порядков величины, но поскольку используется единая для всех процессов реологическая модель, можно установить соотношения, связывающие эти эффективные вязкости.</w:t>
            </w:r>
          </w:p>
        </w:tc>
      </w:tr>
      <w:tr w:rsidR="00D77EFF" w:rsidTr="006E15CF">
        <w:trPr>
          <w:trHeight w:val="329"/>
          <w:tblCellSpacing w:w="15" w:type="dxa"/>
        </w:trPr>
        <w:tc>
          <w:tcPr>
            <w:tcW w:w="167" w:type="pct"/>
          </w:tcPr>
          <w:p w:rsidR="00D77EFF" w:rsidRDefault="00D77EF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D77EFF" w:rsidRPr="00F74E03" w:rsidRDefault="00D77EFF" w:rsidP="00E86066">
            <w:pPr>
              <w:jc w:val="center"/>
              <w:rPr>
                <w:color w:val="auto"/>
              </w:rPr>
            </w:pPr>
            <w:r w:rsidRPr="00F74E03">
              <w:rPr>
                <w:color w:val="auto"/>
              </w:rPr>
              <w:t>Б76573</w:t>
            </w:r>
          </w:p>
        </w:tc>
        <w:tc>
          <w:tcPr>
            <w:tcW w:w="4299" w:type="pct"/>
          </w:tcPr>
          <w:p w:rsidR="00D77EFF" w:rsidRPr="00F74E03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F74E03">
              <w:rPr>
                <w:b/>
                <w:bCs/>
                <w:color w:val="auto"/>
              </w:rPr>
              <w:t xml:space="preserve">Геологическое и </w:t>
            </w:r>
            <w:proofErr w:type="spellStart"/>
            <w:r w:rsidRPr="00F74E03">
              <w:rPr>
                <w:b/>
                <w:bCs/>
                <w:color w:val="auto"/>
              </w:rPr>
              <w:t>гидротермодинамическое</w:t>
            </w:r>
            <w:proofErr w:type="spellEnd"/>
            <w:r w:rsidRPr="00F74E03">
              <w:rPr>
                <w:b/>
                <w:bCs/>
                <w:color w:val="auto"/>
              </w:rPr>
              <w:t xml:space="preserve"> моделирование месторождений нефти и газа</w:t>
            </w:r>
            <w:r w:rsidRPr="00F74E03">
              <w:rPr>
                <w:color w:val="auto"/>
              </w:rPr>
              <w:t xml:space="preserve"> / Р. М. Тер-Саркисов [и др.]</w:t>
            </w:r>
            <w:proofErr w:type="gramStart"/>
            <w:r w:rsidRPr="00F74E03">
              <w:rPr>
                <w:color w:val="auto"/>
              </w:rPr>
              <w:t xml:space="preserve"> ;</w:t>
            </w:r>
            <w:proofErr w:type="gramEnd"/>
            <w:r w:rsidRPr="00F74E03">
              <w:rPr>
                <w:color w:val="auto"/>
              </w:rPr>
              <w:t xml:space="preserve"> под ред. </w:t>
            </w:r>
            <w:proofErr w:type="spellStart"/>
            <w:r w:rsidRPr="00F74E03">
              <w:rPr>
                <w:color w:val="auto"/>
              </w:rPr>
              <w:t>В.М.Максимова</w:t>
            </w:r>
            <w:proofErr w:type="spellEnd"/>
            <w:r w:rsidRPr="00F74E03">
              <w:rPr>
                <w:color w:val="auto"/>
              </w:rPr>
              <w:t xml:space="preserve">, </w:t>
            </w:r>
            <w:proofErr w:type="spellStart"/>
            <w:r w:rsidRPr="00F74E03">
              <w:rPr>
                <w:color w:val="auto"/>
              </w:rPr>
              <w:t>Р.М.Тер</w:t>
            </w:r>
            <w:proofErr w:type="spellEnd"/>
            <w:r w:rsidRPr="00F74E03">
              <w:rPr>
                <w:color w:val="auto"/>
              </w:rPr>
              <w:t>-Сарки</w:t>
            </w:r>
            <w:r w:rsidR="002949E4">
              <w:rPr>
                <w:color w:val="auto"/>
              </w:rPr>
              <w:softHyphen/>
            </w:r>
            <w:r w:rsidRPr="00F74E03">
              <w:rPr>
                <w:color w:val="auto"/>
              </w:rPr>
              <w:t>сова. - Москва</w:t>
            </w:r>
            <w:proofErr w:type="gramStart"/>
            <w:r w:rsidRPr="00F74E03">
              <w:rPr>
                <w:color w:val="auto"/>
              </w:rPr>
              <w:t xml:space="preserve"> ;</w:t>
            </w:r>
            <w:proofErr w:type="gramEnd"/>
            <w:r w:rsidRPr="00F74E03">
              <w:rPr>
                <w:color w:val="auto"/>
              </w:rPr>
              <w:t xml:space="preserve"> Ижевск : Институт компьютерных исследований, 2012. - 447 с. : ил</w:t>
            </w:r>
            <w:proofErr w:type="gramStart"/>
            <w:r w:rsidRPr="00F74E03">
              <w:rPr>
                <w:color w:val="auto"/>
              </w:rPr>
              <w:t xml:space="preserve">., </w:t>
            </w:r>
            <w:proofErr w:type="gramEnd"/>
            <w:r w:rsidRPr="00F74E03">
              <w:rPr>
                <w:color w:val="auto"/>
              </w:rPr>
              <w:t>табл. - (Серия "Современные нефтегазовые технологии"). - В прил. ст.: Применение современной технологии трехмерного моделирования в исследованиях крупного г</w:t>
            </w:r>
            <w:r w:rsidRPr="00F74E03">
              <w:rPr>
                <w:color w:val="auto"/>
              </w:rPr>
              <w:t>а</w:t>
            </w:r>
            <w:r w:rsidRPr="00F74E03">
              <w:rPr>
                <w:color w:val="auto"/>
              </w:rPr>
              <w:t xml:space="preserve">зоконденсатного месторождения в Прикаспийском бассейне / </w:t>
            </w:r>
            <w:proofErr w:type="spellStart"/>
            <w:r w:rsidRPr="00F74E03">
              <w:rPr>
                <w:color w:val="auto"/>
              </w:rPr>
              <w:t>С.А.Дмитриевский</w:t>
            </w:r>
            <w:proofErr w:type="spellEnd"/>
            <w:r w:rsidRPr="00F74E03">
              <w:rPr>
                <w:color w:val="auto"/>
              </w:rPr>
              <w:t xml:space="preserve"> [и др.]. С. 428-441. - </w:t>
            </w:r>
            <w:proofErr w:type="spellStart"/>
            <w:r w:rsidRPr="00F74E03">
              <w:rPr>
                <w:color w:val="auto"/>
              </w:rPr>
              <w:t>Посвящ</w:t>
            </w:r>
            <w:proofErr w:type="spellEnd"/>
            <w:r w:rsidRPr="00F74E03">
              <w:rPr>
                <w:color w:val="auto"/>
              </w:rPr>
              <w:t>. памяти Дмитриевского</w:t>
            </w:r>
            <w:r>
              <w:rPr>
                <w:color w:val="auto"/>
              </w:rPr>
              <w:t xml:space="preserve"> </w:t>
            </w:r>
            <w:r w:rsidRPr="00D92F74">
              <w:rPr>
                <w:color w:val="auto"/>
              </w:rPr>
              <w:t>Сергея Анатольевича</w:t>
            </w:r>
            <w:r w:rsidRPr="00F74E03">
              <w:rPr>
                <w:color w:val="auto"/>
              </w:rPr>
              <w:t xml:space="preserve">. - </w:t>
            </w:r>
            <w:proofErr w:type="spellStart"/>
            <w:r w:rsidRPr="00F74E03">
              <w:rPr>
                <w:color w:val="auto"/>
              </w:rPr>
              <w:t>Библиогр</w:t>
            </w:r>
            <w:proofErr w:type="spellEnd"/>
            <w:r w:rsidRPr="00F74E03">
              <w:rPr>
                <w:color w:val="auto"/>
              </w:rPr>
              <w:t>. в конце гл. и прил. - ISBN 978-5-4344-0079-4.</w:t>
            </w:r>
          </w:p>
          <w:p w:rsidR="00D77EFF" w:rsidRPr="00F74E03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F74E03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F74E03">
              <w:rPr>
                <w:color w:val="auto"/>
              </w:rPr>
              <w:t>Рассмотрены проблемы моделирования осадочных бассейнов и процессов форм</w:t>
            </w:r>
            <w:r w:rsidRPr="00F74E03">
              <w:rPr>
                <w:color w:val="auto"/>
              </w:rPr>
              <w:t>и</w:t>
            </w:r>
            <w:r w:rsidRPr="00F74E03">
              <w:rPr>
                <w:color w:val="auto"/>
              </w:rPr>
              <w:t>рования месторождений нефти и газа. На основе системного подхода показано, что необходимым условием адекватного 4D-моделирования осадочных бассейнов являе</w:t>
            </w:r>
            <w:r w:rsidRPr="00F74E03">
              <w:rPr>
                <w:color w:val="auto"/>
              </w:rPr>
              <w:t>т</w:t>
            </w:r>
            <w:r w:rsidRPr="00F74E03">
              <w:rPr>
                <w:color w:val="auto"/>
              </w:rPr>
              <w:t>ся палеогеологическое районирование. Выявлены особенности размещения и эвол</w:t>
            </w:r>
            <w:r w:rsidRPr="00F74E03">
              <w:rPr>
                <w:color w:val="auto"/>
              </w:rPr>
              <w:t>ю</w:t>
            </w:r>
            <w:r w:rsidRPr="00F74E03">
              <w:rPr>
                <w:color w:val="auto"/>
              </w:rPr>
              <w:t xml:space="preserve">ции </w:t>
            </w:r>
            <w:proofErr w:type="spellStart"/>
            <w:r w:rsidRPr="00F74E03">
              <w:rPr>
                <w:color w:val="auto"/>
              </w:rPr>
              <w:t>палеобассейнов</w:t>
            </w:r>
            <w:proofErr w:type="spellEnd"/>
            <w:r w:rsidRPr="00F74E03">
              <w:rPr>
                <w:color w:val="auto"/>
              </w:rPr>
              <w:t xml:space="preserve"> Сибирской платформы. Исследованы механизмы формирования </w:t>
            </w:r>
            <w:proofErr w:type="spellStart"/>
            <w:r w:rsidRPr="00F74E03">
              <w:rPr>
                <w:color w:val="auto"/>
              </w:rPr>
              <w:t>энергоактивных</w:t>
            </w:r>
            <w:proofErr w:type="spellEnd"/>
            <w:r w:rsidRPr="00F74E03">
              <w:rPr>
                <w:color w:val="auto"/>
              </w:rPr>
              <w:t xml:space="preserve"> и </w:t>
            </w:r>
            <w:proofErr w:type="spellStart"/>
            <w:r w:rsidRPr="00F74E03">
              <w:rPr>
                <w:color w:val="auto"/>
              </w:rPr>
              <w:t>флюидонасыщенных</w:t>
            </w:r>
            <w:proofErr w:type="spellEnd"/>
            <w:r w:rsidRPr="00F74E03">
              <w:rPr>
                <w:color w:val="auto"/>
              </w:rPr>
              <w:t xml:space="preserve"> зон Земли, формирования гигантских скопл</w:t>
            </w:r>
            <w:r w:rsidRPr="00F74E03">
              <w:rPr>
                <w:color w:val="auto"/>
              </w:rPr>
              <w:t>е</w:t>
            </w:r>
            <w:r w:rsidRPr="00F74E03">
              <w:rPr>
                <w:color w:val="auto"/>
              </w:rPr>
              <w:t xml:space="preserve">ний нефти и газа. На основе концепции </w:t>
            </w:r>
            <w:proofErr w:type="spellStart"/>
            <w:r w:rsidRPr="00F74E03">
              <w:rPr>
                <w:color w:val="auto"/>
              </w:rPr>
              <w:t>корового</w:t>
            </w:r>
            <w:proofErr w:type="spellEnd"/>
            <w:r w:rsidRPr="00F74E03">
              <w:rPr>
                <w:color w:val="auto"/>
              </w:rPr>
              <w:t xml:space="preserve"> волновода и соответствующих м</w:t>
            </w:r>
            <w:r w:rsidRPr="00F74E03">
              <w:rPr>
                <w:color w:val="auto"/>
              </w:rPr>
              <w:t>а</w:t>
            </w:r>
            <w:r w:rsidRPr="00F74E03">
              <w:rPr>
                <w:color w:val="auto"/>
              </w:rPr>
              <w:t>тематических моделей проведены численные расчеты влияния процессов фильтрации на формирование залежей углеводородов. Изложены общие принципы геологическ</w:t>
            </w:r>
            <w:r w:rsidRPr="00F74E03">
              <w:rPr>
                <w:color w:val="auto"/>
              </w:rPr>
              <w:t>о</w:t>
            </w:r>
            <w:r w:rsidRPr="00F74E03">
              <w:rPr>
                <w:color w:val="auto"/>
              </w:rPr>
              <w:t>го и гидродинамического моделирования природного резервуара, а также построения постоянно действующих геолого-технологических моделей и их использования для прогноза показателей разработки месторождений. Представлена современная терм</w:t>
            </w:r>
            <w:r w:rsidRPr="00F74E03">
              <w:rPr>
                <w:color w:val="auto"/>
              </w:rPr>
              <w:t>о</w:t>
            </w:r>
            <w:r w:rsidRPr="00F74E03">
              <w:rPr>
                <w:color w:val="auto"/>
              </w:rPr>
              <w:t xml:space="preserve">гидродинамическая теория неравновесных процессов </w:t>
            </w:r>
            <w:proofErr w:type="spellStart"/>
            <w:r w:rsidRPr="00F74E03">
              <w:rPr>
                <w:color w:val="auto"/>
              </w:rPr>
              <w:t>масс</w:t>
            </w:r>
            <w:proofErr w:type="gramStart"/>
            <w:r w:rsidRPr="00F74E03">
              <w:rPr>
                <w:color w:val="auto"/>
              </w:rPr>
              <w:t>о</w:t>
            </w:r>
            <w:proofErr w:type="spellEnd"/>
            <w:r w:rsidRPr="00F74E03">
              <w:rPr>
                <w:color w:val="auto"/>
              </w:rPr>
              <w:t>-</w:t>
            </w:r>
            <w:proofErr w:type="gramEnd"/>
            <w:r w:rsidRPr="00F74E03">
              <w:rPr>
                <w:color w:val="auto"/>
              </w:rPr>
              <w:t xml:space="preserve"> и теплопереноса в гет</w:t>
            </w:r>
            <w:r w:rsidRPr="00F74E03">
              <w:rPr>
                <w:color w:val="auto"/>
              </w:rPr>
              <w:t>е</w:t>
            </w:r>
            <w:r w:rsidRPr="00F74E03">
              <w:rPr>
                <w:color w:val="auto"/>
              </w:rPr>
              <w:t>рогенных средах и на ее основе разработаны новые подходы в подземной гидромех</w:t>
            </w:r>
            <w:r w:rsidRPr="00F74E03">
              <w:rPr>
                <w:color w:val="auto"/>
              </w:rPr>
              <w:t>а</w:t>
            </w:r>
            <w:r w:rsidRPr="00F74E03">
              <w:rPr>
                <w:color w:val="auto"/>
              </w:rPr>
              <w:lastRenderedPageBreak/>
              <w:t>нике и теории разработки нефтегазоконденсатных месторождений. Приводятся ор</w:t>
            </w:r>
            <w:r w:rsidRPr="00F74E03">
              <w:rPr>
                <w:color w:val="auto"/>
              </w:rPr>
              <w:t>и</w:t>
            </w:r>
            <w:r w:rsidRPr="00F74E03">
              <w:rPr>
                <w:color w:val="auto"/>
              </w:rPr>
              <w:t xml:space="preserve">гинальные </w:t>
            </w:r>
            <w:proofErr w:type="gramStart"/>
            <w:r w:rsidRPr="00F74E03">
              <w:rPr>
                <w:color w:val="auto"/>
              </w:rPr>
              <w:t>исследования</w:t>
            </w:r>
            <w:proofErr w:type="gramEnd"/>
            <w:r w:rsidRPr="00F74E03">
              <w:rPr>
                <w:color w:val="auto"/>
              </w:rPr>
              <w:t xml:space="preserve"> и дается критический обзор работ по физико-химической гидродинамике в пористых средах: модели многофазного многокомпонентного в</w:t>
            </w:r>
            <w:r w:rsidRPr="00F74E03">
              <w:rPr>
                <w:color w:val="auto"/>
              </w:rPr>
              <w:t>ы</w:t>
            </w:r>
            <w:r w:rsidRPr="00F74E03">
              <w:rPr>
                <w:color w:val="auto"/>
              </w:rPr>
              <w:t>теснения и результаты аналитического исследования одномерных задач физико-хи</w:t>
            </w:r>
            <w:r w:rsidR="002949E4">
              <w:rPr>
                <w:color w:val="auto"/>
              </w:rPr>
              <w:softHyphen/>
            </w:r>
            <w:r w:rsidRPr="00F74E03">
              <w:rPr>
                <w:color w:val="auto"/>
              </w:rPr>
              <w:t>мического воздействия на пласт; численное моделирование многофазного вытесн</w:t>
            </w:r>
            <w:r w:rsidRPr="00F74E03">
              <w:rPr>
                <w:color w:val="auto"/>
              </w:rPr>
              <w:t>е</w:t>
            </w:r>
            <w:r w:rsidRPr="00F74E03">
              <w:rPr>
                <w:color w:val="auto"/>
              </w:rPr>
              <w:t xml:space="preserve">ния с </w:t>
            </w:r>
            <w:proofErr w:type="spellStart"/>
            <w:r w:rsidRPr="00F74E03">
              <w:rPr>
                <w:color w:val="auto"/>
              </w:rPr>
              <w:t>массообменом</w:t>
            </w:r>
            <w:proofErr w:type="spellEnd"/>
            <w:r w:rsidRPr="00F74E03">
              <w:rPr>
                <w:color w:val="auto"/>
              </w:rPr>
              <w:t xml:space="preserve"> из пористых сред; методы определения физико-химических и гидродинамических эмпирических функций по данным вытеснения на основе реш</w:t>
            </w:r>
            <w:r w:rsidRPr="00F74E03">
              <w:rPr>
                <w:color w:val="auto"/>
              </w:rPr>
              <w:t>е</w:t>
            </w:r>
            <w:r w:rsidRPr="00F74E03">
              <w:rPr>
                <w:color w:val="auto"/>
              </w:rPr>
              <w:t>ния обратных задач; модели физико-химического вытеснения из трещиновато-порис</w:t>
            </w:r>
            <w:r w:rsidR="002949E4">
              <w:rPr>
                <w:color w:val="auto"/>
              </w:rPr>
              <w:softHyphen/>
            </w:r>
            <w:r w:rsidRPr="00F74E03">
              <w:rPr>
                <w:color w:val="auto"/>
              </w:rPr>
              <w:t>тых сред.</w:t>
            </w:r>
          </w:p>
        </w:tc>
      </w:tr>
      <w:tr w:rsidR="00D77EFF" w:rsidTr="006E15CF">
        <w:trPr>
          <w:trHeight w:val="329"/>
          <w:tblCellSpacing w:w="15" w:type="dxa"/>
        </w:trPr>
        <w:tc>
          <w:tcPr>
            <w:tcW w:w="167" w:type="pct"/>
          </w:tcPr>
          <w:p w:rsidR="00D77EFF" w:rsidRDefault="00D77EF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D77EFF" w:rsidRPr="00583C8A" w:rsidRDefault="00D77EFF" w:rsidP="00E86066">
            <w:pPr>
              <w:jc w:val="center"/>
              <w:rPr>
                <w:color w:val="auto"/>
              </w:rPr>
            </w:pPr>
            <w:r w:rsidRPr="00583C8A">
              <w:rPr>
                <w:color w:val="auto"/>
              </w:rPr>
              <w:t>Б76579</w:t>
            </w:r>
          </w:p>
        </w:tc>
        <w:tc>
          <w:tcPr>
            <w:tcW w:w="4299" w:type="pct"/>
          </w:tcPr>
          <w:p w:rsidR="00D77EFF" w:rsidRPr="00583C8A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583C8A">
              <w:rPr>
                <w:b/>
                <w:bCs/>
                <w:color w:val="auto"/>
              </w:rPr>
              <w:t>Геология морей и океанов</w:t>
            </w:r>
            <w:r w:rsidRPr="00583C8A">
              <w:rPr>
                <w:color w:val="auto"/>
              </w:rPr>
              <w:t xml:space="preserve"> = </w:t>
            </w:r>
            <w:proofErr w:type="spellStart"/>
            <w:r w:rsidRPr="00583C8A">
              <w:rPr>
                <w:color w:val="auto"/>
              </w:rPr>
              <w:t>Geology</w:t>
            </w:r>
            <w:proofErr w:type="spellEnd"/>
            <w:r w:rsidRPr="00583C8A">
              <w:rPr>
                <w:color w:val="auto"/>
              </w:rPr>
              <w:t xml:space="preserve"> </w:t>
            </w:r>
            <w:proofErr w:type="spellStart"/>
            <w:r w:rsidRPr="00583C8A">
              <w:rPr>
                <w:color w:val="auto"/>
              </w:rPr>
              <w:t>of</w:t>
            </w:r>
            <w:proofErr w:type="spellEnd"/>
            <w:r w:rsidRPr="00583C8A">
              <w:rPr>
                <w:color w:val="auto"/>
              </w:rPr>
              <w:t xml:space="preserve"> </w:t>
            </w:r>
            <w:proofErr w:type="spellStart"/>
            <w:r w:rsidRPr="00583C8A">
              <w:rPr>
                <w:color w:val="auto"/>
              </w:rPr>
              <w:t>seas</w:t>
            </w:r>
            <w:proofErr w:type="spellEnd"/>
            <w:r w:rsidRPr="00583C8A">
              <w:rPr>
                <w:color w:val="auto"/>
              </w:rPr>
              <w:t xml:space="preserve"> </w:t>
            </w:r>
            <w:proofErr w:type="spellStart"/>
            <w:r w:rsidRPr="00583C8A">
              <w:rPr>
                <w:color w:val="auto"/>
              </w:rPr>
              <w:t>and</w:t>
            </w:r>
            <w:proofErr w:type="spellEnd"/>
            <w:r w:rsidRPr="00583C8A">
              <w:rPr>
                <w:color w:val="auto"/>
              </w:rPr>
              <w:t xml:space="preserve"> </w:t>
            </w:r>
            <w:proofErr w:type="spellStart"/>
            <w:r w:rsidRPr="00583C8A">
              <w:rPr>
                <w:color w:val="auto"/>
              </w:rPr>
              <w:t>oceans</w:t>
            </w:r>
            <w:proofErr w:type="spellEnd"/>
            <w:proofErr w:type="gramStart"/>
            <w:r w:rsidRPr="00583C8A">
              <w:rPr>
                <w:color w:val="auto"/>
              </w:rPr>
              <w:t xml:space="preserve"> :</w:t>
            </w:r>
            <w:proofErr w:type="gramEnd"/>
            <w:r w:rsidRPr="00583C8A">
              <w:rPr>
                <w:color w:val="auto"/>
              </w:rPr>
              <w:t xml:space="preserve"> материалы XXI Межд</w:t>
            </w:r>
            <w:r w:rsidRPr="00583C8A">
              <w:rPr>
                <w:color w:val="auto"/>
              </w:rPr>
              <w:t>у</w:t>
            </w:r>
            <w:r w:rsidRPr="00583C8A">
              <w:rPr>
                <w:color w:val="auto"/>
              </w:rPr>
              <w:t xml:space="preserve">народной научной конференции (Школы) по морской геологии, Москва, 16-20 ноября 2015 г. : [в 5 т.] / [отв. ред. </w:t>
            </w:r>
            <w:proofErr w:type="spellStart"/>
            <w:r w:rsidRPr="00583C8A">
              <w:rPr>
                <w:color w:val="auto"/>
              </w:rPr>
              <w:t>А.П.Лисицын</w:t>
            </w:r>
            <w:proofErr w:type="spellEnd"/>
            <w:r w:rsidRPr="00583C8A">
              <w:rPr>
                <w:color w:val="auto"/>
              </w:rPr>
              <w:t>]. - Москва</w:t>
            </w:r>
            <w:proofErr w:type="gramStart"/>
            <w:r w:rsidRPr="00583C8A">
              <w:rPr>
                <w:color w:val="auto"/>
              </w:rPr>
              <w:t xml:space="preserve"> :</w:t>
            </w:r>
            <w:proofErr w:type="gramEnd"/>
            <w:r w:rsidRPr="00583C8A">
              <w:rPr>
                <w:color w:val="auto"/>
              </w:rPr>
              <w:t xml:space="preserve"> ГЕОС, 2015. -  В </w:t>
            </w:r>
            <w:proofErr w:type="spellStart"/>
            <w:r w:rsidRPr="00583C8A">
              <w:rPr>
                <w:color w:val="auto"/>
              </w:rPr>
              <w:t>надзаг</w:t>
            </w:r>
            <w:proofErr w:type="spellEnd"/>
            <w:r w:rsidRPr="00583C8A">
              <w:rPr>
                <w:color w:val="auto"/>
              </w:rPr>
              <w:t>.: Рос</w:t>
            </w:r>
            <w:proofErr w:type="gramStart"/>
            <w:r w:rsidRPr="00583C8A">
              <w:rPr>
                <w:color w:val="auto"/>
              </w:rPr>
              <w:t>.</w:t>
            </w:r>
            <w:proofErr w:type="gramEnd"/>
            <w:r w:rsidRPr="00583C8A">
              <w:rPr>
                <w:color w:val="auto"/>
              </w:rPr>
              <w:t xml:space="preserve"> </w:t>
            </w:r>
            <w:proofErr w:type="gramStart"/>
            <w:r w:rsidRPr="00583C8A">
              <w:rPr>
                <w:color w:val="auto"/>
              </w:rPr>
              <w:t>а</w:t>
            </w:r>
            <w:proofErr w:type="gramEnd"/>
            <w:r w:rsidRPr="00583C8A">
              <w:rPr>
                <w:color w:val="auto"/>
              </w:rPr>
              <w:t xml:space="preserve">кад. наук, Рос. фонд </w:t>
            </w:r>
            <w:proofErr w:type="spellStart"/>
            <w:r w:rsidRPr="00583C8A">
              <w:rPr>
                <w:color w:val="auto"/>
              </w:rPr>
              <w:t>фундам</w:t>
            </w:r>
            <w:proofErr w:type="spellEnd"/>
            <w:r w:rsidRPr="00583C8A">
              <w:rPr>
                <w:color w:val="auto"/>
              </w:rPr>
              <w:t xml:space="preserve">. </w:t>
            </w:r>
            <w:proofErr w:type="spellStart"/>
            <w:r w:rsidRPr="00583C8A">
              <w:rPr>
                <w:color w:val="auto"/>
              </w:rPr>
              <w:t>исслед</w:t>
            </w:r>
            <w:proofErr w:type="spellEnd"/>
            <w:r w:rsidRPr="00583C8A">
              <w:rPr>
                <w:color w:val="auto"/>
              </w:rPr>
              <w:t xml:space="preserve">., Ин-т океанологии им. </w:t>
            </w:r>
            <w:proofErr w:type="spellStart"/>
            <w:r w:rsidRPr="00583C8A">
              <w:rPr>
                <w:color w:val="auto"/>
              </w:rPr>
              <w:t>П.П.Ширшова</w:t>
            </w:r>
            <w:proofErr w:type="spellEnd"/>
            <w:r w:rsidRPr="00583C8A">
              <w:rPr>
                <w:color w:val="auto"/>
              </w:rPr>
              <w:t xml:space="preserve"> РАН. - Текст </w:t>
            </w:r>
            <w:proofErr w:type="spellStart"/>
            <w:r w:rsidRPr="00583C8A">
              <w:rPr>
                <w:color w:val="auto"/>
              </w:rPr>
              <w:t>докл</w:t>
            </w:r>
            <w:proofErr w:type="spellEnd"/>
            <w:r w:rsidRPr="00583C8A">
              <w:rPr>
                <w:color w:val="auto"/>
              </w:rPr>
              <w:t>. рус., англ. - Рез</w:t>
            </w:r>
            <w:proofErr w:type="gramStart"/>
            <w:r w:rsidRPr="00583C8A">
              <w:rPr>
                <w:color w:val="auto"/>
              </w:rPr>
              <w:t>.</w:t>
            </w:r>
            <w:proofErr w:type="gramEnd"/>
            <w:r w:rsidRPr="00583C8A">
              <w:rPr>
                <w:color w:val="auto"/>
              </w:rPr>
              <w:t xml:space="preserve"> </w:t>
            </w:r>
            <w:proofErr w:type="gramStart"/>
            <w:r w:rsidRPr="00583C8A">
              <w:rPr>
                <w:color w:val="auto"/>
              </w:rPr>
              <w:t>а</w:t>
            </w:r>
            <w:proofErr w:type="gramEnd"/>
            <w:r w:rsidRPr="00583C8A">
              <w:rPr>
                <w:color w:val="auto"/>
              </w:rPr>
              <w:t xml:space="preserve">нгл., рус. - </w:t>
            </w:r>
            <w:proofErr w:type="spellStart"/>
            <w:r w:rsidRPr="00583C8A">
              <w:rPr>
                <w:color w:val="auto"/>
              </w:rPr>
              <w:t>Библиогр</w:t>
            </w:r>
            <w:proofErr w:type="spellEnd"/>
            <w:r w:rsidRPr="00583C8A">
              <w:rPr>
                <w:color w:val="auto"/>
              </w:rPr>
              <w:t xml:space="preserve">. в конце </w:t>
            </w:r>
            <w:proofErr w:type="spellStart"/>
            <w:r w:rsidRPr="00583C8A">
              <w:rPr>
                <w:color w:val="auto"/>
              </w:rPr>
              <w:t>докл</w:t>
            </w:r>
            <w:proofErr w:type="spellEnd"/>
            <w:r w:rsidRPr="00583C8A">
              <w:rPr>
                <w:color w:val="auto"/>
              </w:rPr>
              <w:t>. - ISBN 978-5-89118-705-4[т.1-3]. - ISBN 978-5-89118-640-8[т.4-5].</w:t>
            </w:r>
          </w:p>
          <w:p w:rsidR="00D77EFF" w:rsidRPr="00583C8A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583C8A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583C8A">
              <w:rPr>
                <w:b/>
                <w:color w:val="auto"/>
              </w:rPr>
              <w:t>Т. 1.</w:t>
            </w:r>
            <w:r w:rsidRPr="00583C8A">
              <w:rPr>
                <w:color w:val="auto"/>
              </w:rPr>
              <w:t xml:space="preserve"> - 287 с. : ил</w:t>
            </w:r>
            <w:proofErr w:type="gramStart"/>
            <w:r w:rsidRPr="00583C8A">
              <w:rPr>
                <w:color w:val="auto"/>
              </w:rPr>
              <w:t xml:space="preserve">., </w:t>
            </w:r>
            <w:proofErr w:type="spellStart"/>
            <w:proofErr w:type="gramEnd"/>
            <w:r w:rsidRPr="00583C8A">
              <w:rPr>
                <w:color w:val="auto"/>
              </w:rPr>
              <w:t>портр</w:t>
            </w:r>
            <w:proofErr w:type="spellEnd"/>
            <w:r w:rsidRPr="00583C8A">
              <w:rPr>
                <w:color w:val="auto"/>
              </w:rPr>
              <w:t>., табл.</w:t>
            </w:r>
          </w:p>
          <w:p w:rsidR="00D77EFF" w:rsidRPr="00583C8A" w:rsidRDefault="00D77EFF" w:rsidP="00133557">
            <w:pPr>
              <w:ind w:firstLine="352"/>
              <w:jc w:val="both"/>
              <w:rPr>
                <w:color w:val="auto"/>
              </w:rPr>
            </w:pPr>
            <w:proofErr w:type="spellStart"/>
            <w:proofErr w:type="gramStart"/>
            <w:r w:rsidRPr="00583C8A">
              <w:rPr>
                <w:color w:val="auto"/>
              </w:rPr>
              <w:t>P</w:t>
            </w:r>
            <w:proofErr w:type="gramEnd"/>
            <w:r w:rsidRPr="00583C8A">
              <w:rPr>
                <w:color w:val="auto"/>
              </w:rPr>
              <w:t>ассмотрены</w:t>
            </w:r>
            <w:proofErr w:type="spellEnd"/>
            <w:r w:rsidRPr="00583C8A">
              <w:rPr>
                <w:color w:val="auto"/>
              </w:rPr>
              <w:t xml:space="preserve"> проблемы </w:t>
            </w:r>
            <w:proofErr w:type="spellStart"/>
            <w:r w:rsidRPr="00583C8A">
              <w:rPr>
                <w:color w:val="auto"/>
              </w:rPr>
              <w:t>палеоокеанологии</w:t>
            </w:r>
            <w:proofErr w:type="spellEnd"/>
            <w:r w:rsidRPr="00583C8A">
              <w:rPr>
                <w:color w:val="auto"/>
              </w:rPr>
              <w:t>, палеоэкологии, биостратиграфии, п</w:t>
            </w:r>
            <w:r w:rsidRPr="00583C8A">
              <w:rPr>
                <w:color w:val="auto"/>
              </w:rPr>
              <w:t>е</w:t>
            </w:r>
            <w:r w:rsidRPr="00583C8A">
              <w:rPr>
                <w:color w:val="auto"/>
              </w:rPr>
              <w:t>рекрестной корреляции отложений.</w:t>
            </w:r>
          </w:p>
          <w:p w:rsidR="00D77EFF" w:rsidRPr="00583C8A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583C8A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583C8A">
              <w:rPr>
                <w:b/>
                <w:color w:val="auto"/>
              </w:rPr>
              <w:t>Т. 2.</w:t>
            </w:r>
            <w:r w:rsidRPr="00583C8A">
              <w:rPr>
                <w:color w:val="auto"/>
              </w:rPr>
              <w:t xml:space="preserve"> - 249 с. : ил</w:t>
            </w:r>
            <w:proofErr w:type="gramStart"/>
            <w:r w:rsidRPr="00583C8A">
              <w:rPr>
                <w:color w:val="auto"/>
              </w:rPr>
              <w:t xml:space="preserve">., </w:t>
            </w:r>
            <w:proofErr w:type="gramEnd"/>
            <w:r w:rsidRPr="00583C8A">
              <w:rPr>
                <w:color w:val="auto"/>
              </w:rPr>
              <w:t>табл.</w:t>
            </w:r>
          </w:p>
          <w:p w:rsidR="00D77EFF" w:rsidRPr="00583C8A" w:rsidRDefault="00D77EFF" w:rsidP="00133557">
            <w:pPr>
              <w:ind w:firstLine="352"/>
              <w:jc w:val="both"/>
              <w:rPr>
                <w:color w:val="auto"/>
              </w:rPr>
            </w:pPr>
            <w:proofErr w:type="spellStart"/>
            <w:proofErr w:type="gramStart"/>
            <w:r w:rsidRPr="00583C8A">
              <w:rPr>
                <w:color w:val="auto"/>
              </w:rPr>
              <w:t>P</w:t>
            </w:r>
            <w:proofErr w:type="gramEnd"/>
            <w:r w:rsidRPr="00583C8A">
              <w:rPr>
                <w:color w:val="auto"/>
              </w:rPr>
              <w:t>ассмотрены</w:t>
            </w:r>
            <w:proofErr w:type="spellEnd"/>
            <w:r w:rsidRPr="00583C8A">
              <w:rPr>
                <w:color w:val="auto"/>
              </w:rPr>
              <w:t xml:space="preserve"> проблемы изучения нефти и газа на дне морей и океанов, </w:t>
            </w:r>
            <w:proofErr w:type="spellStart"/>
            <w:r w:rsidRPr="00583C8A">
              <w:rPr>
                <w:color w:val="auto"/>
              </w:rPr>
              <w:t>гидротерм</w:t>
            </w:r>
            <w:proofErr w:type="spellEnd"/>
            <w:r w:rsidRPr="00583C8A">
              <w:rPr>
                <w:color w:val="auto"/>
              </w:rPr>
              <w:t>, руд, полезных ископаемых океанов и морей.</w:t>
            </w:r>
          </w:p>
          <w:p w:rsidR="00D77EFF" w:rsidRPr="00583C8A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583C8A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583C8A">
              <w:rPr>
                <w:b/>
                <w:color w:val="auto"/>
              </w:rPr>
              <w:t>Т. 3</w:t>
            </w:r>
            <w:r w:rsidRPr="00583C8A">
              <w:rPr>
                <w:color w:val="auto"/>
              </w:rPr>
              <w:t>. - 382 с. : ил</w:t>
            </w:r>
            <w:proofErr w:type="gramStart"/>
            <w:r w:rsidRPr="00583C8A">
              <w:rPr>
                <w:color w:val="auto"/>
              </w:rPr>
              <w:t xml:space="preserve">., </w:t>
            </w:r>
            <w:proofErr w:type="gramEnd"/>
            <w:r w:rsidRPr="00583C8A">
              <w:rPr>
                <w:color w:val="auto"/>
              </w:rPr>
              <w:t>табл.</w:t>
            </w:r>
          </w:p>
          <w:p w:rsidR="00D77EFF" w:rsidRPr="00583C8A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583C8A">
              <w:rPr>
                <w:color w:val="auto"/>
              </w:rPr>
              <w:t>Рассмотрены проблемы изучения нан</w:t>
            </w:r>
            <w:proofErr w:type="gramStart"/>
            <w:r w:rsidRPr="00583C8A">
              <w:rPr>
                <w:color w:val="auto"/>
              </w:rPr>
              <w:t>о-</w:t>
            </w:r>
            <w:proofErr w:type="gramEnd"/>
            <w:r w:rsidRPr="00583C8A">
              <w:rPr>
                <w:color w:val="auto"/>
              </w:rPr>
              <w:t xml:space="preserve"> и микрочастиц и потоков вещества и эне</w:t>
            </w:r>
            <w:r w:rsidRPr="00583C8A">
              <w:rPr>
                <w:color w:val="auto"/>
              </w:rPr>
              <w:t>р</w:t>
            </w:r>
            <w:r w:rsidRPr="00583C8A">
              <w:rPr>
                <w:color w:val="auto"/>
              </w:rPr>
              <w:t>гии (</w:t>
            </w:r>
            <w:proofErr w:type="spellStart"/>
            <w:r w:rsidRPr="00583C8A">
              <w:rPr>
                <w:color w:val="auto"/>
              </w:rPr>
              <w:t>атмо</w:t>
            </w:r>
            <w:proofErr w:type="spellEnd"/>
            <w:r w:rsidRPr="00583C8A">
              <w:rPr>
                <w:color w:val="auto"/>
              </w:rPr>
              <w:t xml:space="preserve">-, крио-, </w:t>
            </w:r>
            <w:proofErr w:type="spellStart"/>
            <w:r w:rsidRPr="00583C8A">
              <w:rPr>
                <w:color w:val="auto"/>
              </w:rPr>
              <w:t>гидро</w:t>
            </w:r>
            <w:proofErr w:type="spellEnd"/>
            <w:r w:rsidRPr="00583C8A">
              <w:rPr>
                <w:color w:val="auto"/>
              </w:rPr>
              <w:t xml:space="preserve">-, лито-, </w:t>
            </w:r>
            <w:proofErr w:type="spellStart"/>
            <w:r w:rsidRPr="00583C8A">
              <w:rPr>
                <w:color w:val="auto"/>
              </w:rPr>
              <w:t>седиментосферы</w:t>
            </w:r>
            <w:proofErr w:type="spellEnd"/>
            <w:r w:rsidRPr="00583C8A">
              <w:rPr>
                <w:color w:val="auto"/>
              </w:rPr>
              <w:t>), а также исследований по пробл</w:t>
            </w:r>
            <w:r w:rsidRPr="00583C8A">
              <w:rPr>
                <w:color w:val="auto"/>
              </w:rPr>
              <w:t>е</w:t>
            </w:r>
            <w:r w:rsidRPr="00583C8A">
              <w:rPr>
                <w:color w:val="auto"/>
              </w:rPr>
              <w:t>мам «Система Белого моря» и «Система Каспийского и Аральского морей».</w:t>
            </w:r>
          </w:p>
          <w:p w:rsidR="00D77EFF" w:rsidRPr="00583C8A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583C8A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583C8A">
              <w:rPr>
                <w:b/>
                <w:color w:val="auto"/>
              </w:rPr>
              <w:t>Т. 4.</w:t>
            </w:r>
            <w:r w:rsidRPr="00583C8A">
              <w:rPr>
                <w:color w:val="auto"/>
              </w:rPr>
              <w:t xml:space="preserve"> - 375, [1] с. : ил</w:t>
            </w:r>
            <w:proofErr w:type="gramStart"/>
            <w:r w:rsidRPr="00583C8A">
              <w:rPr>
                <w:color w:val="auto"/>
              </w:rPr>
              <w:t xml:space="preserve">., </w:t>
            </w:r>
            <w:proofErr w:type="gramEnd"/>
            <w:r w:rsidRPr="00583C8A">
              <w:rPr>
                <w:color w:val="auto"/>
              </w:rPr>
              <w:t>табл.</w:t>
            </w:r>
          </w:p>
          <w:p w:rsidR="00D77EFF" w:rsidRPr="00583C8A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583C8A">
              <w:rPr>
                <w:color w:val="auto"/>
              </w:rPr>
              <w:t>Рассмотрены проблемы, связанные с биогеохимическими процессами в морях и океанах, геоэкологией, загрязнением Мирового океана, новыми методами четыре</w:t>
            </w:r>
            <w:r w:rsidRPr="00583C8A">
              <w:rPr>
                <w:color w:val="auto"/>
              </w:rPr>
              <w:t>х</w:t>
            </w:r>
            <w:r w:rsidRPr="00583C8A">
              <w:rPr>
                <w:color w:val="auto"/>
              </w:rPr>
              <w:t>мерного мониторинга, а также проблемы морской геологии Арктики и Антарктики.</w:t>
            </w:r>
          </w:p>
          <w:p w:rsidR="00D77EFF" w:rsidRPr="00583C8A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583C8A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583C8A">
              <w:rPr>
                <w:b/>
                <w:color w:val="auto"/>
              </w:rPr>
              <w:t>Т. 5.</w:t>
            </w:r>
            <w:r w:rsidRPr="00583C8A">
              <w:rPr>
                <w:color w:val="auto"/>
              </w:rPr>
              <w:t xml:space="preserve"> - 383 с. : ил</w:t>
            </w:r>
            <w:proofErr w:type="gramStart"/>
            <w:r w:rsidRPr="00583C8A">
              <w:rPr>
                <w:color w:val="auto"/>
              </w:rPr>
              <w:t xml:space="preserve">., </w:t>
            </w:r>
            <w:proofErr w:type="gramEnd"/>
            <w:r w:rsidRPr="00583C8A">
              <w:rPr>
                <w:color w:val="auto"/>
              </w:rPr>
              <w:t>табл.</w:t>
            </w:r>
          </w:p>
          <w:p w:rsidR="00D77EFF" w:rsidRPr="00583C8A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583C8A">
              <w:rPr>
                <w:color w:val="auto"/>
              </w:rPr>
              <w:t>Рассмотрены проблемы, связанные с геофизикой и геоморфологией дна морей и океанов, тектоникой литосферных плит.</w:t>
            </w:r>
          </w:p>
        </w:tc>
      </w:tr>
      <w:tr w:rsidR="00D77EFF" w:rsidTr="006E15CF">
        <w:trPr>
          <w:trHeight w:val="329"/>
          <w:tblCellSpacing w:w="15" w:type="dxa"/>
        </w:trPr>
        <w:tc>
          <w:tcPr>
            <w:tcW w:w="167" w:type="pct"/>
          </w:tcPr>
          <w:p w:rsidR="00D77EFF" w:rsidRDefault="00D77EF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D77EFF" w:rsidRPr="004F1B2A" w:rsidRDefault="00D77EFF" w:rsidP="00E86066">
            <w:pPr>
              <w:jc w:val="center"/>
              <w:rPr>
                <w:color w:val="auto"/>
              </w:rPr>
            </w:pPr>
            <w:r w:rsidRPr="004F1B2A">
              <w:rPr>
                <w:color w:val="auto"/>
              </w:rPr>
              <w:t>Г23277</w:t>
            </w:r>
          </w:p>
        </w:tc>
        <w:tc>
          <w:tcPr>
            <w:tcW w:w="4299" w:type="pct"/>
          </w:tcPr>
          <w:p w:rsidR="00D77EFF" w:rsidRPr="004F1B2A" w:rsidRDefault="00D77EFF" w:rsidP="00133557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4F1B2A">
              <w:rPr>
                <w:b/>
                <w:bCs/>
                <w:color w:val="auto"/>
              </w:rPr>
              <w:t>Гонгальский</w:t>
            </w:r>
            <w:proofErr w:type="spellEnd"/>
            <w:r w:rsidRPr="004F1B2A">
              <w:rPr>
                <w:b/>
                <w:bCs/>
                <w:color w:val="auto"/>
              </w:rPr>
              <w:t>, Б.И.</w:t>
            </w:r>
          </w:p>
          <w:p w:rsidR="00D77EFF" w:rsidRPr="004F1B2A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4F1B2A">
              <w:rPr>
                <w:color w:val="auto"/>
              </w:rPr>
              <w:t xml:space="preserve">Месторождения уникальной металлогенической провинции Северного Забайкалья / Б. И. </w:t>
            </w:r>
            <w:proofErr w:type="spellStart"/>
            <w:r w:rsidRPr="004F1B2A">
              <w:rPr>
                <w:color w:val="auto"/>
              </w:rPr>
              <w:t>Гонгальский</w:t>
            </w:r>
            <w:proofErr w:type="spellEnd"/>
            <w:r w:rsidRPr="004F1B2A">
              <w:rPr>
                <w:color w:val="auto"/>
              </w:rPr>
              <w:t xml:space="preserve"> ; отв. ред. </w:t>
            </w:r>
            <w:proofErr w:type="spellStart"/>
            <w:r w:rsidRPr="004F1B2A">
              <w:rPr>
                <w:color w:val="auto"/>
              </w:rPr>
              <w:t>Н.П.Лаверов</w:t>
            </w:r>
            <w:proofErr w:type="spellEnd"/>
            <w:r w:rsidRPr="004F1B2A">
              <w:rPr>
                <w:color w:val="auto"/>
              </w:rPr>
              <w:t xml:space="preserve"> ; </w:t>
            </w:r>
            <w:proofErr w:type="spellStart"/>
            <w:r w:rsidRPr="004F1B2A">
              <w:rPr>
                <w:color w:val="auto"/>
              </w:rPr>
              <w:t>Федер</w:t>
            </w:r>
            <w:proofErr w:type="spellEnd"/>
            <w:r w:rsidRPr="004F1B2A">
              <w:rPr>
                <w:color w:val="auto"/>
              </w:rPr>
              <w:t>. агентство науч. орг., Ин-т геол</w:t>
            </w:r>
            <w:r w:rsidRPr="004F1B2A">
              <w:rPr>
                <w:color w:val="auto"/>
              </w:rPr>
              <w:t>о</w:t>
            </w:r>
            <w:r w:rsidRPr="004F1B2A">
              <w:rPr>
                <w:color w:val="auto"/>
              </w:rPr>
              <w:t>гии руд</w:t>
            </w:r>
            <w:proofErr w:type="gramStart"/>
            <w:r w:rsidRPr="004F1B2A">
              <w:rPr>
                <w:color w:val="auto"/>
              </w:rPr>
              <w:t>.</w:t>
            </w:r>
            <w:proofErr w:type="gramEnd"/>
            <w:r w:rsidRPr="004F1B2A">
              <w:rPr>
                <w:color w:val="auto"/>
              </w:rPr>
              <w:t xml:space="preserve"> </w:t>
            </w:r>
            <w:proofErr w:type="gramStart"/>
            <w:r w:rsidRPr="004F1B2A">
              <w:rPr>
                <w:color w:val="auto"/>
              </w:rPr>
              <w:t>м</w:t>
            </w:r>
            <w:proofErr w:type="gramEnd"/>
            <w:r w:rsidRPr="004F1B2A">
              <w:rPr>
                <w:color w:val="auto"/>
              </w:rPr>
              <w:t>есторождений, петрографии, минералогии и геохимии. - Москва</w:t>
            </w:r>
            <w:proofErr w:type="gramStart"/>
            <w:r w:rsidRPr="004F1B2A">
              <w:rPr>
                <w:color w:val="auto"/>
              </w:rPr>
              <w:t xml:space="preserve"> :</w:t>
            </w:r>
            <w:proofErr w:type="gramEnd"/>
            <w:r w:rsidRPr="004F1B2A">
              <w:rPr>
                <w:color w:val="auto"/>
              </w:rPr>
              <w:t xml:space="preserve"> ВИМС, 2015. - 247 с. : ил</w:t>
            </w:r>
            <w:proofErr w:type="gramStart"/>
            <w:r w:rsidRPr="004F1B2A">
              <w:rPr>
                <w:color w:val="auto"/>
              </w:rPr>
              <w:t xml:space="preserve">., </w:t>
            </w:r>
            <w:proofErr w:type="gramEnd"/>
            <w:r w:rsidRPr="004F1B2A">
              <w:rPr>
                <w:color w:val="auto"/>
              </w:rPr>
              <w:t xml:space="preserve">табл. - </w:t>
            </w:r>
            <w:proofErr w:type="spellStart"/>
            <w:r w:rsidRPr="004F1B2A">
              <w:rPr>
                <w:color w:val="auto"/>
              </w:rPr>
              <w:t>Библиогр</w:t>
            </w:r>
            <w:proofErr w:type="spellEnd"/>
            <w:r w:rsidRPr="004F1B2A">
              <w:rPr>
                <w:color w:val="auto"/>
              </w:rPr>
              <w:t>.: с. 234-247 . - ISBN 978-5-9906776-4-7.</w:t>
            </w:r>
          </w:p>
          <w:p w:rsidR="00D77EFF" w:rsidRPr="004F1B2A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4F1B2A" w:rsidRDefault="00D77EFF" w:rsidP="00133557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4F1B2A">
              <w:rPr>
                <w:color w:val="auto"/>
              </w:rPr>
              <w:t xml:space="preserve">Рассматриваются фундаментальные проблемы развития </w:t>
            </w:r>
            <w:proofErr w:type="spellStart"/>
            <w:r w:rsidRPr="004F1B2A">
              <w:rPr>
                <w:color w:val="auto"/>
              </w:rPr>
              <w:t>магматизма</w:t>
            </w:r>
            <w:proofErr w:type="spellEnd"/>
            <w:r w:rsidRPr="004F1B2A">
              <w:rPr>
                <w:color w:val="auto"/>
              </w:rPr>
              <w:t xml:space="preserve"> и рудообр</w:t>
            </w:r>
            <w:r w:rsidRPr="004F1B2A">
              <w:rPr>
                <w:color w:val="auto"/>
              </w:rPr>
              <w:t>а</w:t>
            </w:r>
            <w:r w:rsidRPr="004F1B2A">
              <w:rPr>
                <w:color w:val="auto"/>
              </w:rPr>
              <w:t>зования в Северном Забайкалье. Работа базируется на новых данных по геологии и геохимии пород, полученных автором в ходе выполнения полевых работ и аналит</w:t>
            </w:r>
            <w:r w:rsidRPr="004F1B2A">
              <w:rPr>
                <w:color w:val="auto"/>
              </w:rPr>
              <w:t>и</w:t>
            </w:r>
            <w:r w:rsidRPr="004F1B2A">
              <w:rPr>
                <w:color w:val="auto"/>
              </w:rPr>
              <w:t xml:space="preserve">ческих исследований месторождений разной специализации и генетических типов </w:t>
            </w:r>
            <w:proofErr w:type="gramStart"/>
            <w:r w:rsidRPr="004F1B2A">
              <w:rPr>
                <w:color w:val="auto"/>
              </w:rPr>
              <w:t>в</w:t>
            </w:r>
            <w:proofErr w:type="gramEnd"/>
            <w:r w:rsidRPr="004F1B2A">
              <w:rPr>
                <w:color w:val="auto"/>
              </w:rPr>
              <w:t xml:space="preserve"> </w:t>
            </w:r>
            <w:proofErr w:type="gramStart"/>
            <w:r w:rsidRPr="004F1B2A">
              <w:rPr>
                <w:color w:val="auto"/>
              </w:rPr>
              <w:t>Северном</w:t>
            </w:r>
            <w:proofErr w:type="gramEnd"/>
            <w:r w:rsidRPr="004F1B2A">
              <w:rPr>
                <w:color w:val="auto"/>
              </w:rPr>
              <w:t xml:space="preserve"> Забайкалье, в том числе </w:t>
            </w:r>
            <w:proofErr w:type="spellStart"/>
            <w:r w:rsidRPr="004F1B2A">
              <w:rPr>
                <w:color w:val="auto"/>
              </w:rPr>
              <w:t>суперкрупных</w:t>
            </w:r>
            <w:proofErr w:type="spellEnd"/>
            <w:r w:rsidRPr="004F1B2A">
              <w:rPr>
                <w:color w:val="auto"/>
              </w:rPr>
              <w:t xml:space="preserve"> </w:t>
            </w:r>
            <w:proofErr w:type="spellStart"/>
            <w:r w:rsidRPr="004F1B2A">
              <w:rPr>
                <w:color w:val="auto"/>
              </w:rPr>
              <w:t>Удоканского</w:t>
            </w:r>
            <w:proofErr w:type="spellEnd"/>
            <w:r w:rsidRPr="004F1B2A">
              <w:rPr>
                <w:color w:val="auto"/>
              </w:rPr>
              <w:t xml:space="preserve"> медистых песчаников, </w:t>
            </w:r>
            <w:proofErr w:type="spellStart"/>
            <w:r w:rsidRPr="004F1B2A">
              <w:rPr>
                <w:color w:val="auto"/>
              </w:rPr>
              <w:t>Fe</w:t>
            </w:r>
            <w:proofErr w:type="spellEnd"/>
            <w:r w:rsidRPr="004F1B2A">
              <w:rPr>
                <w:color w:val="auto"/>
              </w:rPr>
              <w:t>-</w:t>
            </w:r>
            <w:proofErr w:type="spellStart"/>
            <w:r w:rsidRPr="004F1B2A">
              <w:rPr>
                <w:color w:val="auto"/>
              </w:rPr>
              <w:t>Ti</w:t>
            </w:r>
            <w:proofErr w:type="spellEnd"/>
            <w:r w:rsidRPr="004F1B2A">
              <w:rPr>
                <w:color w:val="auto"/>
              </w:rPr>
              <w:t xml:space="preserve">-V </w:t>
            </w:r>
            <w:proofErr w:type="spellStart"/>
            <w:r w:rsidRPr="004F1B2A">
              <w:rPr>
                <w:color w:val="auto"/>
              </w:rPr>
              <w:t>Чинейского</w:t>
            </w:r>
            <w:proofErr w:type="spellEnd"/>
            <w:r w:rsidRPr="004F1B2A">
              <w:rPr>
                <w:color w:val="auto"/>
              </w:rPr>
              <w:t xml:space="preserve"> анортозит-габбро-норитового массива. Наибольшим минерал</w:t>
            </w:r>
            <w:r w:rsidRPr="004F1B2A">
              <w:rPr>
                <w:color w:val="auto"/>
              </w:rPr>
              <w:t>ь</w:t>
            </w:r>
            <w:r w:rsidRPr="004F1B2A">
              <w:rPr>
                <w:color w:val="auto"/>
              </w:rPr>
              <w:t xml:space="preserve">ным разнообразием, масштабами </w:t>
            </w:r>
            <w:proofErr w:type="spellStart"/>
            <w:r w:rsidRPr="004F1B2A">
              <w:rPr>
                <w:color w:val="auto"/>
              </w:rPr>
              <w:t>оруденения</w:t>
            </w:r>
            <w:proofErr w:type="spellEnd"/>
            <w:r w:rsidRPr="004F1B2A">
              <w:rPr>
                <w:color w:val="auto"/>
              </w:rPr>
              <w:t xml:space="preserve"> и сложностью формирования отлич</w:t>
            </w:r>
            <w:r w:rsidRPr="004F1B2A">
              <w:rPr>
                <w:color w:val="auto"/>
              </w:rPr>
              <w:t>а</w:t>
            </w:r>
            <w:r w:rsidRPr="004F1B2A">
              <w:rPr>
                <w:color w:val="auto"/>
              </w:rPr>
              <w:t xml:space="preserve">ются месторождения меди (более 50 </w:t>
            </w:r>
            <w:proofErr w:type="gramStart"/>
            <w:r w:rsidRPr="004F1B2A">
              <w:rPr>
                <w:color w:val="auto"/>
              </w:rPr>
              <w:t>млн</w:t>
            </w:r>
            <w:proofErr w:type="gramEnd"/>
            <w:r w:rsidRPr="004F1B2A">
              <w:rPr>
                <w:color w:val="auto"/>
              </w:rPr>
              <w:t xml:space="preserve"> т), со значительными запасами </w:t>
            </w:r>
            <w:proofErr w:type="spellStart"/>
            <w:r w:rsidRPr="004F1B2A">
              <w:rPr>
                <w:color w:val="auto"/>
              </w:rPr>
              <w:t>Au</w:t>
            </w:r>
            <w:proofErr w:type="spellEnd"/>
            <w:r w:rsidRPr="004F1B2A">
              <w:rPr>
                <w:color w:val="auto"/>
              </w:rPr>
              <w:t xml:space="preserve">, </w:t>
            </w:r>
            <w:proofErr w:type="spellStart"/>
            <w:r w:rsidRPr="004F1B2A">
              <w:rPr>
                <w:color w:val="auto"/>
              </w:rPr>
              <w:t>Ag</w:t>
            </w:r>
            <w:proofErr w:type="spellEnd"/>
            <w:r w:rsidRPr="004F1B2A">
              <w:rPr>
                <w:color w:val="auto"/>
              </w:rPr>
              <w:t>, эл</w:t>
            </w:r>
            <w:r w:rsidRPr="004F1B2A">
              <w:rPr>
                <w:color w:val="auto"/>
              </w:rPr>
              <w:t>е</w:t>
            </w:r>
            <w:r w:rsidRPr="004F1B2A">
              <w:rPr>
                <w:color w:val="auto"/>
              </w:rPr>
              <w:lastRenderedPageBreak/>
              <w:t xml:space="preserve">ментов платиновой группы. Это и уникальное по запасам </w:t>
            </w:r>
            <w:proofErr w:type="spellStart"/>
            <w:r w:rsidRPr="004F1B2A">
              <w:rPr>
                <w:color w:val="auto"/>
              </w:rPr>
              <w:t>Fe-Ag-Cu</w:t>
            </w:r>
            <w:proofErr w:type="spellEnd"/>
            <w:r w:rsidRPr="004F1B2A">
              <w:rPr>
                <w:color w:val="auto"/>
              </w:rPr>
              <w:t xml:space="preserve"> </w:t>
            </w:r>
            <w:proofErr w:type="spellStart"/>
            <w:r w:rsidRPr="004F1B2A">
              <w:rPr>
                <w:color w:val="auto"/>
              </w:rPr>
              <w:t>Удоканское</w:t>
            </w:r>
            <w:proofErr w:type="spellEnd"/>
            <w:r w:rsidRPr="004F1B2A">
              <w:rPr>
                <w:color w:val="auto"/>
              </w:rPr>
              <w:t xml:space="preserve"> м</w:t>
            </w:r>
            <w:r w:rsidRPr="004F1B2A">
              <w:rPr>
                <w:color w:val="auto"/>
              </w:rPr>
              <w:t>е</w:t>
            </w:r>
            <w:r w:rsidRPr="004F1B2A">
              <w:rPr>
                <w:color w:val="auto"/>
              </w:rPr>
              <w:t xml:space="preserve">сторождение, и магматические медные и медно-никелевые месторождения массивов </w:t>
            </w:r>
            <w:proofErr w:type="spellStart"/>
            <w:r w:rsidRPr="004F1B2A">
              <w:rPr>
                <w:color w:val="auto"/>
              </w:rPr>
              <w:t>чинейского</w:t>
            </w:r>
            <w:proofErr w:type="spellEnd"/>
            <w:r w:rsidRPr="004F1B2A">
              <w:rPr>
                <w:color w:val="auto"/>
              </w:rPr>
              <w:t xml:space="preserve"> комплекса. По ранее относимым к аналогам </w:t>
            </w:r>
            <w:proofErr w:type="spellStart"/>
            <w:r w:rsidRPr="004F1B2A">
              <w:rPr>
                <w:color w:val="auto"/>
              </w:rPr>
              <w:t>Удокана</w:t>
            </w:r>
            <w:proofErr w:type="spellEnd"/>
            <w:r w:rsidRPr="004F1B2A">
              <w:rPr>
                <w:color w:val="auto"/>
              </w:rPr>
              <w:t xml:space="preserve"> месторождениям в осадочных породах (</w:t>
            </w:r>
            <w:proofErr w:type="spellStart"/>
            <w:r w:rsidRPr="004F1B2A">
              <w:rPr>
                <w:color w:val="auto"/>
              </w:rPr>
              <w:t>Правоингамакитское</w:t>
            </w:r>
            <w:proofErr w:type="spellEnd"/>
            <w:r w:rsidRPr="004F1B2A">
              <w:rPr>
                <w:color w:val="auto"/>
              </w:rPr>
              <w:t xml:space="preserve">, </w:t>
            </w:r>
            <w:proofErr w:type="spellStart"/>
            <w:r w:rsidRPr="004F1B2A">
              <w:rPr>
                <w:color w:val="auto"/>
              </w:rPr>
              <w:t>Ункур</w:t>
            </w:r>
            <w:proofErr w:type="spellEnd"/>
            <w:r w:rsidRPr="004F1B2A">
              <w:rPr>
                <w:color w:val="auto"/>
              </w:rPr>
              <w:t xml:space="preserve">, </w:t>
            </w:r>
            <w:proofErr w:type="gramStart"/>
            <w:r w:rsidRPr="004F1B2A">
              <w:rPr>
                <w:color w:val="auto"/>
              </w:rPr>
              <w:t>Красное</w:t>
            </w:r>
            <w:proofErr w:type="gramEnd"/>
            <w:r w:rsidRPr="004F1B2A">
              <w:rPr>
                <w:color w:val="auto"/>
              </w:rPr>
              <w:t xml:space="preserve"> и др.) получены данные о преобладании в их формировании гидротермальных процессов. Широкое развитие </w:t>
            </w:r>
            <w:proofErr w:type="spellStart"/>
            <w:r w:rsidRPr="004F1B2A">
              <w:rPr>
                <w:color w:val="auto"/>
              </w:rPr>
              <w:t>метасоматически</w:t>
            </w:r>
            <w:proofErr w:type="spellEnd"/>
            <w:r w:rsidRPr="004F1B2A">
              <w:rPr>
                <w:color w:val="auto"/>
              </w:rPr>
              <w:t xml:space="preserve"> преобразованных магматических и осадочных пород района с ур</w:t>
            </w:r>
            <w:r w:rsidRPr="004F1B2A">
              <w:rPr>
                <w:color w:val="auto"/>
              </w:rPr>
              <w:t>а</w:t>
            </w:r>
            <w:r w:rsidRPr="004F1B2A">
              <w:rPr>
                <w:color w:val="auto"/>
              </w:rPr>
              <w:t xml:space="preserve">новой и </w:t>
            </w:r>
            <w:proofErr w:type="spellStart"/>
            <w:r w:rsidRPr="004F1B2A">
              <w:rPr>
                <w:color w:val="auto"/>
              </w:rPr>
              <w:t>редкометалльно</w:t>
            </w:r>
            <w:proofErr w:type="spellEnd"/>
            <w:r w:rsidRPr="004F1B2A">
              <w:rPr>
                <w:color w:val="auto"/>
              </w:rPr>
              <w:t>-редкоземельной минерализацией среди месторождений о</w:t>
            </w:r>
            <w:r w:rsidRPr="004F1B2A">
              <w:rPr>
                <w:color w:val="auto"/>
              </w:rPr>
              <w:t>к</w:t>
            </w:r>
            <w:r w:rsidRPr="004F1B2A">
              <w:rPr>
                <w:color w:val="auto"/>
              </w:rPr>
              <w:t>сидных и сульфидных руд позволяет сравнивать перечисленные выше месторожд</w:t>
            </w:r>
            <w:r w:rsidRPr="004F1B2A">
              <w:rPr>
                <w:color w:val="auto"/>
              </w:rPr>
              <w:t>е</w:t>
            </w:r>
            <w:r w:rsidRPr="004F1B2A">
              <w:rPr>
                <w:color w:val="auto"/>
              </w:rPr>
              <w:t>ния с таковыми семейства железо-оксидно-золото-медных месторождений (IOCG). Последовательность дифференциации магм, постепенность и многоэтапность проце</w:t>
            </w:r>
            <w:r w:rsidRPr="004F1B2A">
              <w:rPr>
                <w:color w:val="auto"/>
              </w:rPr>
              <w:t>с</w:t>
            </w:r>
            <w:r w:rsidRPr="004F1B2A">
              <w:rPr>
                <w:color w:val="auto"/>
              </w:rPr>
              <w:t xml:space="preserve">сов накопления рудного вещества, показано на геологической модели формирования месторождений </w:t>
            </w:r>
            <w:proofErr w:type="spellStart"/>
            <w:r w:rsidRPr="004F1B2A">
              <w:rPr>
                <w:color w:val="auto"/>
              </w:rPr>
              <w:t>Удокан-Чинейского</w:t>
            </w:r>
            <w:proofErr w:type="spellEnd"/>
            <w:r w:rsidRPr="004F1B2A">
              <w:rPr>
                <w:color w:val="auto"/>
              </w:rPr>
              <w:t xml:space="preserve"> района.</w:t>
            </w:r>
          </w:p>
        </w:tc>
      </w:tr>
      <w:tr w:rsidR="00D77EFF" w:rsidTr="006E15CF">
        <w:trPr>
          <w:trHeight w:val="329"/>
          <w:tblCellSpacing w:w="15" w:type="dxa"/>
        </w:trPr>
        <w:tc>
          <w:tcPr>
            <w:tcW w:w="167" w:type="pct"/>
          </w:tcPr>
          <w:p w:rsidR="00D77EFF" w:rsidRDefault="00D77EF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D77EFF" w:rsidRPr="0004620E" w:rsidRDefault="00D77EFF" w:rsidP="00E86066">
            <w:pPr>
              <w:jc w:val="center"/>
              <w:rPr>
                <w:color w:val="auto"/>
              </w:rPr>
            </w:pPr>
            <w:r w:rsidRPr="0004620E">
              <w:rPr>
                <w:color w:val="auto"/>
              </w:rPr>
              <w:t>Г23278</w:t>
            </w:r>
          </w:p>
        </w:tc>
        <w:tc>
          <w:tcPr>
            <w:tcW w:w="4299" w:type="pct"/>
          </w:tcPr>
          <w:p w:rsidR="00D77EFF" w:rsidRPr="0004620E" w:rsidRDefault="00D77EFF" w:rsidP="00133557">
            <w:pPr>
              <w:jc w:val="both"/>
              <w:rPr>
                <w:b/>
                <w:bCs/>
                <w:color w:val="auto"/>
              </w:rPr>
            </w:pPr>
            <w:r w:rsidRPr="0004620E">
              <w:rPr>
                <w:b/>
                <w:bCs/>
                <w:color w:val="auto"/>
              </w:rPr>
              <w:t>Забродин, В.Ю.</w:t>
            </w:r>
          </w:p>
          <w:p w:rsidR="00D77EFF" w:rsidRPr="0004620E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04620E">
              <w:rPr>
                <w:color w:val="auto"/>
              </w:rPr>
              <w:t xml:space="preserve">Разломная тектоника материковой части Дальнего Востока России = </w:t>
            </w:r>
            <w:proofErr w:type="spellStart"/>
            <w:r w:rsidRPr="0004620E">
              <w:rPr>
                <w:color w:val="auto"/>
              </w:rPr>
              <w:t>Fault</w:t>
            </w:r>
            <w:proofErr w:type="spellEnd"/>
            <w:r w:rsidRPr="0004620E">
              <w:rPr>
                <w:color w:val="auto"/>
              </w:rPr>
              <w:t xml:space="preserve"> </w:t>
            </w:r>
            <w:proofErr w:type="spellStart"/>
            <w:r w:rsidRPr="0004620E">
              <w:rPr>
                <w:color w:val="auto"/>
              </w:rPr>
              <w:t>tectonics</w:t>
            </w:r>
            <w:proofErr w:type="spellEnd"/>
            <w:r w:rsidRPr="0004620E">
              <w:rPr>
                <w:color w:val="auto"/>
              </w:rPr>
              <w:t xml:space="preserve"> </w:t>
            </w:r>
            <w:proofErr w:type="spellStart"/>
            <w:r w:rsidRPr="0004620E">
              <w:rPr>
                <w:color w:val="auto"/>
              </w:rPr>
              <w:t>of</w:t>
            </w:r>
            <w:proofErr w:type="spellEnd"/>
            <w:r w:rsidRPr="0004620E">
              <w:rPr>
                <w:color w:val="auto"/>
              </w:rPr>
              <w:t xml:space="preserve"> </w:t>
            </w:r>
            <w:proofErr w:type="spellStart"/>
            <w:r w:rsidRPr="0004620E">
              <w:rPr>
                <w:color w:val="auto"/>
              </w:rPr>
              <w:t>the</w:t>
            </w:r>
            <w:proofErr w:type="spellEnd"/>
            <w:r w:rsidRPr="0004620E">
              <w:rPr>
                <w:color w:val="auto"/>
              </w:rPr>
              <w:t xml:space="preserve"> </w:t>
            </w:r>
            <w:proofErr w:type="spellStart"/>
            <w:r w:rsidRPr="0004620E">
              <w:rPr>
                <w:color w:val="auto"/>
              </w:rPr>
              <w:t>Russian</w:t>
            </w:r>
            <w:proofErr w:type="spellEnd"/>
            <w:r w:rsidRPr="0004620E">
              <w:rPr>
                <w:color w:val="auto"/>
              </w:rPr>
              <w:t xml:space="preserve"> </w:t>
            </w:r>
            <w:proofErr w:type="spellStart"/>
            <w:r w:rsidRPr="0004620E">
              <w:rPr>
                <w:color w:val="auto"/>
              </w:rPr>
              <w:t>Far</w:t>
            </w:r>
            <w:proofErr w:type="spellEnd"/>
            <w:r w:rsidRPr="0004620E">
              <w:rPr>
                <w:color w:val="auto"/>
              </w:rPr>
              <w:t xml:space="preserve"> </w:t>
            </w:r>
            <w:proofErr w:type="spellStart"/>
            <w:r w:rsidRPr="0004620E">
              <w:rPr>
                <w:color w:val="auto"/>
              </w:rPr>
              <w:t>East</w:t>
            </w:r>
            <w:proofErr w:type="spellEnd"/>
            <w:r w:rsidRPr="0004620E">
              <w:rPr>
                <w:color w:val="auto"/>
              </w:rPr>
              <w:t xml:space="preserve"> </w:t>
            </w:r>
            <w:proofErr w:type="spellStart"/>
            <w:r w:rsidRPr="0004620E">
              <w:rPr>
                <w:color w:val="auto"/>
              </w:rPr>
              <w:t>mainland</w:t>
            </w:r>
            <w:proofErr w:type="spellEnd"/>
            <w:r w:rsidRPr="0004620E">
              <w:rPr>
                <w:color w:val="auto"/>
              </w:rPr>
              <w:t xml:space="preserve"> / В. Ю. Забродин, О. В. </w:t>
            </w:r>
            <w:proofErr w:type="spellStart"/>
            <w:r w:rsidRPr="0004620E">
              <w:rPr>
                <w:color w:val="auto"/>
              </w:rPr>
              <w:t>Рыбас</w:t>
            </w:r>
            <w:proofErr w:type="spellEnd"/>
            <w:r w:rsidRPr="0004620E">
              <w:rPr>
                <w:color w:val="auto"/>
              </w:rPr>
              <w:t xml:space="preserve">, Г. З. </w:t>
            </w:r>
            <w:proofErr w:type="spellStart"/>
            <w:r w:rsidRPr="0004620E">
              <w:rPr>
                <w:color w:val="auto"/>
              </w:rPr>
              <w:t>Гильманова</w:t>
            </w:r>
            <w:proofErr w:type="spellEnd"/>
            <w:r w:rsidRPr="0004620E">
              <w:rPr>
                <w:color w:val="auto"/>
              </w:rPr>
              <w:t xml:space="preserve"> ; Рос</w:t>
            </w:r>
            <w:proofErr w:type="gramStart"/>
            <w:r w:rsidRPr="0004620E">
              <w:rPr>
                <w:color w:val="auto"/>
              </w:rPr>
              <w:t>.</w:t>
            </w:r>
            <w:proofErr w:type="gramEnd"/>
            <w:r w:rsidRPr="0004620E">
              <w:rPr>
                <w:color w:val="auto"/>
              </w:rPr>
              <w:t xml:space="preserve"> </w:t>
            </w:r>
            <w:proofErr w:type="gramStart"/>
            <w:r w:rsidRPr="0004620E">
              <w:rPr>
                <w:color w:val="auto"/>
              </w:rPr>
              <w:t>а</w:t>
            </w:r>
            <w:proofErr w:type="gramEnd"/>
            <w:r w:rsidRPr="0004620E">
              <w:rPr>
                <w:color w:val="auto"/>
              </w:rPr>
              <w:t xml:space="preserve">кад. наук, </w:t>
            </w:r>
            <w:proofErr w:type="spellStart"/>
            <w:r w:rsidRPr="0004620E">
              <w:rPr>
                <w:color w:val="auto"/>
              </w:rPr>
              <w:t>Дальневост</w:t>
            </w:r>
            <w:proofErr w:type="spellEnd"/>
            <w:r w:rsidRPr="0004620E">
              <w:rPr>
                <w:color w:val="auto"/>
              </w:rPr>
              <w:t xml:space="preserve">. </w:t>
            </w:r>
            <w:proofErr w:type="spellStart"/>
            <w:r w:rsidRPr="0004620E">
              <w:rPr>
                <w:color w:val="auto"/>
              </w:rPr>
              <w:t>отд-ние</w:t>
            </w:r>
            <w:proofErr w:type="spellEnd"/>
            <w:r w:rsidRPr="0004620E">
              <w:rPr>
                <w:color w:val="auto"/>
              </w:rPr>
              <w:t xml:space="preserve">, Ин-т тектоники и геофизики им. </w:t>
            </w:r>
            <w:proofErr w:type="spellStart"/>
            <w:r w:rsidRPr="0004620E">
              <w:rPr>
                <w:color w:val="auto"/>
              </w:rPr>
              <w:t>Ю.А.Косыгина</w:t>
            </w:r>
            <w:proofErr w:type="spellEnd"/>
            <w:r w:rsidRPr="0004620E">
              <w:rPr>
                <w:color w:val="auto"/>
              </w:rPr>
              <w:t>. - Владивосток</w:t>
            </w:r>
            <w:proofErr w:type="gramStart"/>
            <w:r w:rsidRPr="0004620E">
              <w:rPr>
                <w:color w:val="auto"/>
              </w:rPr>
              <w:t xml:space="preserve"> :</w:t>
            </w:r>
            <w:proofErr w:type="gramEnd"/>
            <w:r w:rsidRPr="0004620E">
              <w:rPr>
                <w:color w:val="auto"/>
              </w:rPr>
              <w:t xml:space="preserve"> </w:t>
            </w:r>
            <w:proofErr w:type="spellStart"/>
            <w:r w:rsidRPr="0004620E">
              <w:rPr>
                <w:color w:val="auto"/>
              </w:rPr>
              <w:t>Дальнаука</w:t>
            </w:r>
            <w:proofErr w:type="spellEnd"/>
            <w:r w:rsidRPr="0004620E">
              <w:rPr>
                <w:color w:val="auto"/>
              </w:rPr>
              <w:t>, 2015. - 127, [2] с., [1] л. к. : ил., табл. - Рез</w:t>
            </w:r>
            <w:proofErr w:type="gramStart"/>
            <w:r w:rsidRPr="0004620E">
              <w:rPr>
                <w:color w:val="auto"/>
              </w:rPr>
              <w:t>.</w:t>
            </w:r>
            <w:proofErr w:type="gramEnd"/>
            <w:r w:rsidRPr="0004620E">
              <w:rPr>
                <w:color w:val="auto"/>
              </w:rPr>
              <w:t xml:space="preserve"> </w:t>
            </w:r>
            <w:proofErr w:type="gramStart"/>
            <w:r w:rsidRPr="0004620E">
              <w:rPr>
                <w:color w:val="auto"/>
              </w:rPr>
              <w:t>и</w:t>
            </w:r>
            <w:proofErr w:type="gramEnd"/>
            <w:r w:rsidRPr="0004620E">
              <w:rPr>
                <w:color w:val="auto"/>
              </w:rPr>
              <w:t xml:space="preserve"> часть текста англ. - На вкл. л.: Карта разломов территории Дальнего Востока России : 2014 г. / сост. </w:t>
            </w:r>
            <w:proofErr w:type="spellStart"/>
            <w:r w:rsidRPr="0004620E">
              <w:rPr>
                <w:color w:val="auto"/>
              </w:rPr>
              <w:t>В.Ю.Забродин</w:t>
            </w:r>
            <w:proofErr w:type="spellEnd"/>
            <w:r w:rsidRPr="0004620E">
              <w:rPr>
                <w:color w:val="auto"/>
              </w:rPr>
              <w:t xml:space="preserve">. 1:5 000 000. - </w:t>
            </w:r>
            <w:proofErr w:type="spellStart"/>
            <w:r w:rsidRPr="0004620E">
              <w:rPr>
                <w:color w:val="auto"/>
              </w:rPr>
              <w:t>Библиогр</w:t>
            </w:r>
            <w:proofErr w:type="spellEnd"/>
            <w:r w:rsidRPr="0004620E">
              <w:rPr>
                <w:color w:val="auto"/>
              </w:rPr>
              <w:t>.: с.</w:t>
            </w:r>
            <w:r>
              <w:rPr>
                <w:color w:val="auto"/>
              </w:rPr>
              <w:t xml:space="preserve"> </w:t>
            </w:r>
            <w:r w:rsidRPr="0004620E">
              <w:rPr>
                <w:color w:val="auto"/>
              </w:rPr>
              <w:t xml:space="preserve">114-119 (136 назв.) и в </w:t>
            </w:r>
            <w:proofErr w:type="spellStart"/>
            <w:r w:rsidRPr="0004620E">
              <w:rPr>
                <w:color w:val="auto"/>
              </w:rPr>
              <w:t>подстроч</w:t>
            </w:r>
            <w:proofErr w:type="spellEnd"/>
            <w:r w:rsidRPr="0004620E">
              <w:rPr>
                <w:color w:val="auto"/>
              </w:rPr>
              <w:t>. примеч. - ISBN 978-5-8044-1551-9.</w:t>
            </w:r>
          </w:p>
          <w:p w:rsidR="00D77EFF" w:rsidRPr="0004620E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04620E" w:rsidRDefault="00D77EFF" w:rsidP="00133557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04620E">
              <w:rPr>
                <w:color w:val="auto"/>
              </w:rPr>
              <w:t xml:space="preserve">По материалам изданных и подготовленных к изданию листов </w:t>
            </w:r>
            <w:proofErr w:type="spellStart"/>
            <w:r w:rsidRPr="0004620E">
              <w:rPr>
                <w:color w:val="auto"/>
              </w:rPr>
              <w:t>Государственой</w:t>
            </w:r>
            <w:proofErr w:type="spellEnd"/>
            <w:r w:rsidRPr="0004620E">
              <w:rPr>
                <w:color w:val="auto"/>
              </w:rPr>
              <w:t xml:space="preserve"> геологической карты РФ масштаба 1</w:t>
            </w:r>
            <w:proofErr w:type="gramStart"/>
            <w:r w:rsidRPr="0004620E">
              <w:rPr>
                <w:color w:val="auto"/>
              </w:rPr>
              <w:t xml:space="preserve"> :</w:t>
            </w:r>
            <w:proofErr w:type="gramEnd"/>
            <w:r w:rsidRPr="0004620E">
              <w:rPr>
                <w:color w:val="auto"/>
              </w:rPr>
              <w:t xml:space="preserve"> 1 000 000 (3-е изд.) составлена Карта разломов территории материковой части Дальнего Востока России, на которую вынесены практически все изображенные на картах линейные, дуговые и кольцевые разломы с выделением главных (имеющих собственные названия). Главные разломы (всего 185) описаны по имеющимся опубликованным данным. Изложены основы теории ма</w:t>
            </w:r>
            <w:r w:rsidRPr="0004620E">
              <w:rPr>
                <w:color w:val="auto"/>
              </w:rPr>
              <w:t>с</w:t>
            </w:r>
            <w:r w:rsidRPr="0004620E">
              <w:rPr>
                <w:color w:val="auto"/>
              </w:rPr>
              <w:t xml:space="preserve">штабного пространства, приведены иллюстрации возможностей использования ее для геологического дешифрирования радиолокационных космических снимков. Описаны системы линейных разломов и </w:t>
            </w:r>
            <w:proofErr w:type="spellStart"/>
            <w:r w:rsidRPr="0004620E">
              <w:rPr>
                <w:color w:val="auto"/>
              </w:rPr>
              <w:t>линеаментов</w:t>
            </w:r>
            <w:proofErr w:type="spellEnd"/>
            <w:r w:rsidRPr="0004620E">
              <w:rPr>
                <w:color w:val="auto"/>
              </w:rPr>
              <w:t xml:space="preserve"> как по отдельным структурным элеме</w:t>
            </w:r>
            <w:r w:rsidRPr="0004620E">
              <w:rPr>
                <w:color w:val="auto"/>
              </w:rPr>
              <w:t>н</w:t>
            </w:r>
            <w:r w:rsidRPr="0004620E">
              <w:rPr>
                <w:color w:val="auto"/>
              </w:rPr>
              <w:t>там территории (</w:t>
            </w:r>
            <w:proofErr w:type="spellStart"/>
            <w:r w:rsidRPr="0004620E">
              <w:rPr>
                <w:color w:val="auto"/>
              </w:rPr>
              <w:t>Алдано</w:t>
            </w:r>
            <w:proofErr w:type="spellEnd"/>
            <w:r w:rsidRPr="0004620E">
              <w:rPr>
                <w:color w:val="auto"/>
              </w:rPr>
              <w:t xml:space="preserve">-Становой щит, </w:t>
            </w:r>
            <w:proofErr w:type="spellStart"/>
            <w:r w:rsidRPr="0004620E">
              <w:rPr>
                <w:color w:val="auto"/>
              </w:rPr>
              <w:t>Буреинский</w:t>
            </w:r>
            <w:proofErr w:type="spellEnd"/>
            <w:r w:rsidRPr="0004620E">
              <w:rPr>
                <w:color w:val="auto"/>
              </w:rPr>
              <w:t xml:space="preserve"> и </w:t>
            </w:r>
            <w:proofErr w:type="spellStart"/>
            <w:r w:rsidRPr="0004620E">
              <w:rPr>
                <w:color w:val="auto"/>
              </w:rPr>
              <w:t>Ханкайский</w:t>
            </w:r>
            <w:proofErr w:type="spellEnd"/>
            <w:r w:rsidRPr="0004620E">
              <w:rPr>
                <w:color w:val="auto"/>
              </w:rPr>
              <w:t xml:space="preserve"> массивы, Вилю</w:t>
            </w:r>
            <w:r w:rsidRPr="0004620E">
              <w:rPr>
                <w:color w:val="auto"/>
              </w:rPr>
              <w:t>й</w:t>
            </w:r>
            <w:r w:rsidRPr="0004620E">
              <w:rPr>
                <w:color w:val="auto"/>
              </w:rPr>
              <w:t xml:space="preserve">ская </w:t>
            </w:r>
            <w:proofErr w:type="spellStart"/>
            <w:r w:rsidRPr="0004620E">
              <w:rPr>
                <w:color w:val="auto"/>
              </w:rPr>
              <w:t>синеклиза</w:t>
            </w:r>
            <w:proofErr w:type="spellEnd"/>
            <w:r w:rsidRPr="0004620E">
              <w:rPr>
                <w:color w:val="auto"/>
              </w:rPr>
              <w:t xml:space="preserve">, </w:t>
            </w:r>
            <w:proofErr w:type="spellStart"/>
            <w:r w:rsidRPr="0004620E">
              <w:rPr>
                <w:color w:val="auto"/>
              </w:rPr>
              <w:t>Учуро</w:t>
            </w:r>
            <w:proofErr w:type="spellEnd"/>
            <w:r w:rsidRPr="0004620E">
              <w:rPr>
                <w:color w:val="auto"/>
              </w:rPr>
              <w:t>-Майская плита, Верхояно-Колымская, Монголо-Охотская, С</w:t>
            </w:r>
            <w:r w:rsidRPr="0004620E">
              <w:rPr>
                <w:color w:val="auto"/>
              </w:rPr>
              <w:t>и</w:t>
            </w:r>
            <w:r w:rsidRPr="0004620E">
              <w:rPr>
                <w:color w:val="auto"/>
              </w:rPr>
              <w:t xml:space="preserve">хотэ-Алинская складчатые системы, </w:t>
            </w:r>
            <w:proofErr w:type="spellStart"/>
            <w:proofErr w:type="gramStart"/>
            <w:r w:rsidRPr="0004620E">
              <w:rPr>
                <w:color w:val="auto"/>
              </w:rPr>
              <w:t>вулкано</w:t>
            </w:r>
            <w:proofErr w:type="spellEnd"/>
            <w:r w:rsidRPr="0004620E">
              <w:rPr>
                <w:color w:val="auto"/>
              </w:rPr>
              <w:t>-плутонические</w:t>
            </w:r>
            <w:proofErr w:type="gramEnd"/>
            <w:r w:rsidRPr="0004620E">
              <w:rPr>
                <w:color w:val="auto"/>
              </w:rPr>
              <w:t xml:space="preserve"> пояса и области), так и для </w:t>
            </w:r>
            <w:proofErr w:type="spellStart"/>
            <w:r w:rsidRPr="0004620E">
              <w:rPr>
                <w:color w:val="auto"/>
              </w:rPr>
              <w:t>трансрегиональных</w:t>
            </w:r>
            <w:proofErr w:type="spellEnd"/>
            <w:r w:rsidRPr="0004620E">
              <w:rPr>
                <w:color w:val="auto"/>
              </w:rPr>
              <w:t xml:space="preserve"> систем (система </w:t>
            </w:r>
            <w:proofErr w:type="spellStart"/>
            <w:r w:rsidRPr="0004620E">
              <w:rPr>
                <w:color w:val="auto"/>
              </w:rPr>
              <w:t>Тан</w:t>
            </w:r>
            <w:proofErr w:type="spellEnd"/>
            <w:r w:rsidRPr="0004620E">
              <w:rPr>
                <w:color w:val="auto"/>
              </w:rPr>
              <w:t xml:space="preserve">-Лу, Восточно-Азиатский </w:t>
            </w:r>
            <w:proofErr w:type="spellStart"/>
            <w:r w:rsidRPr="0004620E">
              <w:rPr>
                <w:color w:val="auto"/>
              </w:rPr>
              <w:t>рифтовый</w:t>
            </w:r>
            <w:proofErr w:type="spellEnd"/>
            <w:r w:rsidRPr="0004620E">
              <w:rPr>
                <w:color w:val="auto"/>
              </w:rPr>
              <w:t xml:space="preserve"> п</w:t>
            </w:r>
            <w:r w:rsidRPr="0004620E">
              <w:rPr>
                <w:color w:val="auto"/>
              </w:rPr>
              <w:t>о</w:t>
            </w:r>
            <w:r w:rsidRPr="0004620E">
              <w:rPr>
                <w:color w:val="auto"/>
              </w:rPr>
              <w:t>яс). Рассмотрены особенности дешифрирования кольцевых и дуговых разломов на преобразованных цифровых моделях рельефа. Изложены (с использованием модел</w:t>
            </w:r>
            <w:r w:rsidRPr="0004620E">
              <w:rPr>
                <w:color w:val="auto"/>
              </w:rPr>
              <w:t>ь</w:t>
            </w:r>
            <w:r w:rsidRPr="0004620E">
              <w:rPr>
                <w:color w:val="auto"/>
              </w:rPr>
              <w:t xml:space="preserve">ного примера - участка </w:t>
            </w:r>
            <w:proofErr w:type="spellStart"/>
            <w:r w:rsidRPr="0004620E">
              <w:rPr>
                <w:color w:val="auto"/>
              </w:rPr>
              <w:t>Пауканского</w:t>
            </w:r>
            <w:proofErr w:type="spellEnd"/>
            <w:r w:rsidRPr="0004620E">
              <w:rPr>
                <w:color w:val="auto"/>
              </w:rPr>
              <w:t xml:space="preserve"> глубинного разлома) некоторые методологич</w:t>
            </w:r>
            <w:r w:rsidRPr="0004620E">
              <w:rPr>
                <w:color w:val="auto"/>
              </w:rPr>
              <w:t>е</w:t>
            </w:r>
            <w:r w:rsidRPr="0004620E">
              <w:rPr>
                <w:color w:val="auto"/>
              </w:rPr>
              <w:t>ские проблемы, возникающие при картировании и картографировании крупных ра</w:t>
            </w:r>
            <w:r w:rsidRPr="0004620E">
              <w:rPr>
                <w:color w:val="auto"/>
              </w:rPr>
              <w:t>з</w:t>
            </w:r>
            <w:r w:rsidRPr="0004620E">
              <w:rPr>
                <w:color w:val="auto"/>
              </w:rPr>
              <w:t>ломов.</w:t>
            </w:r>
          </w:p>
        </w:tc>
      </w:tr>
      <w:tr w:rsidR="00D77EFF" w:rsidTr="006E15CF">
        <w:trPr>
          <w:trHeight w:val="329"/>
          <w:tblCellSpacing w:w="15" w:type="dxa"/>
        </w:trPr>
        <w:tc>
          <w:tcPr>
            <w:tcW w:w="167" w:type="pct"/>
          </w:tcPr>
          <w:p w:rsidR="00D77EFF" w:rsidRDefault="00D77EF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D77EFF" w:rsidRPr="001B6FDA" w:rsidRDefault="00D77EFF" w:rsidP="00E86066">
            <w:pPr>
              <w:jc w:val="center"/>
              <w:rPr>
                <w:color w:val="auto"/>
              </w:rPr>
            </w:pPr>
            <w:r w:rsidRPr="001B6FDA">
              <w:rPr>
                <w:color w:val="auto"/>
              </w:rPr>
              <w:t>В54641</w:t>
            </w:r>
          </w:p>
        </w:tc>
        <w:tc>
          <w:tcPr>
            <w:tcW w:w="4299" w:type="pct"/>
          </w:tcPr>
          <w:p w:rsidR="00D77EFF" w:rsidRPr="001B6FDA" w:rsidRDefault="00D77EFF" w:rsidP="00133557">
            <w:pPr>
              <w:jc w:val="both"/>
              <w:rPr>
                <w:b/>
                <w:bCs/>
                <w:color w:val="auto"/>
              </w:rPr>
            </w:pPr>
            <w:r w:rsidRPr="001B6FDA">
              <w:rPr>
                <w:b/>
                <w:bCs/>
                <w:color w:val="auto"/>
              </w:rPr>
              <w:t>Иванченко, Г.Н.</w:t>
            </w:r>
          </w:p>
          <w:p w:rsidR="00D77EFF" w:rsidRPr="001B6FDA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1B6FDA">
              <w:rPr>
                <w:color w:val="auto"/>
              </w:rPr>
              <w:t>Использование данных дистанционного зондирования участков земной коры для анализа геодинамической обстановки / Г. Н. Иванченко, Э. М. Горбунова ; Рос</w:t>
            </w:r>
            <w:proofErr w:type="gramStart"/>
            <w:r w:rsidRPr="001B6FDA">
              <w:rPr>
                <w:color w:val="auto"/>
              </w:rPr>
              <w:t>.</w:t>
            </w:r>
            <w:proofErr w:type="gramEnd"/>
            <w:r w:rsidRPr="001B6FDA">
              <w:rPr>
                <w:color w:val="auto"/>
              </w:rPr>
              <w:t xml:space="preserve"> </w:t>
            </w:r>
            <w:proofErr w:type="gramStart"/>
            <w:r w:rsidRPr="001B6FDA">
              <w:rPr>
                <w:color w:val="auto"/>
              </w:rPr>
              <w:t>ф</w:t>
            </w:r>
            <w:proofErr w:type="gramEnd"/>
            <w:r w:rsidRPr="001B6FDA">
              <w:rPr>
                <w:color w:val="auto"/>
              </w:rPr>
              <w:t xml:space="preserve">онд </w:t>
            </w:r>
            <w:proofErr w:type="spellStart"/>
            <w:r w:rsidRPr="001B6FDA">
              <w:rPr>
                <w:color w:val="auto"/>
              </w:rPr>
              <w:t>фундам</w:t>
            </w:r>
            <w:proofErr w:type="spellEnd"/>
            <w:r w:rsidRPr="001B6FDA">
              <w:rPr>
                <w:color w:val="auto"/>
              </w:rPr>
              <w:t xml:space="preserve">. </w:t>
            </w:r>
            <w:proofErr w:type="spellStart"/>
            <w:r w:rsidRPr="001B6FDA">
              <w:rPr>
                <w:color w:val="auto"/>
              </w:rPr>
              <w:t>исслед</w:t>
            </w:r>
            <w:proofErr w:type="spellEnd"/>
            <w:r w:rsidRPr="001B6FDA">
              <w:rPr>
                <w:color w:val="auto"/>
              </w:rPr>
              <w:t xml:space="preserve">., </w:t>
            </w:r>
            <w:proofErr w:type="spellStart"/>
            <w:r w:rsidRPr="001B6FDA">
              <w:rPr>
                <w:color w:val="auto"/>
              </w:rPr>
              <w:t>Федер</w:t>
            </w:r>
            <w:proofErr w:type="spellEnd"/>
            <w:r w:rsidRPr="001B6FDA">
              <w:rPr>
                <w:color w:val="auto"/>
              </w:rPr>
              <w:t>. гос. бюджет. учреждение науки Ин-т динамики геосфер РАН. - Москва</w:t>
            </w:r>
            <w:proofErr w:type="gramStart"/>
            <w:r w:rsidRPr="001B6FDA">
              <w:rPr>
                <w:color w:val="auto"/>
              </w:rPr>
              <w:t xml:space="preserve"> :</w:t>
            </w:r>
            <w:proofErr w:type="gramEnd"/>
            <w:r w:rsidRPr="001B6FDA">
              <w:rPr>
                <w:color w:val="auto"/>
              </w:rPr>
              <w:t xml:space="preserve"> ГЕОС, 2015. - 110, [1] с. : ил., табл. - Рез</w:t>
            </w:r>
            <w:proofErr w:type="gramStart"/>
            <w:r w:rsidRPr="001B6FDA">
              <w:rPr>
                <w:color w:val="auto"/>
              </w:rPr>
              <w:t>.</w:t>
            </w:r>
            <w:proofErr w:type="gramEnd"/>
            <w:r w:rsidRPr="001B6FDA">
              <w:rPr>
                <w:color w:val="auto"/>
              </w:rPr>
              <w:t xml:space="preserve"> </w:t>
            </w:r>
            <w:proofErr w:type="gramStart"/>
            <w:r w:rsidRPr="001B6FDA">
              <w:rPr>
                <w:color w:val="auto"/>
              </w:rPr>
              <w:t>а</w:t>
            </w:r>
            <w:proofErr w:type="gramEnd"/>
            <w:r w:rsidRPr="001B6FDA">
              <w:rPr>
                <w:color w:val="auto"/>
              </w:rPr>
              <w:t xml:space="preserve">нгл. - </w:t>
            </w:r>
            <w:proofErr w:type="spellStart"/>
            <w:r w:rsidRPr="001B6FDA">
              <w:rPr>
                <w:color w:val="auto"/>
              </w:rPr>
              <w:t>Библиогр</w:t>
            </w:r>
            <w:proofErr w:type="spellEnd"/>
            <w:r w:rsidRPr="001B6FDA">
              <w:rPr>
                <w:color w:val="auto"/>
              </w:rPr>
              <w:t>. в конце кн. (111 назв.). - ISBN 978-5-89118-711-5.</w:t>
            </w:r>
          </w:p>
          <w:p w:rsidR="00D77EFF" w:rsidRPr="001B6FDA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1B6FDA" w:rsidRDefault="00D77EFF" w:rsidP="00133557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1B6FDA">
              <w:rPr>
                <w:color w:val="auto"/>
              </w:rPr>
              <w:t>Обобщены и систематизированы материалы многолетней практики использования интерактивного автоматизированного дешифрирования данных дистанционного зо</w:t>
            </w:r>
            <w:r w:rsidRPr="001B6FDA">
              <w:rPr>
                <w:color w:val="auto"/>
              </w:rPr>
              <w:t>н</w:t>
            </w:r>
            <w:r w:rsidRPr="001B6FDA">
              <w:rPr>
                <w:color w:val="auto"/>
              </w:rPr>
              <w:t>дирования (программный пакет LESSA) при исследовании современной геодинам</w:t>
            </w:r>
            <w:r w:rsidRPr="001B6FDA">
              <w:rPr>
                <w:color w:val="auto"/>
              </w:rPr>
              <w:t>и</w:t>
            </w:r>
            <w:r w:rsidRPr="001B6FDA">
              <w:rPr>
                <w:color w:val="auto"/>
              </w:rPr>
              <w:t xml:space="preserve">ческой обстановки. Применение </w:t>
            </w:r>
            <w:proofErr w:type="spellStart"/>
            <w:r w:rsidRPr="001B6FDA">
              <w:rPr>
                <w:color w:val="auto"/>
              </w:rPr>
              <w:t>линеаментного</w:t>
            </w:r>
            <w:proofErr w:type="spellEnd"/>
            <w:r w:rsidRPr="001B6FDA">
              <w:rPr>
                <w:color w:val="auto"/>
              </w:rPr>
              <w:t xml:space="preserve"> анализа космических снимков ра</w:t>
            </w:r>
            <w:r w:rsidRPr="001B6FDA">
              <w:rPr>
                <w:color w:val="auto"/>
              </w:rPr>
              <w:t>з</w:t>
            </w:r>
            <w:r w:rsidRPr="001B6FDA">
              <w:rPr>
                <w:color w:val="auto"/>
              </w:rPr>
              <w:t>личной разрешающей способности и обзорности позволяет выделять зоны тектонич</w:t>
            </w:r>
            <w:r w:rsidRPr="001B6FDA">
              <w:rPr>
                <w:color w:val="auto"/>
              </w:rPr>
              <w:t>е</w:t>
            </w:r>
            <w:r w:rsidRPr="001B6FDA">
              <w:rPr>
                <w:color w:val="auto"/>
              </w:rPr>
              <w:lastRenderedPageBreak/>
              <w:t>ских нарушений, детализировать внутреннее строение и определять кинематику ра</w:t>
            </w:r>
            <w:r w:rsidRPr="001B6FDA">
              <w:rPr>
                <w:color w:val="auto"/>
              </w:rPr>
              <w:t>з</w:t>
            </w:r>
            <w:r w:rsidRPr="001B6FDA">
              <w:rPr>
                <w:color w:val="auto"/>
              </w:rPr>
              <w:t>рывов. В сейсмоактивных регионах метод использован для определения изменения состояния среды и концентрации напряжений, связанных с подготовкой землетряс</w:t>
            </w:r>
            <w:r w:rsidRPr="001B6FDA">
              <w:rPr>
                <w:color w:val="auto"/>
              </w:rPr>
              <w:t>е</w:t>
            </w:r>
            <w:r w:rsidRPr="001B6FDA">
              <w:rPr>
                <w:color w:val="auto"/>
              </w:rPr>
              <w:t xml:space="preserve">ний. Результаты компьютерного дешифрирования </w:t>
            </w:r>
            <w:proofErr w:type="spellStart"/>
            <w:r w:rsidRPr="001B6FDA">
              <w:rPr>
                <w:color w:val="auto"/>
              </w:rPr>
              <w:t>космоснимков</w:t>
            </w:r>
            <w:proofErr w:type="spellEnd"/>
            <w:r w:rsidRPr="001B6FDA">
              <w:rPr>
                <w:color w:val="auto"/>
              </w:rPr>
              <w:t xml:space="preserve"> ряда участков С</w:t>
            </w:r>
            <w:r w:rsidRPr="001B6FDA">
              <w:rPr>
                <w:color w:val="auto"/>
              </w:rPr>
              <w:t>е</w:t>
            </w:r>
            <w:r w:rsidRPr="001B6FDA">
              <w:rPr>
                <w:color w:val="auto"/>
              </w:rPr>
              <w:t>мипалатинского полигона информативны для экспертной оценки последствий техн</w:t>
            </w:r>
            <w:r w:rsidRPr="001B6FDA">
              <w:rPr>
                <w:color w:val="auto"/>
              </w:rPr>
              <w:t>о</w:t>
            </w:r>
            <w:r w:rsidRPr="001B6FDA">
              <w:rPr>
                <w:color w:val="auto"/>
              </w:rPr>
              <w:t>генного воздействия на геолого-геофизическую среду. Предложенный оригинальный подход эффективен для дистанционного исследования геолого-геофизической среды, его применение сокращает использование дорогостоящих и трудоемких видов назе</w:t>
            </w:r>
            <w:r w:rsidRPr="001B6FDA">
              <w:rPr>
                <w:color w:val="auto"/>
              </w:rPr>
              <w:t>м</w:t>
            </w:r>
            <w:r w:rsidRPr="001B6FDA">
              <w:rPr>
                <w:color w:val="auto"/>
              </w:rPr>
              <w:t>ных работ.</w:t>
            </w:r>
          </w:p>
        </w:tc>
      </w:tr>
      <w:tr w:rsidR="00D77EFF" w:rsidTr="006E15CF">
        <w:trPr>
          <w:trHeight w:val="329"/>
          <w:tblCellSpacing w:w="15" w:type="dxa"/>
        </w:trPr>
        <w:tc>
          <w:tcPr>
            <w:tcW w:w="167" w:type="pct"/>
          </w:tcPr>
          <w:p w:rsidR="00D77EFF" w:rsidRDefault="00D77EF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D77EFF" w:rsidRPr="00CF2CEB" w:rsidRDefault="00D77EFF" w:rsidP="00E86066">
            <w:pPr>
              <w:jc w:val="center"/>
              <w:rPr>
                <w:color w:val="auto"/>
              </w:rPr>
            </w:pPr>
            <w:r w:rsidRPr="00CF2CEB">
              <w:rPr>
                <w:color w:val="auto"/>
              </w:rPr>
              <w:t>Г23275</w:t>
            </w:r>
          </w:p>
        </w:tc>
        <w:tc>
          <w:tcPr>
            <w:tcW w:w="4299" w:type="pct"/>
          </w:tcPr>
          <w:p w:rsidR="00D77EFF" w:rsidRPr="00CF2CEB" w:rsidRDefault="00D77EFF" w:rsidP="00133557">
            <w:pPr>
              <w:jc w:val="both"/>
              <w:rPr>
                <w:b/>
                <w:bCs/>
                <w:color w:val="auto"/>
              </w:rPr>
            </w:pPr>
            <w:r w:rsidRPr="00CF2CEB">
              <w:rPr>
                <w:b/>
                <w:bCs/>
                <w:color w:val="auto"/>
              </w:rPr>
              <w:t>Королёв, В.А.</w:t>
            </w:r>
          </w:p>
          <w:p w:rsidR="00D77EFF" w:rsidRPr="00CF2CEB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CF2CEB">
              <w:rPr>
                <w:color w:val="auto"/>
              </w:rPr>
              <w:t>Инженерная геология</w:t>
            </w:r>
            <w:proofErr w:type="gramStart"/>
            <w:r w:rsidRPr="00CF2CEB">
              <w:rPr>
                <w:color w:val="auto"/>
              </w:rPr>
              <w:t xml:space="preserve"> :</w:t>
            </w:r>
            <w:proofErr w:type="gramEnd"/>
            <w:r w:rsidRPr="00CF2CEB">
              <w:rPr>
                <w:color w:val="auto"/>
              </w:rPr>
              <w:t xml:space="preserve"> история, методология и </w:t>
            </w:r>
            <w:proofErr w:type="spellStart"/>
            <w:r w:rsidRPr="00CF2CEB">
              <w:rPr>
                <w:color w:val="auto"/>
              </w:rPr>
              <w:t>номологические</w:t>
            </w:r>
            <w:proofErr w:type="spellEnd"/>
            <w:r w:rsidRPr="00CF2CEB">
              <w:rPr>
                <w:color w:val="auto"/>
              </w:rPr>
              <w:t xml:space="preserve"> основы / В. А. Королёв, В. Т. Трофимов ; </w:t>
            </w:r>
            <w:proofErr w:type="spellStart"/>
            <w:r w:rsidRPr="00CF2CEB">
              <w:rPr>
                <w:color w:val="auto"/>
              </w:rPr>
              <w:t>Моск</w:t>
            </w:r>
            <w:proofErr w:type="spellEnd"/>
            <w:r w:rsidRPr="00CF2CEB">
              <w:rPr>
                <w:color w:val="auto"/>
              </w:rPr>
              <w:t xml:space="preserve">. гос. ун-т им. </w:t>
            </w:r>
            <w:proofErr w:type="spellStart"/>
            <w:r w:rsidRPr="00CF2CEB">
              <w:rPr>
                <w:color w:val="auto"/>
              </w:rPr>
              <w:t>М.В.Ломоносова</w:t>
            </w:r>
            <w:proofErr w:type="spellEnd"/>
            <w:r w:rsidRPr="00CF2CEB">
              <w:rPr>
                <w:color w:val="auto"/>
              </w:rPr>
              <w:t>, Геол. фак. - Москва</w:t>
            </w:r>
            <w:proofErr w:type="gramStart"/>
            <w:r w:rsidRPr="00CF2CEB">
              <w:rPr>
                <w:color w:val="auto"/>
              </w:rPr>
              <w:t xml:space="preserve"> :</w:t>
            </w:r>
            <w:proofErr w:type="gramEnd"/>
            <w:r w:rsidRPr="00CF2CEB">
              <w:rPr>
                <w:color w:val="auto"/>
              </w:rPr>
              <w:t xml:space="preserve"> Кн. дом Университет, 2016. - 292 с. : ил</w:t>
            </w:r>
            <w:proofErr w:type="gramStart"/>
            <w:r w:rsidRPr="00CF2CEB">
              <w:rPr>
                <w:color w:val="auto"/>
              </w:rPr>
              <w:t xml:space="preserve">., </w:t>
            </w:r>
            <w:proofErr w:type="spellStart"/>
            <w:proofErr w:type="gramEnd"/>
            <w:r w:rsidRPr="00CF2CEB">
              <w:rPr>
                <w:color w:val="auto"/>
              </w:rPr>
              <w:t>портр</w:t>
            </w:r>
            <w:proofErr w:type="spellEnd"/>
            <w:r w:rsidRPr="00CF2CEB">
              <w:rPr>
                <w:color w:val="auto"/>
              </w:rPr>
              <w:t xml:space="preserve">., табл. - </w:t>
            </w:r>
            <w:proofErr w:type="spellStart"/>
            <w:r w:rsidRPr="00CF2CEB">
              <w:rPr>
                <w:color w:val="auto"/>
              </w:rPr>
              <w:t>Библиогр</w:t>
            </w:r>
            <w:proofErr w:type="spellEnd"/>
            <w:r w:rsidRPr="00CF2CEB">
              <w:rPr>
                <w:color w:val="auto"/>
              </w:rPr>
              <w:t xml:space="preserve">.: с. 274-279 и в </w:t>
            </w:r>
            <w:proofErr w:type="spellStart"/>
            <w:r w:rsidRPr="00CF2CEB">
              <w:rPr>
                <w:color w:val="auto"/>
              </w:rPr>
              <w:t>по</w:t>
            </w:r>
            <w:r w:rsidRPr="00CF2CEB">
              <w:rPr>
                <w:color w:val="auto"/>
              </w:rPr>
              <w:t>д</w:t>
            </w:r>
            <w:r w:rsidRPr="00CF2CEB">
              <w:rPr>
                <w:color w:val="auto"/>
              </w:rPr>
              <w:t>строч</w:t>
            </w:r>
            <w:proofErr w:type="spellEnd"/>
            <w:r w:rsidRPr="00CF2CEB">
              <w:rPr>
                <w:color w:val="auto"/>
              </w:rPr>
              <w:t>. примеч. - ISBN 978-5-91304-630-7.</w:t>
            </w:r>
          </w:p>
          <w:p w:rsidR="00D77EFF" w:rsidRPr="00CF2CEB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CF2CEB" w:rsidRDefault="00D77EFF" w:rsidP="00133557">
            <w:pPr>
              <w:ind w:firstLine="352"/>
              <w:jc w:val="both"/>
              <w:rPr>
                <w:b/>
                <w:bCs/>
                <w:color w:val="auto"/>
              </w:rPr>
            </w:pPr>
            <w:proofErr w:type="gramStart"/>
            <w:r w:rsidRPr="00CF2CEB">
              <w:rPr>
                <w:color w:val="auto"/>
              </w:rPr>
              <w:t>Монография посвящена истории, методологии, гомологическому анализу и с</w:t>
            </w:r>
            <w:r w:rsidRPr="00CF2CEB">
              <w:rPr>
                <w:color w:val="auto"/>
              </w:rPr>
              <w:t>и</w:t>
            </w:r>
            <w:r w:rsidRPr="00CF2CEB">
              <w:rPr>
                <w:color w:val="auto"/>
              </w:rPr>
              <w:t>стематизации научных знаний и открытий в области инженерной геологии: основным понятиям, научным законам, закономерностям, гипотезам и теориям, сформулир</w:t>
            </w:r>
            <w:r w:rsidRPr="00CF2CEB">
              <w:rPr>
                <w:color w:val="auto"/>
              </w:rPr>
              <w:t>о</w:t>
            </w:r>
            <w:r w:rsidRPr="00CF2CEB">
              <w:rPr>
                <w:color w:val="auto"/>
              </w:rPr>
              <w:t>ванным, открытым и выработанным в разные годы инженер-геологами, в том числе и самими авторами, в области инженерной геологии и её основных научных направл</w:t>
            </w:r>
            <w:r w:rsidRPr="00CF2CEB">
              <w:rPr>
                <w:color w:val="auto"/>
              </w:rPr>
              <w:t>е</w:t>
            </w:r>
            <w:r w:rsidRPr="00CF2CEB">
              <w:rPr>
                <w:color w:val="auto"/>
              </w:rPr>
              <w:t>ний - грунтоведения, инженерной геодинамики и региональной инженерной геол</w:t>
            </w:r>
            <w:r w:rsidRPr="00CF2CEB">
              <w:rPr>
                <w:color w:val="auto"/>
              </w:rPr>
              <w:t>о</w:t>
            </w:r>
            <w:r w:rsidRPr="00CF2CEB">
              <w:rPr>
                <w:color w:val="auto"/>
              </w:rPr>
              <w:t>гии.</w:t>
            </w:r>
            <w:proofErr w:type="gramEnd"/>
            <w:r w:rsidRPr="00CF2CEB">
              <w:rPr>
                <w:color w:val="auto"/>
              </w:rPr>
              <w:t xml:space="preserve"> Работа отражает современный теоретический уровень инженерной геологии, свод теоретико-методологических исследований, выполненных к настоящему врем</w:t>
            </w:r>
            <w:r w:rsidRPr="00CF2CEB">
              <w:rPr>
                <w:color w:val="auto"/>
              </w:rPr>
              <w:t>е</w:t>
            </w:r>
            <w:r w:rsidRPr="00CF2CEB">
              <w:rPr>
                <w:color w:val="auto"/>
              </w:rPr>
              <w:t>ни в указанных областях, и является первым теоретическим обобщением подобного рода.</w:t>
            </w:r>
          </w:p>
        </w:tc>
      </w:tr>
      <w:tr w:rsidR="00D77EFF" w:rsidTr="006E15CF">
        <w:trPr>
          <w:trHeight w:val="329"/>
          <w:tblCellSpacing w:w="15" w:type="dxa"/>
        </w:trPr>
        <w:tc>
          <w:tcPr>
            <w:tcW w:w="167" w:type="pct"/>
          </w:tcPr>
          <w:p w:rsidR="00D77EFF" w:rsidRDefault="00D77EF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D77EFF" w:rsidRPr="00F56D4F" w:rsidRDefault="00D77EFF" w:rsidP="00E86066">
            <w:pPr>
              <w:jc w:val="center"/>
              <w:rPr>
                <w:color w:val="auto"/>
              </w:rPr>
            </w:pPr>
            <w:r w:rsidRPr="00F56D4F">
              <w:rPr>
                <w:color w:val="auto"/>
              </w:rPr>
              <w:t>-9903</w:t>
            </w:r>
          </w:p>
        </w:tc>
        <w:tc>
          <w:tcPr>
            <w:tcW w:w="4299" w:type="pct"/>
          </w:tcPr>
          <w:p w:rsidR="00D77EFF" w:rsidRPr="00F56D4F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4B1CB5">
              <w:rPr>
                <w:b/>
                <w:color w:val="auto"/>
              </w:rPr>
              <w:t>Межрегиональная научно-практическая конференция "Вклад академич</w:t>
            </w:r>
            <w:r w:rsidRPr="004B1CB5">
              <w:rPr>
                <w:b/>
                <w:color w:val="auto"/>
              </w:rPr>
              <w:t>е</w:t>
            </w:r>
            <w:r w:rsidRPr="004B1CB5">
              <w:rPr>
                <w:b/>
                <w:color w:val="auto"/>
              </w:rPr>
              <w:t>ской науки в развитие производительных сил Республики Коми"</w:t>
            </w:r>
            <w:proofErr w:type="gramStart"/>
            <w:r w:rsidRPr="00F56D4F">
              <w:rPr>
                <w:color w:val="auto"/>
              </w:rPr>
              <w:t xml:space="preserve"> :</w:t>
            </w:r>
            <w:proofErr w:type="gramEnd"/>
            <w:r w:rsidRPr="00F56D4F">
              <w:rPr>
                <w:color w:val="auto"/>
              </w:rPr>
              <w:t xml:space="preserve"> (к 95-летию образования Республики Коми), 16-18 мая 2016 г. : [материалы конференции] / [</w:t>
            </w:r>
            <w:proofErr w:type="spellStart"/>
            <w:r w:rsidRPr="00F56D4F">
              <w:rPr>
                <w:color w:val="auto"/>
              </w:rPr>
              <w:t>ре</w:t>
            </w:r>
            <w:r w:rsidRPr="00F56D4F">
              <w:rPr>
                <w:color w:val="auto"/>
              </w:rPr>
              <w:t>д</w:t>
            </w:r>
            <w:r w:rsidRPr="00F56D4F">
              <w:rPr>
                <w:color w:val="auto"/>
              </w:rPr>
              <w:t>кол</w:t>
            </w:r>
            <w:proofErr w:type="spellEnd"/>
            <w:r w:rsidRPr="00F56D4F">
              <w:rPr>
                <w:color w:val="auto"/>
              </w:rPr>
              <w:t xml:space="preserve">.: </w:t>
            </w:r>
            <w:proofErr w:type="spellStart"/>
            <w:r w:rsidRPr="00F56D4F">
              <w:rPr>
                <w:color w:val="auto"/>
              </w:rPr>
              <w:t>А.М.Асхабов</w:t>
            </w:r>
            <w:proofErr w:type="spellEnd"/>
            <w:r w:rsidRPr="00F56D4F">
              <w:rPr>
                <w:color w:val="auto"/>
              </w:rPr>
              <w:t xml:space="preserve"> (отв. ред.) и др.]. - Сыктывкар</w:t>
            </w:r>
            <w:proofErr w:type="gramStart"/>
            <w:r w:rsidRPr="00F56D4F">
              <w:rPr>
                <w:color w:val="auto"/>
              </w:rPr>
              <w:t xml:space="preserve"> :</w:t>
            </w:r>
            <w:proofErr w:type="gramEnd"/>
            <w:r w:rsidRPr="00F56D4F">
              <w:rPr>
                <w:color w:val="auto"/>
              </w:rPr>
              <w:t xml:space="preserve"> Коми науч. центр </w:t>
            </w:r>
            <w:proofErr w:type="spellStart"/>
            <w:r w:rsidRPr="00F56D4F">
              <w:rPr>
                <w:color w:val="auto"/>
              </w:rPr>
              <w:t>УрО</w:t>
            </w:r>
            <w:proofErr w:type="spellEnd"/>
            <w:r w:rsidRPr="00F56D4F">
              <w:rPr>
                <w:color w:val="auto"/>
              </w:rPr>
              <w:t xml:space="preserve"> РАН, 2016. - 182, [1] с., [1] л. ил. : ил., табл. - (Вестник Коми научного центра </w:t>
            </w:r>
            <w:proofErr w:type="spellStart"/>
            <w:r w:rsidRPr="00F56D4F">
              <w:rPr>
                <w:color w:val="auto"/>
              </w:rPr>
              <w:t>УрО</w:t>
            </w:r>
            <w:proofErr w:type="spellEnd"/>
            <w:r w:rsidRPr="00F56D4F">
              <w:rPr>
                <w:color w:val="auto"/>
              </w:rPr>
              <w:t xml:space="preserve"> РАН</w:t>
            </w:r>
            <w:proofErr w:type="gramStart"/>
            <w:r w:rsidRPr="00F56D4F">
              <w:rPr>
                <w:color w:val="auto"/>
              </w:rPr>
              <w:t xml:space="preserve"> ;</w:t>
            </w:r>
            <w:proofErr w:type="gramEnd"/>
            <w:r w:rsidRPr="00F56D4F">
              <w:rPr>
                <w:color w:val="auto"/>
              </w:rPr>
              <w:t xml:space="preserve"> </w:t>
            </w:r>
            <w:proofErr w:type="spellStart"/>
            <w:r w:rsidRPr="00F56D4F">
              <w:rPr>
                <w:color w:val="auto"/>
              </w:rPr>
              <w:t>вып</w:t>
            </w:r>
            <w:proofErr w:type="spellEnd"/>
            <w:r w:rsidRPr="00F56D4F">
              <w:rPr>
                <w:color w:val="auto"/>
              </w:rPr>
              <w:t xml:space="preserve">. 31). - </w:t>
            </w:r>
            <w:proofErr w:type="spellStart"/>
            <w:r w:rsidRPr="00F56D4F">
              <w:rPr>
                <w:color w:val="auto"/>
              </w:rPr>
              <w:t>Библиогр</w:t>
            </w:r>
            <w:proofErr w:type="spellEnd"/>
            <w:r w:rsidRPr="00F56D4F">
              <w:rPr>
                <w:color w:val="auto"/>
              </w:rPr>
              <w:t xml:space="preserve">. в конце ст. и в </w:t>
            </w:r>
            <w:proofErr w:type="spellStart"/>
            <w:r w:rsidRPr="00F56D4F">
              <w:rPr>
                <w:color w:val="auto"/>
              </w:rPr>
              <w:t>подстроч</w:t>
            </w:r>
            <w:proofErr w:type="spellEnd"/>
            <w:r w:rsidRPr="00F56D4F">
              <w:rPr>
                <w:color w:val="auto"/>
              </w:rPr>
              <w:t>. примеч. - ISBN 978-5-89606-553-1.</w:t>
            </w:r>
          </w:p>
          <w:p w:rsidR="00D77EFF" w:rsidRPr="00F56D4F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F56D4F" w:rsidRDefault="00D77EFF" w:rsidP="00133557">
            <w:pPr>
              <w:ind w:firstLine="352"/>
              <w:jc w:val="both"/>
              <w:rPr>
                <w:color w:val="auto"/>
              </w:rPr>
            </w:pPr>
            <w:proofErr w:type="gramStart"/>
            <w:r w:rsidRPr="00F56D4F">
              <w:rPr>
                <w:color w:val="auto"/>
              </w:rPr>
              <w:t>Кратко освещаются итоги ряда научных направлений: физико-математические и</w:t>
            </w:r>
            <w:r w:rsidRPr="00F56D4F">
              <w:rPr>
                <w:color w:val="auto"/>
              </w:rPr>
              <w:t>с</w:t>
            </w:r>
            <w:r w:rsidRPr="00F56D4F">
              <w:rPr>
                <w:color w:val="auto"/>
              </w:rPr>
              <w:t>следования; минерально-сырьевые ресурсы Севера; демографическая наука и этн</w:t>
            </w:r>
            <w:r w:rsidRPr="00F56D4F">
              <w:rPr>
                <w:color w:val="auto"/>
              </w:rPr>
              <w:t>о</w:t>
            </w:r>
            <w:r w:rsidRPr="00F56D4F">
              <w:rPr>
                <w:color w:val="auto"/>
              </w:rPr>
              <w:t>культурные процессы; здоровье человека на Севере; экономическая наука и практика; новые технологические подходы; эффективное использование биоресурсов; кадры для Севера, представленных на Межрегиональной научно-практической конференции «Вклад академической науки в развитие производительных сил Республики Коми», посвященной 95-летию ее образования.</w:t>
            </w:r>
            <w:proofErr w:type="gramEnd"/>
            <w:r w:rsidRPr="00F56D4F">
              <w:rPr>
                <w:color w:val="auto"/>
              </w:rPr>
              <w:t xml:space="preserve"> Выпуск предваряет краткий исторический обзор изучения производительных сил республики. В нем также раскрыты этапы ст</w:t>
            </w:r>
            <w:r w:rsidRPr="00F56D4F">
              <w:rPr>
                <w:color w:val="auto"/>
              </w:rPr>
              <w:t>а</w:t>
            </w:r>
            <w:r w:rsidRPr="00F56D4F">
              <w:rPr>
                <w:color w:val="auto"/>
              </w:rPr>
              <w:t>новления научных направлений Коми НЦ в области естественных и общественных дисциплин. Показана теснейшая связь разработок академической науки на всех эт</w:t>
            </w:r>
            <w:r w:rsidRPr="00F56D4F">
              <w:rPr>
                <w:color w:val="auto"/>
              </w:rPr>
              <w:t>а</w:t>
            </w:r>
            <w:r w:rsidRPr="00F56D4F">
              <w:rPr>
                <w:color w:val="auto"/>
              </w:rPr>
              <w:t>пах ее возникновения и дальнейшего развития с запросами социально-экономического развития республики. Освещены перспективы и острые проблемы в дальнейшем развитии угольной и нефтедобывающих отраслей промышленности. В целях укрепления экономического потенциала с созданием в республике новых пр</w:t>
            </w:r>
            <w:r w:rsidRPr="00F56D4F">
              <w:rPr>
                <w:color w:val="auto"/>
              </w:rPr>
              <w:t>о</w:t>
            </w:r>
            <w:r w:rsidRPr="00F56D4F">
              <w:rPr>
                <w:color w:val="auto"/>
              </w:rPr>
              <w:t>изводств показаны наработки академической науки с использованием инновацио</w:t>
            </w:r>
            <w:r w:rsidRPr="00F56D4F">
              <w:rPr>
                <w:color w:val="auto"/>
              </w:rPr>
              <w:t>н</w:t>
            </w:r>
            <w:r w:rsidRPr="00F56D4F">
              <w:rPr>
                <w:color w:val="auto"/>
              </w:rPr>
              <w:t>ных подходов.</w:t>
            </w:r>
          </w:p>
        </w:tc>
      </w:tr>
      <w:tr w:rsidR="00D77EFF" w:rsidTr="006E15CF">
        <w:trPr>
          <w:trHeight w:val="329"/>
          <w:tblCellSpacing w:w="15" w:type="dxa"/>
        </w:trPr>
        <w:tc>
          <w:tcPr>
            <w:tcW w:w="167" w:type="pct"/>
          </w:tcPr>
          <w:p w:rsidR="00D77EFF" w:rsidRDefault="00D77EF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D77EFF" w:rsidRPr="00553155" w:rsidRDefault="00D77EFF" w:rsidP="00E86066">
            <w:pPr>
              <w:jc w:val="center"/>
              <w:rPr>
                <w:color w:val="auto"/>
              </w:rPr>
            </w:pPr>
            <w:r w:rsidRPr="00553155">
              <w:rPr>
                <w:color w:val="auto"/>
              </w:rPr>
              <w:t>Г23282</w:t>
            </w:r>
          </w:p>
        </w:tc>
        <w:tc>
          <w:tcPr>
            <w:tcW w:w="4299" w:type="pct"/>
          </w:tcPr>
          <w:p w:rsidR="00D77EFF" w:rsidRPr="00553155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553155">
              <w:rPr>
                <w:b/>
                <w:bCs/>
                <w:color w:val="auto"/>
              </w:rPr>
              <w:t>Меловая система России и ближнего зарубежья: проблемы стратиграфии и палеогеографии</w:t>
            </w:r>
            <w:r w:rsidRPr="00553155">
              <w:rPr>
                <w:color w:val="auto"/>
              </w:rPr>
              <w:t xml:space="preserve"> = </w:t>
            </w:r>
            <w:proofErr w:type="spellStart"/>
            <w:r w:rsidRPr="00553155">
              <w:rPr>
                <w:color w:val="auto"/>
              </w:rPr>
              <w:t>Cretaseous</w:t>
            </w:r>
            <w:proofErr w:type="spellEnd"/>
            <w:r w:rsidRPr="00553155">
              <w:rPr>
                <w:color w:val="auto"/>
              </w:rPr>
              <w:t xml:space="preserve"> </w:t>
            </w:r>
            <w:proofErr w:type="spellStart"/>
            <w:r w:rsidRPr="00553155">
              <w:rPr>
                <w:color w:val="auto"/>
              </w:rPr>
              <w:t>system</w:t>
            </w:r>
            <w:proofErr w:type="spellEnd"/>
            <w:r w:rsidRPr="00553155">
              <w:rPr>
                <w:color w:val="auto"/>
              </w:rPr>
              <w:t xml:space="preserve"> </w:t>
            </w:r>
            <w:proofErr w:type="spellStart"/>
            <w:r w:rsidRPr="00553155">
              <w:rPr>
                <w:color w:val="auto"/>
              </w:rPr>
              <w:t>of</w:t>
            </w:r>
            <w:proofErr w:type="spellEnd"/>
            <w:r w:rsidRPr="00553155">
              <w:rPr>
                <w:color w:val="auto"/>
              </w:rPr>
              <w:t xml:space="preserve"> </w:t>
            </w:r>
            <w:proofErr w:type="spellStart"/>
            <w:r w:rsidRPr="00553155">
              <w:rPr>
                <w:color w:val="auto"/>
              </w:rPr>
              <w:t>Russia</w:t>
            </w:r>
            <w:proofErr w:type="spellEnd"/>
            <w:r w:rsidRPr="00553155">
              <w:rPr>
                <w:color w:val="auto"/>
              </w:rPr>
              <w:t xml:space="preserve"> </w:t>
            </w:r>
            <w:proofErr w:type="spellStart"/>
            <w:r w:rsidRPr="00553155">
              <w:rPr>
                <w:color w:val="auto"/>
              </w:rPr>
              <w:t>and</w:t>
            </w:r>
            <w:proofErr w:type="spellEnd"/>
            <w:r w:rsidRPr="00553155">
              <w:rPr>
                <w:color w:val="auto"/>
              </w:rPr>
              <w:t xml:space="preserve"> CIS </w:t>
            </w:r>
            <w:proofErr w:type="spellStart"/>
            <w:r w:rsidRPr="00553155">
              <w:rPr>
                <w:color w:val="auto"/>
              </w:rPr>
              <w:t>countries</w:t>
            </w:r>
            <w:proofErr w:type="spellEnd"/>
            <w:r w:rsidRPr="00553155">
              <w:rPr>
                <w:color w:val="auto"/>
              </w:rPr>
              <w:t xml:space="preserve">: </w:t>
            </w:r>
            <w:proofErr w:type="spellStart"/>
            <w:r w:rsidRPr="00553155">
              <w:rPr>
                <w:color w:val="auto"/>
              </w:rPr>
              <w:t>problems</w:t>
            </w:r>
            <w:proofErr w:type="spellEnd"/>
            <w:r w:rsidRPr="00553155">
              <w:rPr>
                <w:color w:val="auto"/>
              </w:rPr>
              <w:t xml:space="preserve"> </w:t>
            </w:r>
            <w:proofErr w:type="spellStart"/>
            <w:r w:rsidRPr="00553155">
              <w:rPr>
                <w:color w:val="auto"/>
              </w:rPr>
              <w:t>of</w:t>
            </w:r>
            <w:proofErr w:type="spellEnd"/>
            <w:r w:rsidRPr="00553155">
              <w:rPr>
                <w:color w:val="auto"/>
              </w:rPr>
              <w:t xml:space="preserve"> </w:t>
            </w:r>
            <w:proofErr w:type="spellStart"/>
            <w:r w:rsidRPr="00553155">
              <w:rPr>
                <w:color w:val="auto"/>
              </w:rPr>
              <w:t>stratigraphy</w:t>
            </w:r>
            <w:proofErr w:type="spellEnd"/>
            <w:r w:rsidRPr="00553155">
              <w:rPr>
                <w:color w:val="auto"/>
              </w:rPr>
              <w:t xml:space="preserve"> </w:t>
            </w:r>
            <w:proofErr w:type="spellStart"/>
            <w:r w:rsidRPr="00553155">
              <w:rPr>
                <w:color w:val="auto"/>
              </w:rPr>
              <w:t>and</w:t>
            </w:r>
            <w:proofErr w:type="spellEnd"/>
            <w:r w:rsidRPr="00553155">
              <w:rPr>
                <w:color w:val="auto"/>
              </w:rPr>
              <w:t xml:space="preserve"> </w:t>
            </w:r>
            <w:proofErr w:type="spellStart"/>
            <w:r w:rsidRPr="00553155">
              <w:rPr>
                <w:color w:val="auto"/>
              </w:rPr>
              <w:t>paleogeography</w:t>
            </w:r>
            <w:proofErr w:type="spellEnd"/>
            <w:proofErr w:type="gramStart"/>
            <w:r w:rsidRPr="00553155">
              <w:rPr>
                <w:color w:val="auto"/>
              </w:rPr>
              <w:t xml:space="preserve"> :</w:t>
            </w:r>
            <w:proofErr w:type="gramEnd"/>
            <w:r w:rsidRPr="00553155">
              <w:rPr>
                <w:color w:val="auto"/>
              </w:rPr>
              <w:t xml:space="preserve"> материалы Восьмого Всероссийского совещания, 26 </w:t>
            </w:r>
            <w:r w:rsidRPr="00553155">
              <w:rPr>
                <w:color w:val="auto"/>
              </w:rPr>
              <w:lastRenderedPageBreak/>
              <w:t xml:space="preserve">сентября - 3 октября 2016 г., Республика Крым / под ред. </w:t>
            </w:r>
            <w:proofErr w:type="spellStart"/>
            <w:r w:rsidRPr="00553155">
              <w:rPr>
                <w:color w:val="auto"/>
              </w:rPr>
              <w:t>Е.Ю.Барабошкина</w:t>
            </w:r>
            <w:proofErr w:type="spellEnd"/>
            <w:r w:rsidRPr="00553155">
              <w:rPr>
                <w:color w:val="auto"/>
              </w:rPr>
              <w:t>. - Симф</w:t>
            </w:r>
            <w:r w:rsidRPr="00553155">
              <w:rPr>
                <w:color w:val="auto"/>
              </w:rPr>
              <w:t>е</w:t>
            </w:r>
            <w:r w:rsidRPr="00553155">
              <w:rPr>
                <w:color w:val="auto"/>
              </w:rPr>
              <w:t>рополь</w:t>
            </w:r>
            <w:proofErr w:type="gramStart"/>
            <w:r w:rsidRPr="00553155">
              <w:rPr>
                <w:color w:val="auto"/>
              </w:rPr>
              <w:t xml:space="preserve"> :</w:t>
            </w:r>
            <w:proofErr w:type="gramEnd"/>
            <w:r w:rsidRPr="00553155">
              <w:rPr>
                <w:color w:val="auto"/>
              </w:rPr>
              <w:t xml:space="preserve"> </w:t>
            </w:r>
            <w:proofErr w:type="spellStart"/>
            <w:r w:rsidRPr="00553155">
              <w:rPr>
                <w:color w:val="auto"/>
              </w:rPr>
              <w:t>ЧерноморПРЕСС</w:t>
            </w:r>
            <w:proofErr w:type="spellEnd"/>
            <w:r w:rsidRPr="00553155">
              <w:rPr>
                <w:color w:val="auto"/>
              </w:rPr>
              <w:t xml:space="preserve">, 2016. - 297 с. : ил., </w:t>
            </w:r>
            <w:proofErr w:type="spellStart"/>
            <w:r w:rsidRPr="00553155">
              <w:rPr>
                <w:color w:val="auto"/>
              </w:rPr>
              <w:t>портр</w:t>
            </w:r>
            <w:proofErr w:type="spellEnd"/>
            <w:r w:rsidRPr="00553155">
              <w:rPr>
                <w:color w:val="auto"/>
              </w:rPr>
              <w:t xml:space="preserve">., табл. - В </w:t>
            </w:r>
            <w:proofErr w:type="spellStart"/>
            <w:r w:rsidRPr="00553155">
              <w:rPr>
                <w:color w:val="auto"/>
              </w:rPr>
              <w:t>надзаг</w:t>
            </w:r>
            <w:proofErr w:type="spellEnd"/>
            <w:r w:rsidRPr="00553155">
              <w:rPr>
                <w:color w:val="auto"/>
              </w:rPr>
              <w:t xml:space="preserve">.: </w:t>
            </w:r>
            <w:proofErr w:type="gramStart"/>
            <w:r w:rsidRPr="00553155">
              <w:rPr>
                <w:color w:val="auto"/>
              </w:rPr>
              <w:t>Меловая</w:t>
            </w:r>
            <w:proofErr w:type="gramEnd"/>
            <w:r w:rsidRPr="00553155">
              <w:rPr>
                <w:color w:val="auto"/>
              </w:rPr>
              <w:t xml:space="preserve"> </w:t>
            </w:r>
            <w:proofErr w:type="spellStart"/>
            <w:r w:rsidRPr="00553155">
              <w:rPr>
                <w:color w:val="auto"/>
              </w:rPr>
              <w:t>к</w:t>
            </w:r>
            <w:r w:rsidRPr="00553155">
              <w:rPr>
                <w:color w:val="auto"/>
              </w:rPr>
              <w:t>о</w:t>
            </w:r>
            <w:r w:rsidRPr="00553155">
              <w:rPr>
                <w:color w:val="auto"/>
              </w:rPr>
              <w:t>мис</w:t>
            </w:r>
            <w:proofErr w:type="spellEnd"/>
            <w:r w:rsidRPr="00553155">
              <w:rPr>
                <w:color w:val="auto"/>
              </w:rPr>
              <w:t xml:space="preserve">. </w:t>
            </w:r>
            <w:proofErr w:type="gramStart"/>
            <w:r w:rsidRPr="00553155">
              <w:rPr>
                <w:color w:val="auto"/>
              </w:rPr>
              <w:t>МСК</w:t>
            </w:r>
            <w:proofErr w:type="gramEnd"/>
            <w:r w:rsidRPr="00553155">
              <w:rPr>
                <w:color w:val="auto"/>
              </w:rPr>
              <w:t xml:space="preserve"> России, Рос. фонд </w:t>
            </w:r>
            <w:proofErr w:type="spellStart"/>
            <w:r w:rsidRPr="00553155">
              <w:rPr>
                <w:color w:val="auto"/>
              </w:rPr>
              <w:t>фундам</w:t>
            </w:r>
            <w:proofErr w:type="spellEnd"/>
            <w:r w:rsidRPr="00553155">
              <w:rPr>
                <w:color w:val="auto"/>
              </w:rPr>
              <w:t xml:space="preserve">. </w:t>
            </w:r>
            <w:proofErr w:type="spellStart"/>
            <w:r w:rsidRPr="00553155">
              <w:rPr>
                <w:color w:val="auto"/>
              </w:rPr>
              <w:t>исслед</w:t>
            </w:r>
            <w:proofErr w:type="spellEnd"/>
            <w:r w:rsidRPr="00553155">
              <w:rPr>
                <w:color w:val="auto"/>
              </w:rPr>
              <w:t xml:space="preserve">., Рос. </w:t>
            </w:r>
            <w:proofErr w:type="spellStart"/>
            <w:r w:rsidRPr="00553155">
              <w:rPr>
                <w:color w:val="auto"/>
              </w:rPr>
              <w:t>гуманитар</w:t>
            </w:r>
            <w:proofErr w:type="spellEnd"/>
            <w:r w:rsidRPr="00553155">
              <w:rPr>
                <w:color w:val="auto"/>
              </w:rPr>
              <w:t xml:space="preserve">. науч. фонд [и др.]. - </w:t>
            </w:r>
            <w:proofErr w:type="spellStart"/>
            <w:r w:rsidRPr="00553155">
              <w:rPr>
                <w:color w:val="auto"/>
              </w:rPr>
              <w:t>Библиогр</w:t>
            </w:r>
            <w:proofErr w:type="spellEnd"/>
            <w:r w:rsidRPr="00553155">
              <w:rPr>
                <w:color w:val="auto"/>
              </w:rPr>
              <w:t xml:space="preserve">. в конце </w:t>
            </w:r>
            <w:proofErr w:type="spellStart"/>
            <w:r w:rsidRPr="00553155">
              <w:rPr>
                <w:color w:val="auto"/>
              </w:rPr>
              <w:t>докл</w:t>
            </w:r>
            <w:proofErr w:type="spellEnd"/>
            <w:r w:rsidRPr="00553155">
              <w:rPr>
                <w:color w:val="auto"/>
              </w:rPr>
              <w:t>. - ISBN 978-5-9908875-0-3.</w:t>
            </w:r>
          </w:p>
          <w:p w:rsidR="00D77EFF" w:rsidRPr="00553155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553155" w:rsidRDefault="00D77EFF" w:rsidP="00133557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553155">
              <w:rPr>
                <w:color w:val="auto"/>
              </w:rPr>
              <w:t>Совещание посвящено памяти замечательного исследователя Крыма Николая И</w:t>
            </w:r>
            <w:r w:rsidRPr="00553155">
              <w:rPr>
                <w:color w:val="auto"/>
              </w:rPr>
              <w:t>г</w:t>
            </w:r>
            <w:r w:rsidRPr="00553155">
              <w:rPr>
                <w:color w:val="auto"/>
              </w:rPr>
              <w:t>натьевича Лысенко. Рассмотрены актуальные вопросы стратиграфии, палеогеогр</w:t>
            </w:r>
            <w:r w:rsidRPr="00553155">
              <w:rPr>
                <w:color w:val="auto"/>
              </w:rPr>
              <w:t>а</w:t>
            </w:r>
            <w:r w:rsidRPr="00553155">
              <w:rPr>
                <w:color w:val="auto"/>
              </w:rPr>
              <w:t>фии, тектоники, палеонтологии и нефтяных систем меловых отложений различных регионов России и ближнего зарубежья.</w:t>
            </w:r>
          </w:p>
        </w:tc>
      </w:tr>
      <w:tr w:rsidR="00D77EFF" w:rsidRPr="00C8438F" w:rsidTr="006E15CF">
        <w:trPr>
          <w:trHeight w:val="329"/>
          <w:tblCellSpacing w:w="15" w:type="dxa"/>
        </w:trPr>
        <w:tc>
          <w:tcPr>
            <w:tcW w:w="167" w:type="pct"/>
          </w:tcPr>
          <w:p w:rsidR="00D77EFF" w:rsidRDefault="00D77EF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D77EFF" w:rsidRDefault="00D77EFF" w:rsidP="00E86066">
            <w:pPr>
              <w:jc w:val="center"/>
              <w:rPr>
                <w:color w:val="auto"/>
              </w:rPr>
            </w:pPr>
            <w:r w:rsidRPr="00BD0A45">
              <w:rPr>
                <w:color w:val="auto"/>
              </w:rPr>
              <w:t>Г23273</w:t>
            </w:r>
          </w:p>
          <w:p w:rsidR="00D77EFF" w:rsidRPr="00C944C9" w:rsidRDefault="00D77EFF" w:rsidP="00E86066">
            <w:pPr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XXI-281</w:t>
            </w:r>
          </w:p>
        </w:tc>
        <w:tc>
          <w:tcPr>
            <w:tcW w:w="4299" w:type="pct"/>
          </w:tcPr>
          <w:p w:rsidR="00D77EFF" w:rsidRPr="00BD0A45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BD0A45">
              <w:rPr>
                <w:b/>
                <w:bCs/>
                <w:color w:val="auto"/>
              </w:rPr>
              <w:t>Минерально-сырьевая база благородных, цветных металлов и алмазов</w:t>
            </w:r>
            <w:r w:rsidRPr="00BD0A45">
              <w:rPr>
                <w:color w:val="auto"/>
              </w:rPr>
              <w:t xml:space="preserve"> : вклад ЦНИГРИ : доклад дирекции и Ученого совета к 80-летию ЦНИГРИ / М-во пр</w:t>
            </w:r>
            <w:r w:rsidRPr="00BD0A45">
              <w:rPr>
                <w:color w:val="auto"/>
              </w:rPr>
              <w:t>и</w:t>
            </w:r>
            <w:r w:rsidRPr="00BD0A45">
              <w:rPr>
                <w:color w:val="auto"/>
              </w:rPr>
              <w:t>род. ресурсов и экологии</w:t>
            </w:r>
            <w:proofErr w:type="gramStart"/>
            <w:r w:rsidRPr="00BD0A45">
              <w:rPr>
                <w:color w:val="auto"/>
              </w:rPr>
              <w:t xml:space="preserve"> Р</w:t>
            </w:r>
            <w:proofErr w:type="gramEnd"/>
            <w:r w:rsidRPr="00BD0A45">
              <w:rPr>
                <w:color w:val="auto"/>
              </w:rPr>
              <w:t xml:space="preserve">ос. Федерации, </w:t>
            </w:r>
            <w:proofErr w:type="spellStart"/>
            <w:r w:rsidRPr="00BD0A45">
              <w:rPr>
                <w:color w:val="auto"/>
              </w:rPr>
              <w:t>Федер</w:t>
            </w:r>
            <w:proofErr w:type="spellEnd"/>
            <w:r w:rsidRPr="00BD0A45">
              <w:rPr>
                <w:color w:val="auto"/>
              </w:rPr>
              <w:t xml:space="preserve">. агентство по недропользованию, </w:t>
            </w:r>
            <w:proofErr w:type="spellStart"/>
            <w:r w:rsidRPr="00BD0A45">
              <w:rPr>
                <w:color w:val="auto"/>
              </w:rPr>
              <w:t>Федер</w:t>
            </w:r>
            <w:proofErr w:type="spellEnd"/>
            <w:r w:rsidRPr="00BD0A45">
              <w:rPr>
                <w:color w:val="auto"/>
              </w:rPr>
              <w:t xml:space="preserve">. гос. </w:t>
            </w:r>
            <w:proofErr w:type="spellStart"/>
            <w:r w:rsidRPr="00BD0A45">
              <w:rPr>
                <w:color w:val="auto"/>
              </w:rPr>
              <w:t>унитар</w:t>
            </w:r>
            <w:proofErr w:type="spellEnd"/>
            <w:r w:rsidRPr="00BD0A45">
              <w:rPr>
                <w:color w:val="auto"/>
              </w:rPr>
              <w:t>. предприятие "Центр. науч</w:t>
            </w:r>
            <w:proofErr w:type="gramStart"/>
            <w:r w:rsidRPr="00BD0A45">
              <w:rPr>
                <w:color w:val="auto"/>
              </w:rPr>
              <w:t>.-</w:t>
            </w:r>
            <w:proofErr w:type="spellStart"/>
            <w:proofErr w:type="gramEnd"/>
            <w:r w:rsidRPr="00BD0A45">
              <w:rPr>
                <w:color w:val="auto"/>
              </w:rPr>
              <w:t>исслед</w:t>
            </w:r>
            <w:proofErr w:type="spellEnd"/>
            <w:r w:rsidRPr="00BD0A45">
              <w:rPr>
                <w:color w:val="auto"/>
              </w:rPr>
              <w:t xml:space="preserve">. </w:t>
            </w:r>
            <w:proofErr w:type="spellStart"/>
            <w:r w:rsidRPr="00BD0A45">
              <w:rPr>
                <w:color w:val="auto"/>
              </w:rPr>
              <w:t>геологоразведоч</w:t>
            </w:r>
            <w:proofErr w:type="spellEnd"/>
            <w:r w:rsidRPr="00BD0A45">
              <w:rPr>
                <w:color w:val="auto"/>
              </w:rPr>
              <w:t xml:space="preserve">. ин-т </w:t>
            </w:r>
            <w:proofErr w:type="spellStart"/>
            <w:r w:rsidRPr="00BD0A45">
              <w:rPr>
                <w:color w:val="auto"/>
              </w:rPr>
              <w:t>цв</w:t>
            </w:r>
            <w:proofErr w:type="spellEnd"/>
            <w:r w:rsidRPr="00BD0A45">
              <w:rPr>
                <w:color w:val="auto"/>
              </w:rPr>
              <w:t xml:space="preserve">. и </w:t>
            </w:r>
            <w:proofErr w:type="spellStart"/>
            <w:r w:rsidRPr="00BD0A45">
              <w:rPr>
                <w:color w:val="auto"/>
              </w:rPr>
              <w:t>благород</w:t>
            </w:r>
            <w:proofErr w:type="spellEnd"/>
            <w:r w:rsidRPr="00BD0A45">
              <w:rPr>
                <w:color w:val="auto"/>
              </w:rPr>
              <w:t xml:space="preserve">. металлов" (ФГУП ЦНИГРИ) ; отв. ред.: </w:t>
            </w:r>
            <w:proofErr w:type="spellStart"/>
            <w:r w:rsidRPr="00BD0A45">
              <w:rPr>
                <w:color w:val="auto"/>
              </w:rPr>
              <w:t>И.Ф.Мигачев</w:t>
            </w:r>
            <w:proofErr w:type="spellEnd"/>
            <w:r w:rsidRPr="00BD0A45">
              <w:rPr>
                <w:color w:val="auto"/>
              </w:rPr>
              <w:t xml:space="preserve">, </w:t>
            </w:r>
            <w:proofErr w:type="spellStart"/>
            <w:r w:rsidRPr="00BD0A45">
              <w:rPr>
                <w:color w:val="auto"/>
              </w:rPr>
              <w:t>Б.К.Михайлов</w:t>
            </w:r>
            <w:proofErr w:type="spellEnd"/>
            <w:r w:rsidRPr="00BD0A45">
              <w:rPr>
                <w:color w:val="auto"/>
              </w:rPr>
              <w:t xml:space="preserve"> ; [</w:t>
            </w:r>
            <w:proofErr w:type="spellStart"/>
            <w:r w:rsidRPr="00BD0A45">
              <w:rPr>
                <w:color w:val="auto"/>
              </w:rPr>
              <w:t>сост</w:t>
            </w:r>
            <w:proofErr w:type="spellEnd"/>
            <w:r w:rsidRPr="00BD0A45">
              <w:rPr>
                <w:color w:val="auto"/>
              </w:rPr>
              <w:t xml:space="preserve">: </w:t>
            </w:r>
            <w:proofErr w:type="spellStart"/>
            <w:r w:rsidRPr="00BD0A45">
              <w:rPr>
                <w:color w:val="auto"/>
              </w:rPr>
              <w:t>Агибалов</w:t>
            </w:r>
            <w:proofErr w:type="spellEnd"/>
            <w:r w:rsidRPr="00BD0A45">
              <w:rPr>
                <w:color w:val="auto"/>
              </w:rPr>
              <w:t xml:space="preserve"> О.А. и др.] . - Москва : ЦНИГРИ, 2015. - 165 с.</w:t>
            </w:r>
            <w:proofErr w:type="gramStart"/>
            <w:r w:rsidRPr="00BD0A45">
              <w:rPr>
                <w:color w:val="auto"/>
              </w:rPr>
              <w:t xml:space="preserve"> :</w:t>
            </w:r>
            <w:proofErr w:type="gramEnd"/>
            <w:r w:rsidRPr="00BD0A45">
              <w:rPr>
                <w:color w:val="auto"/>
              </w:rPr>
              <w:t xml:space="preserve"> ил. - </w:t>
            </w:r>
            <w:proofErr w:type="spellStart"/>
            <w:r w:rsidRPr="00BD0A45">
              <w:rPr>
                <w:color w:val="auto"/>
              </w:rPr>
              <w:t>Библиогр</w:t>
            </w:r>
            <w:proofErr w:type="spellEnd"/>
            <w:r w:rsidRPr="00BD0A45">
              <w:rPr>
                <w:color w:val="auto"/>
              </w:rPr>
              <w:t>.: с. 139-165. - ISBN 978-5-85657-013-6.</w:t>
            </w:r>
          </w:p>
          <w:p w:rsidR="00D77EFF" w:rsidRPr="00BD0A45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BD0A45" w:rsidRDefault="00D77EFF" w:rsidP="00133557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BD0A45">
              <w:rPr>
                <w:color w:val="auto"/>
              </w:rPr>
              <w:t>Охарактеризованы главные направления деятельности и развития ЦНИГРИ, ра</w:t>
            </w:r>
            <w:r w:rsidRPr="00BD0A45">
              <w:rPr>
                <w:color w:val="auto"/>
              </w:rPr>
              <w:t>с</w:t>
            </w:r>
            <w:r w:rsidRPr="00BD0A45">
              <w:rPr>
                <w:color w:val="auto"/>
              </w:rPr>
              <w:t>смотрены основные итоги научно-исследовательских и геологоразведочных работ, задачи приоритетных исследований по расширению и укреплению минерально-сырьевой базы благородных, цветных металлов и алмазов.</w:t>
            </w:r>
          </w:p>
        </w:tc>
      </w:tr>
      <w:tr w:rsidR="00D77EFF" w:rsidTr="006E15CF">
        <w:trPr>
          <w:trHeight w:val="329"/>
          <w:tblCellSpacing w:w="15" w:type="dxa"/>
        </w:trPr>
        <w:tc>
          <w:tcPr>
            <w:tcW w:w="167" w:type="pct"/>
          </w:tcPr>
          <w:p w:rsidR="00D77EFF" w:rsidRPr="00C8438F" w:rsidRDefault="00D77EF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D77EFF" w:rsidRPr="009C434D" w:rsidRDefault="00D77EFF" w:rsidP="00E86066">
            <w:pPr>
              <w:jc w:val="center"/>
              <w:rPr>
                <w:color w:val="auto"/>
              </w:rPr>
            </w:pPr>
            <w:r w:rsidRPr="009C434D">
              <w:rPr>
                <w:color w:val="auto"/>
              </w:rPr>
              <w:t>Г23274</w:t>
            </w:r>
          </w:p>
        </w:tc>
        <w:tc>
          <w:tcPr>
            <w:tcW w:w="4299" w:type="pct"/>
          </w:tcPr>
          <w:p w:rsidR="004B4801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9C434D">
              <w:rPr>
                <w:b/>
                <w:bCs/>
                <w:color w:val="auto"/>
              </w:rPr>
              <w:t>Научно-методические основы прогноза, поисков и оценки месторождений благородных и цветных металлов - состояние и перспективы</w:t>
            </w:r>
            <w:proofErr w:type="gramStart"/>
            <w:r w:rsidRPr="009C434D">
              <w:rPr>
                <w:color w:val="auto"/>
              </w:rPr>
              <w:t xml:space="preserve"> :</w:t>
            </w:r>
            <w:proofErr w:type="gramEnd"/>
            <w:r w:rsidRPr="009C434D">
              <w:rPr>
                <w:color w:val="auto"/>
              </w:rPr>
              <w:t xml:space="preserve"> научно-практи</w:t>
            </w:r>
            <w:r w:rsidR="004B4801">
              <w:rPr>
                <w:color w:val="auto"/>
              </w:rPr>
              <w:softHyphen/>
            </w:r>
            <w:r w:rsidRPr="009C434D">
              <w:rPr>
                <w:color w:val="auto"/>
              </w:rPr>
              <w:t>ческая конференция (14-15 апреля 2015 г., Москва, ФГУП ЦНИГРИ) : сборник тез</w:t>
            </w:r>
            <w:r w:rsidRPr="009C434D">
              <w:rPr>
                <w:color w:val="auto"/>
              </w:rPr>
              <w:t>и</w:t>
            </w:r>
            <w:r w:rsidRPr="009C434D">
              <w:rPr>
                <w:color w:val="auto"/>
              </w:rPr>
              <w:t xml:space="preserve">сов докладов / [отв. ред. </w:t>
            </w:r>
            <w:proofErr w:type="spellStart"/>
            <w:r w:rsidRPr="009C434D">
              <w:rPr>
                <w:color w:val="auto"/>
              </w:rPr>
              <w:t>А.Н.Щендригин</w:t>
            </w:r>
            <w:proofErr w:type="spellEnd"/>
            <w:r w:rsidRPr="009C434D">
              <w:rPr>
                <w:color w:val="auto"/>
              </w:rPr>
              <w:t>]. - Москва</w:t>
            </w:r>
            <w:proofErr w:type="gramStart"/>
            <w:r w:rsidRPr="009C434D">
              <w:rPr>
                <w:color w:val="auto"/>
              </w:rPr>
              <w:t xml:space="preserve"> :</w:t>
            </w:r>
            <w:proofErr w:type="gramEnd"/>
            <w:r w:rsidRPr="009C434D">
              <w:rPr>
                <w:color w:val="auto"/>
              </w:rPr>
              <w:t xml:space="preserve"> ЦНИГРИ, 2015. - 108 с. : ил., табл. - В </w:t>
            </w:r>
            <w:proofErr w:type="spellStart"/>
            <w:r w:rsidRPr="009C434D">
              <w:rPr>
                <w:color w:val="auto"/>
              </w:rPr>
              <w:t>надзаг</w:t>
            </w:r>
            <w:proofErr w:type="spellEnd"/>
            <w:r w:rsidRPr="009C434D">
              <w:rPr>
                <w:color w:val="auto"/>
              </w:rPr>
              <w:t xml:space="preserve">.: </w:t>
            </w:r>
            <w:proofErr w:type="spellStart"/>
            <w:r w:rsidRPr="009C434D">
              <w:rPr>
                <w:color w:val="auto"/>
              </w:rPr>
              <w:t>Федер</w:t>
            </w:r>
            <w:proofErr w:type="spellEnd"/>
            <w:r w:rsidRPr="009C434D">
              <w:rPr>
                <w:color w:val="auto"/>
              </w:rPr>
              <w:t xml:space="preserve">. агентство по недропользованию, </w:t>
            </w:r>
            <w:proofErr w:type="spellStart"/>
            <w:r w:rsidRPr="009C434D">
              <w:rPr>
                <w:color w:val="auto"/>
              </w:rPr>
              <w:t>Федер</w:t>
            </w:r>
            <w:proofErr w:type="spellEnd"/>
            <w:r w:rsidRPr="009C434D">
              <w:rPr>
                <w:color w:val="auto"/>
              </w:rPr>
              <w:t xml:space="preserve">. гос. </w:t>
            </w:r>
            <w:proofErr w:type="spellStart"/>
            <w:r w:rsidRPr="009C434D">
              <w:rPr>
                <w:color w:val="auto"/>
              </w:rPr>
              <w:t>унитар</w:t>
            </w:r>
            <w:proofErr w:type="spellEnd"/>
            <w:r w:rsidRPr="009C434D">
              <w:rPr>
                <w:color w:val="auto"/>
              </w:rPr>
              <w:t>. пре</w:t>
            </w:r>
            <w:r w:rsidRPr="009C434D">
              <w:rPr>
                <w:color w:val="auto"/>
              </w:rPr>
              <w:t>д</w:t>
            </w:r>
            <w:r w:rsidRPr="009C434D">
              <w:rPr>
                <w:color w:val="auto"/>
              </w:rPr>
              <w:t>приятие Центр. науч</w:t>
            </w:r>
            <w:proofErr w:type="gramStart"/>
            <w:r w:rsidRPr="009C434D">
              <w:rPr>
                <w:color w:val="auto"/>
              </w:rPr>
              <w:t>.-</w:t>
            </w:r>
            <w:proofErr w:type="spellStart"/>
            <w:proofErr w:type="gramEnd"/>
            <w:r w:rsidRPr="009C434D">
              <w:rPr>
                <w:color w:val="auto"/>
              </w:rPr>
              <w:t>исслед</w:t>
            </w:r>
            <w:proofErr w:type="spellEnd"/>
            <w:r w:rsidRPr="009C434D">
              <w:rPr>
                <w:color w:val="auto"/>
              </w:rPr>
              <w:t xml:space="preserve">. </w:t>
            </w:r>
            <w:proofErr w:type="spellStart"/>
            <w:r w:rsidRPr="009C434D">
              <w:rPr>
                <w:color w:val="auto"/>
              </w:rPr>
              <w:t>геологоразведоч</w:t>
            </w:r>
            <w:proofErr w:type="spellEnd"/>
            <w:r w:rsidRPr="009C434D">
              <w:rPr>
                <w:color w:val="auto"/>
              </w:rPr>
              <w:t xml:space="preserve">. ин-т </w:t>
            </w:r>
            <w:proofErr w:type="spellStart"/>
            <w:r w:rsidRPr="009C434D">
              <w:rPr>
                <w:color w:val="auto"/>
              </w:rPr>
              <w:t>цв</w:t>
            </w:r>
            <w:proofErr w:type="spellEnd"/>
            <w:r w:rsidRPr="009C434D">
              <w:rPr>
                <w:color w:val="auto"/>
              </w:rPr>
              <w:t xml:space="preserve">. и </w:t>
            </w:r>
            <w:proofErr w:type="spellStart"/>
            <w:r w:rsidRPr="009C434D">
              <w:rPr>
                <w:color w:val="auto"/>
              </w:rPr>
              <w:t>благород</w:t>
            </w:r>
            <w:proofErr w:type="spellEnd"/>
            <w:r w:rsidRPr="009C434D">
              <w:rPr>
                <w:color w:val="auto"/>
              </w:rPr>
              <w:t>. металлов (ФГУП ЦНИГРИ). - ISBN 978-5-85657-014-3.</w:t>
            </w:r>
          </w:p>
          <w:p w:rsidR="00D77EFF" w:rsidRPr="009C434D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9C434D" w:rsidRDefault="00D77EFF" w:rsidP="00133557">
            <w:pPr>
              <w:ind w:firstLine="352"/>
              <w:jc w:val="both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О</w:t>
            </w:r>
            <w:r w:rsidRPr="009C434D">
              <w:rPr>
                <w:color w:val="auto"/>
              </w:rPr>
              <w:t xml:space="preserve">тражены принципы планирования и </w:t>
            </w:r>
            <w:proofErr w:type="gramStart"/>
            <w:r w:rsidRPr="009C434D">
              <w:rPr>
                <w:color w:val="auto"/>
              </w:rPr>
              <w:t>реализации</w:t>
            </w:r>
            <w:proofErr w:type="gramEnd"/>
            <w:r w:rsidRPr="009C434D">
              <w:rPr>
                <w:color w:val="auto"/>
              </w:rPr>
              <w:t xml:space="preserve"> федеральных ГРР, научно-методические основы комплексирования геологических, геохимических, геофизич</w:t>
            </w:r>
            <w:r w:rsidRPr="009C434D">
              <w:rPr>
                <w:color w:val="auto"/>
              </w:rPr>
              <w:t>е</w:t>
            </w:r>
            <w:r w:rsidRPr="009C434D">
              <w:rPr>
                <w:color w:val="auto"/>
              </w:rPr>
              <w:t>ских методов прогноза, поисков и оценки месторождений, комплексные модели м</w:t>
            </w:r>
            <w:r w:rsidRPr="009C434D">
              <w:rPr>
                <w:color w:val="auto"/>
              </w:rPr>
              <w:t>е</w:t>
            </w:r>
            <w:r w:rsidRPr="009C434D">
              <w:rPr>
                <w:color w:val="auto"/>
              </w:rPr>
              <w:t>сторождений для целей прогноза, поисков, оценки и разведки, оптимизация и коо</w:t>
            </w:r>
            <w:r w:rsidRPr="009C434D">
              <w:rPr>
                <w:color w:val="auto"/>
              </w:rPr>
              <w:t>р</w:t>
            </w:r>
            <w:r w:rsidRPr="009C434D">
              <w:rPr>
                <w:color w:val="auto"/>
              </w:rPr>
              <w:t>динация работ по научно-методическому обеспечению и сопровождению федерал</w:t>
            </w:r>
            <w:r w:rsidRPr="009C434D">
              <w:rPr>
                <w:color w:val="auto"/>
              </w:rPr>
              <w:t>ь</w:t>
            </w:r>
            <w:r w:rsidRPr="009C434D">
              <w:rPr>
                <w:color w:val="auto"/>
              </w:rPr>
              <w:t xml:space="preserve">ных ГРР, </w:t>
            </w:r>
            <w:proofErr w:type="spellStart"/>
            <w:r w:rsidRPr="009C434D">
              <w:rPr>
                <w:color w:val="auto"/>
              </w:rPr>
              <w:t>передвой</w:t>
            </w:r>
            <w:proofErr w:type="spellEnd"/>
            <w:r w:rsidRPr="009C434D">
              <w:rPr>
                <w:color w:val="auto"/>
              </w:rPr>
              <w:t xml:space="preserve"> опыт проведения ГРР по воспроизводству минерально-сырьевой базы России, инновационных технологий ГРР.</w:t>
            </w:r>
          </w:p>
        </w:tc>
      </w:tr>
      <w:tr w:rsidR="00D77EFF" w:rsidTr="006E15CF">
        <w:trPr>
          <w:trHeight w:val="329"/>
          <w:tblCellSpacing w:w="15" w:type="dxa"/>
        </w:trPr>
        <w:tc>
          <w:tcPr>
            <w:tcW w:w="167" w:type="pct"/>
          </w:tcPr>
          <w:p w:rsidR="00D77EFF" w:rsidRDefault="00D77EF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D77EFF" w:rsidRPr="00A54F9C" w:rsidRDefault="00D77EFF" w:rsidP="00E86066">
            <w:pPr>
              <w:jc w:val="center"/>
              <w:rPr>
                <w:color w:val="auto"/>
              </w:rPr>
            </w:pPr>
            <w:r w:rsidRPr="00A54F9C">
              <w:rPr>
                <w:color w:val="auto"/>
              </w:rPr>
              <w:t>Б76574</w:t>
            </w:r>
          </w:p>
        </w:tc>
        <w:tc>
          <w:tcPr>
            <w:tcW w:w="4299" w:type="pct"/>
          </w:tcPr>
          <w:p w:rsidR="00D77EFF" w:rsidRPr="00A54F9C" w:rsidRDefault="00D77EFF" w:rsidP="00133557">
            <w:pPr>
              <w:jc w:val="both"/>
              <w:rPr>
                <w:b/>
                <w:bCs/>
                <w:color w:val="auto"/>
              </w:rPr>
            </w:pPr>
            <w:r w:rsidRPr="00A54F9C">
              <w:rPr>
                <w:b/>
                <w:bCs/>
                <w:color w:val="auto"/>
              </w:rPr>
              <w:t>Николаев, В.А.</w:t>
            </w:r>
          </w:p>
          <w:p w:rsidR="00D77EFF" w:rsidRPr="00A54F9C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A54F9C">
              <w:rPr>
                <w:color w:val="auto"/>
              </w:rPr>
              <w:t>Углеводороды в пористой среде</w:t>
            </w:r>
            <w:proofErr w:type="gramStart"/>
            <w:r w:rsidRPr="00A54F9C">
              <w:rPr>
                <w:color w:val="auto"/>
              </w:rPr>
              <w:t xml:space="preserve"> :</w:t>
            </w:r>
            <w:proofErr w:type="gramEnd"/>
            <w:r w:rsidRPr="00A54F9C">
              <w:rPr>
                <w:color w:val="auto"/>
              </w:rPr>
              <w:t xml:space="preserve"> от генезиса до разработки залежей / В. А. Ник</w:t>
            </w:r>
            <w:r w:rsidRPr="00A54F9C">
              <w:rPr>
                <w:color w:val="auto"/>
              </w:rPr>
              <w:t>о</w:t>
            </w:r>
            <w:r w:rsidRPr="00A54F9C">
              <w:rPr>
                <w:color w:val="auto"/>
              </w:rPr>
              <w:t>лаев. - Москва</w:t>
            </w:r>
            <w:proofErr w:type="gramStart"/>
            <w:r w:rsidRPr="00A54F9C">
              <w:rPr>
                <w:color w:val="auto"/>
              </w:rPr>
              <w:t xml:space="preserve"> ;</w:t>
            </w:r>
            <w:proofErr w:type="gramEnd"/>
            <w:r w:rsidRPr="00A54F9C">
              <w:rPr>
                <w:color w:val="auto"/>
              </w:rPr>
              <w:t xml:space="preserve"> Ижевск : Институт компьютерных исследований, 2015. - 275 с. : ил</w:t>
            </w:r>
            <w:proofErr w:type="gramStart"/>
            <w:r w:rsidRPr="00A54F9C">
              <w:rPr>
                <w:color w:val="auto"/>
              </w:rPr>
              <w:t xml:space="preserve">., </w:t>
            </w:r>
            <w:proofErr w:type="gramEnd"/>
            <w:r w:rsidRPr="00A54F9C">
              <w:rPr>
                <w:color w:val="auto"/>
              </w:rPr>
              <w:t xml:space="preserve">табл. - </w:t>
            </w:r>
            <w:proofErr w:type="spellStart"/>
            <w:r w:rsidRPr="00A54F9C">
              <w:rPr>
                <w:color w:val="auto"/>
              </w:rPr>
              <w:t>Библиогр</w:t>
            </w:r>
            <w:proofErr w:type="spellEnd"/>
            <w:r w:rsidRPr="00A54F9C">
              <w:rPr>
                <w:color w:val="auto"/>
              </w:rPr>
              <w:t>.: с. 269-275 (89 назв.) . - ISBN 978-5-4344-0336-8.</w:t>
            </w:r>
          </w:p>
          <w:p w:rsidR="00D77EFF" w:rsidRPr="00A54F9C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A54F9C" w:rsidRDefault="00D77EFF" w:rsidP="00133557">
            <w:pPr>
              <w:ind w:firstLine="352"/>
              <w:jc w:val="both"/>
              <w:rPr>
                <w:bCs/>
                <w:color w:val="auto"/>
              </w:rPr>
            </w:pPr>
            <w:r w:rsidRPr="00A54F9C">
              <w:rPr>
                <w:color w:val="auto"/>
              </w:rPr>
              <w:t>Продемонстрирована необходимость во многих случаях рассматривать комплекс нефти, природного газа, пластовой воды и вмещающих их горных пород как систему «</w:t>
            </w:r>
            <w:proofErr w:type="gramStart"/>
            <w:r w:rsidRPr="00A54F9C">
              <w:rPr>
                <w:color w:val="auto"/>
              </w:rPr>
              <w:t>пласт-флюиды</w:t>
            </w:r>
            <w:proofErr w:type="gramEnd"/>
            <w:r w:rsidRPr="00A54F9C">
              <w:rPr>
                <w:color w:val="auto"/>
              </w:rPr>
              <w:t>», массоперенос углеводородов в пределах которой в решающей ст</w:t>
            </w:r>
            <w:r w:rsidRPr="00A54F9C">
              <w:rPr>
                <w:color w:val="auto"/>
              </w:rPr>
              <w:t>е</w:t>
            </w:r>
            <w:r w:rsidRPr="00A54F9C">
              <w:rPr>
                <w:color w:val="auto"/>
              </w:rPr>
              <w:t>пени определяется силами межмолекулярного взаимодействия (ММВ). Межмолек</w:t>
            </w:r>
            <w:r w:rsidRPr="00A54F9C">
              <w:rPr>
                <w:color w:val="auto"/>
              </w:rPr>
              <w:t>у</w:t>
            </w:r>
            <w:r w:rsidRPr="00A54F9C">
              <w:rPr>
                <w:color w:val="auto"/>
              </w:rPr>
              <w:t>лярные, а также гидродинамические силы характеризуются в книге как основные факторы, от активности которых зависит полнота извлечения нефти и газа при разр</w:t>
            </w:r>
            <w:r w:rsidRPr="00A54F9C">
              <w:rPr>
                <w:color w:val="auto"/>
              </w:rPr>
              <w:t>а</w:t>
            </w:r>
            <w:r w:rsidRPr="00A54F9C">
              <w:rPr>
                <w:color w:val="auto"/>
              </w:rPr>
              <w:t xml:space="preserve">ботке залежей. ММВ как функция состава и свойств субстанций системы логично увязаны автором с особенностями геологической истории осадочной толщи пород и истории происхождения нефти и газа. Показано в этой связи, что для обоснования эффективных способов освоения </w:t>
            </w:r>
            <w:proofErr w:type="spellStart"/>
            <w:r w:rsidRPr="00A54F9C">
              <w:rPr>
                <w:color w:val="auto"/>
              </w:rPr>
              <w:t>трудноизвлекаемых</w:t>
            </w:r>
            <w:proofErr w:type="spellEnd"/>
            <w:r w:rsidRPr="00A54F9C">
              <w:rPr>
                <w:color w:val="auto"/>
              </w:rPr>
              <w:t xml:space="preserve"> запасов углеводородов, напр</w:t>
            </w:r>
            <w:r w:rsidRPr="00A54F9C">
              <w:rPr>
                <w:color w:val="auto"/>
              </w:rPr>
              <w:t>и</w:t>
            </w:r>
            <w:r w:rsidRPr="00A54F9C">
              <w:rPr>
                <w:color w:val="auto"/>
              </w:rPr>
              <w:lastRenderedPageBreak/>
              <w:t xml:space="preserve">мер вязких </w:t>
            </w:r>
            <w:proofErr w:type="spellStart"/>
            <w:r w:rsidRPr="00A54F9C">
              <w:rPr>
                <w:color w:val="auto"/>
              </w:rPr>
              <w:t>нефтей</w:t>
            </w:r>
            <w:proofErr w:type="spellEnd"/>
            <w:r w:rsidRPr="00A54F9C">
              <w:rPr>
                <w:color w:val="auto"/>
              </w:rPr>
              <w:t>, следует принимать во внимание результаты исследований не только фильтрации углеводородов в продуктивном пласте разрабатываемых залежей, но и их миграции при формировании скоплений нефти и газа. Анализируются разл</w:t>
            </w:r>
            <w:r w:rsidRPr="00A54F9C">
              <w:rPr>
                <w:color w:val="auto"/>
              </w:rPr>
              <w:t>и</w:t>
            </w:r>
            <w:r w:rsidRPr="00A54F9C">
              <w:rPr>
                <w:color w:val="auto"/>
              </w:rPr>
              <w:t>чия ММВ в системе «</w:t>
            </w:r>
            <w:proofErr w:type="gramStart"/>
            <w:r w:rsidRPr="00A54F9C">
              <w:rPr>
                <w:color w:val="auto"/>
              </w:rPr>
              <w:t>пласт-флюиды</w:t>
            </w:r>
            <w:proofErr w:type="gramEnd"/>
            <w:r w:rsidRPr="00A54F9C">
              <w:rPr>
                <w:color w:val="auto"/>
              </w:rPr>
              <w:t>», находящейся в статическом и динамическом состоянии. Аргументировано требование для адекватного моделирования разработки залежи путем вытеснения нефти внешним агентом использовать представительные модели пласта длиной не менее 20 м и представительные пробы пластовой нефти. Обращается внимание на эффективность регулирования охвата пласта вытесняющим флюидом при реализации способа разработки.</w:t>
            </w:r>
          </w:p>
        </w:tc>
      </w:tr>
      <w:tr w:rsidR="00D77EFF" w:rsidRPr="00E43AAB" w:rsidTr="006E15CF">
        <w:trPr>
          <w:trHeight w:val="329"/>
          <w:tblCellSpacing w:w="15" w:type="dxa"/>
        </w:trPr>
        <w:tc>
          <w:tcPr>
            <w:tcW w:w="167" w:type="pct"/>
          </w:tcPr>
          <w:p w:rsidR="00D77EFF" w:rsidRDefault="00D77EF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D77EFF" w:rsidRPr="00BF79A6" w:rsidRDefault="00D77EFF" w:rsidP="00E86066">
            <w:pPr>
              <w:jc w:val="center"/>
              <w:rPr>
                <w:color w:val="auto"/>
              </w:rPr>
            </w:pPr>
            <w:r w:rsidRPr="00BF79A6">
              <w:rPr>
                <w:color w:val="auto"/>
              </w:rPr>
              <w:t>В54643</w:t>
            </w:r>
          </w:p>
        </w:tc>
        <w:tc>
          <w:tcPr>
            <w:tcW w:w="4299" w:type="pct"/>
          </w:tcPr>
          <w:p w:rsidR="00D77EFF" w:rsidRPr="00BF79A6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BF79A6">
              <w:rPr>
                <w:b/>
                <w:bCs/>
                <w:color w:val="auto"/>
              </w:rPr>
              <w:t xml:space="preserve">Палеонтология. Стратиграфия. Астробиология </w:t>
            </w:r>
            <w:r w:rsidRPr="00BF79A6">
              <w:rPr>
                <w:color w:val="auto"/>
              </w:rPr>
              <w:t>: к 80-летию академика А.Ю.</w:t>
            </w:r>
            <w:r w:rsidR="00B6092E">
              <w:rPr>
                <w:color w:val="auto"/>
              </w:rPr>
              <w:t xml:space="preserve"> </w:t>
            </w:r>
            <w:r w:rsidRPr="00BF79A6">
              <w:rPr>
                <w:color w:val="auto"/>
              </w:rPr>
              <w:t>Розанова / Рос</w:t>
            </w:r>
            <w:proofErr w:type="gramStart"/>
            <w:r w:rsidRPr="00BF79A6">
              <w:rPr>
                <w:color w:val="auto"/>
              </w:rPr>
              <w:t>.</w:t>
            </w:r>
            <w:proofErr w:type="gramEnd"/>
            <w:r w:rsidRPr="00BF79A6">
              <w:rPr>
                <w:color w:val="auto"/>
              </w:rPr>
              <w:t xml:space="preserve"> </w:t>
            </w:r>
            <w:proofErr w:type="gramStart"/>
            <w:r w:rsidRPr="00BF79A6">
              <w:rPr>
                <w:color w:val="auto"/>
              </w:rPr>
              <w:t>а</w:t>
            </w:r>
            <w:proofErr w:type="gramEnd"/>
            <w:r w:rsidRPr="00BF79A6">
              <w:rPr>
                <w:color w:val="auto"/>
              </w:rPr>
              <w:t xml:space="preserve">кад. наук, </w:t>
            </w:r>
            <w:proofErr w:type="spellStart"/>
            <w:r w:rsidRPr="00BF79A6">
              <w:rPr>
                <w:color w:val="auto"/>
              </w:rPr>
              <w:t>Палеонтол</w:t>
            </w:r>
            <w:proofErr w:type="spellEnd"/>
            <w:r w:rsidRPr="00BF79A6">
              <w:rPr>
                <w:color w:val="auto"/>
              </w:rPr>
              <w:t xml:space="preserve">. ин-т им. </w:t>
            </w:r>
            <w:proofErr w:type="spellStart"/>
            <w:r w:rsidRPr="00BF79A6">
              <w:rPr>
                <w:color w:val="auto"/>
              </w:rPr>
              <w:t>А.А.Борисяка</w:t>
            </w:r>
            <w:proofErr w:type="spellEnd"/>
            <w:r w:rsidRPr="00BF79A6">
              <w:rPr>
                <w:color w:val="auto"/>
              </w:rPr>
              <w:t xml:space="preserve"> ; [отв. ред. С.В.</w:t>
            </w:r>
            <w:r w:rsidR="004B4801">
              <w:rPr>
                <w:color w:val="auto"/>
              </w:rPr>
              <w:t xml:space="preserve"> </w:t>
            </w:r>
            <w:r w:rsidRPr="00BF79A6">
              <w:rPr>
                <w:color w:val="auto"/>
              </w:rPr>
              <w:t>Ро</w:t>
            </w:r>
            <w:r w:rsidRPr="00BF79A6">
              <w:rPr>
                <w:color w:val="auto"/>
              </w:rPr>
              <w:t>ж</w:t>
            </w:r>
            <w:r w:rsidRPr="00BF79A6">
              <w:rPr>
                <w:color w:val="auto"/>
              </w:rPr>
              <w:t>нов]. - Москва</w:t>
            </w:r>
            <w:proofErr w:type="gramStart"/>
            <w:r w:rsidRPr="00BF79A6">
              <w:rPr>
                <w:color w:val="auto"/>
              </w:rPr>
              <w:t xml:space="preserve"> :</w:t>
            </w:r>
            <w:proofErr w:type="gramEnd"/>
            <w:r w:rsidRPr="00BF79A6">
              <w:rPr>
                <w:color w:val="auto"/>
              </w:rPr>
              <w:t xml:space="preserve"> ПИН РАН, 2016. - 418 с. : ил., табл. - Рез</w:t>
            </w:r>
            <w:proofErr w:type="gramStart"/>
            <w:r w:rsidRPr="00BF79A6">
              <w:rPr>
                <w:color w:val="auto"/>
              </w:rPr>
              <w:t>.</w:t>
            </w:r>
            <w:proofErr w:type="gramEnd"/>
            <w:r w:rsidRPr="00BF79A6">
              <w:rPr>
                <w:color w:val="auto"/>
              </w:rPr>
              <w:t xml:space="preserve"> </w:t>
            </w:r>
            <w:proofErr w:type="gramStart"/>
            <w:r w:rsidRPr="00BF79A6">
              <w:rPr>
                <w:color w:val="auto"/>
              </w:rPr>
              <w:t>с</w:t>
            </w:r>
            <w:proofErr w:type="gramEnd"/>
            <w:r w:rsidRPr="00BF79A6">
              <w:rPr>
                <w:color w:val="auto"/>
              </w:rPr>
              <w:t xml:space="preserve">т. англ. - </w:t>
            </w:r>
            <w:proofErr w:type="spellStart"/>
            <w:r w:rsidRPr="00BF79A6">
              <w:rPr>
                <w:color w:val="auto"/>
              </w:rPr>
              <w:t>Би</w:t>
            </w:r>
            <w:r w:rsidRPr="00BF79A6">
              <w:rPr>
                <w:color w:val="auto"/>
              </w:rPr>
              <w:t>б</w:t>
            </w:r>
            <w:r w:rsidRPr="00BF79A6">
              <w:rPr>
                <w:color w:val="auto"/>
              </w:rPr>
              <w:t>лиогр</w:t>
            </w:r>
            <w:proofErr w:type="spellEnd"/>
            <w:r w:rsidRPr="00BF79A6">
              <w:rPr>
                <w:color w:val="auto"/>
              </w:rPr>
              <w:t>. в конце ст. - ISBN 978-5-903825-38-7.</w:t>
            </w:r>
          </w:p>
          <w:p w:rsidR="00D77EFF" w:rsidRPr="00BF79A6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BF79A6" w:rsidRDefault="00D77EFF" w:rsidP="00133557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BF79A6">
              <w:rPr>
                <w:color w:val="auto"/>
              </w:rPr>
              <w:t>В сборник, посвященный 80-летию академика Алексея Юрьевича Розанова, бол</w:t>
            </w:r>
            <w:r w:rsidRPr="00BF79A6">
              <w:rPr>
                <w:color w:val="auto"/>
              </w:rPr>
              <w:t>ь</w:t>
            </w:r>
            <w:r w:rsidRPr="00BF79A6">
              <w:rPr>
                <w:color w:val="auto"/>
              </w:rPr>
              <w:t>шую часть своей научной жизни отдавшему развитию различных направлений пал</w:t>
            </w:r>
            <w:r w:rsidRPr="00BF79A6">
              <w:rPr>
                <w:color w:val="auto"/>
              </w:rPr>
              <w:t>е</w:t>
            </w:r>
            <w:r w:rsidRPr="00BF79A6">
              <w:rPr>
                <w:color w:val="auto"/>
              </w:rPr>
              <w:t xml:space="preserve">онтологии, стратиграфии, а в последнее десятилетие и астробиологии, вошли статьи исследователей из России и зарубежных стран - Азербайджана, Монголии, США и Польши. </w:t>
            </w:r>
          </w:p>
        </w:tc>
      </w:tr>
      <w:tr w:rsidR="00D77EFF" w:rsidTr="006E15CF">
        <w:trPr>
          <w:trHeight w:val="329"/>
          <w:tblCellSpacing w:w="15" w:type="dxa"/>
        </w:trPr>
        <w:tc>
          <w:tcPr>
            <w:tcW w:w="167" w:type="pct"/>
          </w:tcPr>
          <w:p w:rsidR="00D77EFF" w:rsidRPr="00F75D6C" w:rsidRDefault="00D77EF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D77EFF" w:rsidRPr="007C44E8" w:rsidRDefault="00D77EFF" w:rsidP="00E86066">
            <w:pPr>
              <w:jc w:val="center"/>
              <w:rPr>
                <w:color w:val="auto"/>
              </w:rPr>
            </w:pPr>
            <w:r w:rsidRPr="007C44E8">
              <w:rPr>
                <w:color w:val="auto"/>
              </w:rPr>
              <w:t>Б76575</w:t>
            </w:r>
          </w:p>
        </w:tc>
        <w:tc>
          <w:tcPr>
            <w:tcW w:w="4299" w:type="pct"/>
          </w:tcPr>
          <w:p w:rsidR="00D77EFF" w:rsidRPr="007C44E8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7C44E8">
              <w:rPr>
                <w:b/>
                <w:bCs/>
                <w:color w:val="auto"/>
              </w:rPr>
              <w:t>Подземное хранение гелия</w:t>
            </w:r>
            <w:r w:rsidRPr="007C44E8">
              <w:rPr>
                <w:color w:val="auto"/>
              </w:rPr>
              <w:t xml:space="preserve"> / С. А. Хан [и др.]. - Москва</w:t>
            </w:r>
            <w:proofErr w:type="gramStart"/>
            <w:r w:rsidRPr="007C44E8">
              <w:rPr>
                <w:color w:val="auto"/>
              </w:rPr>
              <w:t xml:space="preserve"> ;</w:t>
            </w:r>
            <w:proofErr w:type="gramEnd"/>
            <w:r w:rsidRPr="007C44E8">
              <w:rPr>
                <w:color w:val="auto"/>
              </w:rPr>
              <w:t xml:space="preserve"> Ижевск : Институт ко</w:t>
            </w:r>
            <w:r w:rsidRPr="007C44E8">
              <w:rPr>
                <w:color w:val="auto"/>
              </w:rPr>
              <w:t>м</w:t>
            </w:r>
            <w:r w:rsidRPr="007C44E8">
              <w:rPr>
                <w:color w:val="auto"/>
              </w:rPr>
              <w:t>пьютерных исследований, 2015. - 270 с. : ил</w:t>
            </w:r>
            <w:proofErr w:type="gramStart"/>
            <w:r w:rsidRPr="007C44E8">
              <w:rPr>
                <w:color w:val="auto"/>
              </w:rPr>
              <w:t xml:space="preserve">., </w:t>
            </w:r>
            <w:proofErr w:type="gramEnd"/>
            <w:r w:rsidRPr="007C44E8">
              <w:rPr>
                <w:color w:val="auto"/>
              </w:rPr>
              <w:t xml:space="preserve">табл. - </w:t>
            </w:r>
            <w:proofErr w:type="spellStart"/>
            <w:r w:rsidRPr="007C44E8">
              <w:rPr>
                <w:color w:val="auto"/>
              </w:rPr>
              <w:t>Библиогр</w:t>
            </w:r>
            <w:proofErr w:type="spellEnd"/>
            <w:r w:rsidRPr="007C44E8">
              <w:rPr>
                <w:color w:val="auto"/>
              </w:rPr>
              <w:t>.: с. 259-270 (102 назв.). - ISBN 978-5-4344-0263-7.</w:t>
            </w:r>
          </w:p>
          <w:p w:rsidR="00D77EFF" w:rsidRPr="007C44E8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7C44E8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7C44E8">
              <w:rPr>
                <w:color w:val="auto"/>
              </w:rPr>
              <w:t>Рассматриваются актуальные вопросы, связанные с подземным хранением газоо</w:t>
            </w:r>
            <w:r w:rsidRPr="007C44E8">
              <w:rPr>
                <w:color w:val="auto"/>
              </w:rPr>
              <w:t>б</w:t>
            </w:r>
            <w:r w:rsidRPr="007C44E8">
              <w:rPr>
                <w:color w:val="auto"/>
              </w:rPr>
              <w:t>разного гелия и гелиевого концентрата. Выполнена оценка мировых запасов и ресу</w:t>
            </w:r>
            <w:r w:rsidRPr="007C44E8">
              <w:rPr>
                <w:color w:val="auto"/>
              </w:rPr>
              <w:t>р</w:t>
            </w:r>
            <w:r w:rsidRPr="007C44E8">
              <w:rPr>
                <w:color w:val="auto"/>
              </w:rPr>
              <w:t>сов гелия и, в частности, проанализирована сырьевая база гелия в России. Рассмотр</w:t>
            </w:r>
            <w:r w:rsidRPr="007C44E8">
              <w:rPr>
                <w:color w:val="auto"/>
              </w:rPr>
              <w:t>е</w:t>
            </w:r>
            <w:r w:rsidRPr="007C44E8">
              <w:rPr>
                <w:color w:val="auto"/>
              </w:rPr>
              <w:t>ны области применения и определена потребность гелия в настоящее время и на пе</w:t>
            </w:r>
            <w:r w:rsidRPr="007C44E8">
              <w:rPr>
                <w:color w:val="auto"/>
              </w:rPr>
              <w:t>р</w:t>
            </w:r>
            <w:r w:rsidRPr="007C44E8">
              <w:rPr>
                <w:color w:val="auto"/>
              </w:rPr>
              <w:t xml:space="preserve">спективу, выявлен потенциал производства гелия за рубежом и в России. Приведен опыт хранения гелиевого концентрата в истощенном месторождении </w:t>
            </w:r>
            <w:proofErr w:type="spellStart"/>
            <w:r w:rsidRPr="007C44E8">
              <w:rPr>
                <w:color w:val="auto"/>
              </w:rPr>
              <w:t>Клиффсайд</w:t>
            </w:r>
            <w:proofErr w:type="spellEnd"/>
            <w:r w:rsidRPr="007C44E8">
              <w:rPr>
                <w:color w:val="auto"/>
              </w:rPr>
              <w:t xml:space="preserve"> (США). Приведен отечественный опыт хранения гелиевого концентрата в подземных резервуарах, сооруженных в каменной соли на территории Оренбургского газоко</w:t>
            </w:r>
            <w:r w:rsidRPr="007C44E8">
              <w:rPr>
                <w:color w:val="auto"/>
              </w:rPr>
              <w:t>н</w:t>
            </w:r>
            <w:r w:rsidRPr="007C44E8">
              <w:rPr>
                <w:color w:val="auto"/>
              </w:rPr>
              <w:t xml:space="preserve">денсатного месторождения. Сформулированы </w:t>
            </w:r>
            <w:proofErr w:type="spellStart"/>
            <w:r w:rsidRPr="007C44E8">
              <w:rPr>
                <w:color w:val="auto"/>
              </w:rPr>
              <w:t>горногеологические</w:t>
            </w:r>
            <w:proofErr w:type="spellEnd"/>
            <w:r w:rsidRPr="007C44E8">
              <w:rPr>
                <w:color w:val="auto"/>
              </w:rPr>
              <w:t xml:space="preserve"> и гидрогеологич</w:t>
            </w:r>
            <w:r w:rsidRPr="007C44E8">
              <w:rPr>
                <w:color w:val="auto"/>
              </w:rPr>
              <w:t>е</w:t>
            </w:r>
            <w:r w:rsidRPr="007C44E8">
              <w:rPr>
                <w:color w:val="auto"/>
              </w:rPr>
              <w:t>ские критерии оценки условий строительства и их влияние на параметры подземных хранилищ гелиевого концентрата в каменной соли. С учетом законодательного опыта США в решении проблемы долгосрочного резервирования гелия рассмотрена пе</w:t>
            </w:r>
            <w:r w:rsidRPr="007C44E8">
              <w:rPr>
                <w:color w:val="auto"/>
              </w:rPr>
              <w:t>р</w:t>
            </w:r>
            <w:r w:rsidRPr="007C44E8">
              <w:rPr>
                <w:color w:val="auto"/>
              </w:rPr>
              <w:t>спектива подземного хранения гелия в России.</w:t>
            </w:r>
          </w:p>
        </w:tc>
      </w:tr>
      <w:tr w:rsidR="00D77EFF" w:rsidTr="006E15CF">
        <w:trPr>
          <w:trHeight w:val="329"/>
          <w:tblCellSpacing w:w="15" w:type="dxa"/>
        </w:trPr>
        <w:tc>
          <w:tcPr>
            <w:tcW w:w="167" w:type="pct"/>
          </w:tcPr>
          <w:p w:rsidR="00D77EFF" w:rsidRDefault="00D77EF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D77EFF" w:rsidRPr="00A96AAD" w:rsidRDefault="00D77EFF" w:rsidP="00E86066">
            <w:pPr>
              <w:jc w:val="center"/>
              <w:rPr>
                <w:color w:val="auto"/>
              </w:rPr>
            </w:pPr>
            <w:r w:rsidRPr="00A96AAD">
              <w:rPr>
                <w:color w:val="auto"/>
              </w:rPr>
              <w:t>В54639</w:t>
            </w:r>
          </w:p>
        </w:tc>
        <w:tc>
          <w:tcPr>
            <w:tcW w:w="4299" w:type="pct"/>
          </w:tcPr>
          <w:p w:rsidR="00D77EFF" w:rsidRPr="00A96AAD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A96AAD">
              <w:rPr>
                <w:b/>
                <w:bCs/>
                <w:color w:val="auto"/>
              </w:rPr>
              <w:t xml:space="preserve">Природная среда </w:t>
            </w:r>
            <w:proofErr w:type="spellStart"/>
            <w:r w:rsidRPr="00A96AAD">
              <w:rPr>
                <w:b/>
                <w:bCs/>
                <w:color w:val="auto"/>
              </w:rPr>
              <w:t>неоплейстоцена</w:t>
            </w:r>
            <w:proofErr w:type="spellEnd"/>
            <w:r w:rsidRPr="00A96AAD">
              <w:rPr>
                <w:b/>
                <w:bCs/>
                <w:color w:val="auto"/>
              </w:rPr>
              <w:t xml:space="preserve"> и голоцена на Европейском Северо-Востоке России</w:t>
            </w:r>
            <w:r w:rsidRPr="00A96AAD">
              <w:rPr>
                <w:color w:val="auto"/>
              </w:rPr>
              <w:t xml:space="preserve"> = </w:t>
            </w:r>
            <w:proofErr w:type="spellStart"/>
            <w:r w:rsidRPr="00A96AAD">
              <w:rPr>
                <w:color w:val="auto"/>
              </w:rPr>
              <w:t>Neopleistocene</w:t>
            </w:r>
            <w:proofErr w:type="spellEnd"/>
            <w:r w:rsidRPr="00A96AAD">
              <w:rPr>
                <w:color w:val="auto"/>
              </w:rPr>
              <w:t xml:space="preserve"> </w:t>
            </w:r>
            <w:proofErr w:type="spellStart"/>
            <w:r w:rsidRPr="00A96AAD">
              <w:rPr>
                <w:color w:val="auto"/>
              </w:rPr>
              <w:t>and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Holocene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natural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environment</w:t>
            </w:r>
            <w:proofErr w:type="spellEnd"/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en-US"/>
              </w:rPr>
              <w:t>of</w:t>
            </w:r>
            <w:r w:rsidRPr="00A96AAD">
              <w:rPr>
                <w:color w:val="auto"/>
              </w:rPr>
              <w:t xml:space="preserve"> </w:t>
            </w:r>
            <w:proofErr w:type="spellStart"/>
            <w:r w:rsidRPr="00A96AAD">
              <w:rPr>
                <w:color w:val="auto"/>
              </w:rPr>
              <w:t>European</w:t>
            </w:r>
            <w:proofErr w:type="spellEnd"/>
            <w:r w:rsidRPr="00A96AAD">
              <w:rPr>
                <w:color w:val="auto"/>
              </w:rPr>
              <w:t xml:space="preserve"> </w:t>
            </w:r>
            <w:proofErr w:type="spellStart"/>
            <w:r w:rsidRPr="00A96AAD">
              <w:rPr>
                <w:color w:val="auto"/>
              </w:rPr>
              <w:t>North-East</w:t>
            </w:r>
            <w:proofErr w:type="spellEnd"/>
            <w:r w:rsidRPr="00A96AAD">
              <w:rPr>
                <w:color w:val="auto"/>
              </w:rPr>
              <w:t xml:space="preserve"> </w:t>
            </w:r>
            <w:proofErr w:type="spellStart"/>
            <w:r w:rsidRPr="00A96AAD">
              <w:rPr>
                <w:color w:val="auto"/>
              </w:rPr>
              <w:t>of</w:t>
            </w:r>
            <w:proofErr w:type="spellEnd"/>
            <w:r w:rsidRPr="00A96AAD">
              <w:rPr>
                <w:color w:val="auto"/>
              </w:rPr>
              <w:t xml:space="preserve"> </w:t>
            </w:r>
            <w:proofErr w:type="spellStart"/>
            <w:r w:rsidRPr="00A96AAD">
              <w:rPr>
                <w:color w:val="auto"/>
              </w:rPr>
              <w:t>Russia</w:t>
            </w:r>
            <w:proofErr w:type="spellEnd"/>
            <w:r w:rsidRPr="00A96AAD">
              <w:rPr>
                <w:color w:val="auto"/>
              </w:rPr>
              <w:t xml:space="preserve"> / Л. Н. </w:t>
            </w:r>
            <w:proofErr w:type="spellStart"/>
            <w:r w:rsidRPr="00A96AAD">
              <w:rPr>
                <w:color w:val="auto"/>
              </w:rPr>
              <w:t>Андреичева</w:t>
            </w:r>
            <w:proofErr w:type="spellEnd"/>
            <w:r w:rsidRPr="00A96AAD">
              <w:rPr>
                <w:color w:val="auto"/>
              </w:rPr>
              <w:t xml:space="preserve"> [и др.] ; отв. ред. </w:t>
            </w:r>
            <w:proofErr w:type="spellStart"/>
            <w:r w:rsidRPr="00A96AAD">
              <w:rPr>
                <w:color w:val="auto"/>
              </w:rPr>
              <w:t>Ю.А.Лаврушин</w:t>
            </w:r>
            <w:proofErr w:type="spellEnd"/>
            <w:r w:rsidRPr="005834F8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; </w:t>
            </w:r>
            <w:r w:rsidRPr="00A96AAD">
              <w:rPr>
                <w:color w:val="auto"/>
              </w:rPr>
              <w:t>Рос</w:t>
            </w:r>
            <w:proofErr w:type="gramStart"/>
            <w:r w:rsidRPr="00A96AAD">
              <w:rPr>
                <w:color w:val="auto"/>
              </w:rPr>
              <w:t>.</w:t>
            </w:r>
            <w:proofErr w:type="gramEnd"/>
            <w:r w:rsidRPr="00A96AAD">
              <w:rPr>
                <w:color w:val="auto"/>
              </w:rPr>
              <w:t xml:space="preserve"> </w:t>
            </w:r>
            <w:proofErr w:type="gramStart"/>
            <w:r w:rsidRPr="00A96AAD">
              <w:rPr>
                <w:color w:val="auto"/>
              </w:rPr>
              <w:t>а</w:t>
            </w:r>
            <w:proofErr w:type="gramEnd"/>
            <w:r w:rsidRPr="00A96AAD">
              <w:rPr>
                <w:color w:val="auto"/>
              </w:rPr>
              <w:t xml:space="preserve">кад. наук, Урал. </w:t>
            </w:r>
            <w:proofErr w:type="spellStart"/>
            <w:r w:rsidRPr="00A96AAD">
              <w:rPr>
                <w:color w:val="auto"/>
              </w:rPr>
              <w:t>отд-ние</w:t>
            </w:r>
            <w:proofErr w:type="spellEnd"/>
            <w:r w:rsidRPr="00A96AAD">
              <w:rPr>
                <w:color w:val="auto"/>
              </w:rPr>
              <w:t>, К</w:t>
            </w:r>
            <w:r>
              <w:rPr>
                <w:color w:val="auto"/>
              </w:rPr>
              <w:t>оми науч. центр, Ин-т геологии</w:t>
            </w:r>
            <w:r w:rsidRPr="00A96AAD">
              <w:rPr>
                <w:color w:val="auto"/>
              </w:rPr>
              <w:t>. - Москва</w:t>
            </w:r>
            <w:proofErr w:type="gramStart"/>
            <w:r w:rsidRPr="00A96AAD">
              <w:rPr>
                <w:color w:val="auto"/>
              </w:rPr>
              <w:t xml:space="preserve"> :</w:t>
            </w:r>
            <w:proofErr w:type="gramEnd"/>
            <w:r w:rsidRPr="00A96AAD">
              <w:rPr>
                <w:color w:val="auto"/>
              </w:rPr>
              <w:t xml:space="preserve"> ГЕОС, 2015. - 222, [1] с. : ил</w:t>
            </w:r>
            <w:proofErr w:type="gramStart"/>
            <w:r w:rsidRPr="00A96AAD">
              <w:rPr>
                <w:color w:val="auto"/>
              </w:rPr>
              <w:t xml:space="preserve">., </w:t>
            </w:r>
            <w:proofErr w:type="gramEnd"/>
            <w:r w:rsidRPr="00A96AAD">
              <w:rPr>
                <w:color w:val="auto"/>
              </w:rPr>
              <w:t xml:space="preserve">табл. - Заключение и рез. </w:t>
            </w:r>
            <w:proofErr w:type="spellStart"/>
            <w:r w:rsidRPr="00A96AAD">
              <w:rPr>
                <w:color w:val="auto"/>
              </w:rPr>
              <w:t>парал</w:t>
            </w:r>
            <w:proofErr w:type="spellEnd"/>
            <w:r w:rsidRPr="00A96AAD">
              <w:rPr>
                <w:color w:val="auto"/>
              </w:rPr>
              <w:t xml:space="preserve">. рус., англ. - </w:t>
            </w:r>
            <w:proofErr w:type="spellStart"/>
            <w:r w:rsidRPr="00A96AAD">
              <w:rPr>
                <w:color w:val="auto"/>
              </w:rPr>
              <w:t>Библиогр</w:t>
            </w:r>
            <w:proofErr w:type="spellEnd"/>
            <w:r w:rsidRPr="00A96AAD">
              <w:rPr>
                <w:color w:val="auto"/>
              </w:rPr>
              <w:t>.: с. 210-221. - ISBN 978-5-89118-713-9.</w:t>
            </w:r>
          </w:p>
          <w:p w:rsidR="00D77EFF" w:rsidRPr="00A96AAD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A96AAD" w:rsidRDefault="00D77EFF" w:rsidP="00133557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A96AAD">
              <w:rPr>
                <w:color w:val="auto"/>
              </w:rPr>
              <w:t xml:space="preserve">Обобщены результаты 40-летних детальных исследований разных генетических типов отложений </w:t>
            </w:r>
            <w:proofErr w:type="spellStart"/>
            <w:r w:rsidRPr="00A96AAD">
              <w:rPr>
                <w:color w:val="auto"/>
              </w:rPr>
              <w:t>неоплейстоцена</w:t>
            </w:r>
            <w:proofErr w:type="spellEnd"/>
            <w:r w:rsidRPr="00A96AAD">
              <w:rPr>
                <w:color w:val="auto"/>
              </w:rPr>
              <w:t xml:space="preserve"> на северо-востоке Европейской России. Исследов</w:t>
            </w:r>
            <w:r w:rsidRPr="00A96AAD">
              <w:rPr>
                <w:color w:val="auto"/>
              </w:rPr>
              <w:t>а</w:t>
            </w:r>
            <w:r w:rsidRPr="00A96AAD">
              <w:rPr>
                <w:color w:val="auto"/>
              </w:rPr>
              <w:t>ны спорово-пыльцевые спектры межледниковых четвертичных отложений из скв</w:t>
            </w:r>
            <w:r w:rsidRPr="00A96AAD">
              <w:rPr>
                <w:color w:val="auto"/>
              </w:rPr>
              <w:t>а</w:t>
            </w:r>
            <w:r w:rsidRPr="00A96AAD">
              <w:rPr>
                <w:color w:val="auto"/>
              </w:rPr>
              <w:t xml:space="preserve">жин и береговых обнажений, вещественный состав </w:t>
            </w:r>
            <w:proofErr w:type="spellStart"/>
            <w:r w:rsidRPr="00A96AAD">
              <w:rPr>
                <w:color w:val="auto"/>
              </w:rPr>
              <w:t>тиллов</w:t>
            </w:r>
            <w:proofErr w:type="spellEnd"/>
            <w:r w:rsidRPr="00A96AAD">
              <w:rPr>
                <w:color w:val="auto"/>
              </w:rPr>
              <w:t xml:space="preserve"> и </w:t>
            </w:r>
            <w:proofErr w:type="spellStart"/>
            <w:r w:rsidRPr="00A96AAD">
              <w:rPr>
                <w:color w:val="auto"/>
              </w:rPr>
              <w:t>микротериофауна</w:t>
            </w:r>
            <w:proofErr w:type="spellEnd"/>
            <w:r w:rsidRPr="00A96AAD">
              <w:rPr>
                <w:color w:val="auto"/>
              </w:rPr>
              <w:t xml:space="preserve"> из </w:t>
            </w:r>
            <w:proofErr w:type="spellStart"/>
            <w:r w:rsidRPr="00A96AAD">
              <w:rPr>
                <w:color w:val="auto"/>
              </w:rPr>
              <w:t>п</w:t>
            </w:r>
            <w:r w:rsidRPr="00A96AAD">
              <w:rPr>
                <w:color w:val="auto"/>
              </w:rPr>
              <w:t>е</w:t>
            </w:r>
            <w:r w:rsidRPr="00A96AAD">
              <w:rPr>
                <w:color w:val="auto"/>
              </w:rPr>
              <w:t>ригляциальных</w:t>
            </w:r>
            <w:proofErr w:type="spellEnd"/>
            <w:r w:rsidRPr="00A96AAD">
              <w:rPr>
                <w:color w:val="auto"/>
              </w:rPr>
              <w:t xml:space="preserve"> осадков. Это позволило провести стратиграфическое расчленение разрезов </w:t>
            </w:r>
            <w:proofErr w:type="spellStart"/>
            <w:r w:rsidRPr="00A96AAD">
              <w:rPr>
                <w:color w:val="auto"/>
              </w:rPr>
              <w:t>неоплейстоцена</w:t>
            </w:r>
            <w:proofErr w:type="spellEnd"/>
            <w:r w:rsidRPr="00A96AAD">
              <w:rPr>
                <w:color w:val="auto"/>
              </w:rPr>
              <w:t xml:space="preserve"> и голоцена и воссоздать природно-климатические условия формирования межледниковых отложений. В разрезе </w:t>
            </w:r>
            <w:proofErr w:type="spellStart"/>
            <w:r w:rsidRPr="00A96AAD">
              <w:rPr>
                <w:color w:val="auto"/>
              </w:rPr>
              <w:t>квартера</w:t>
            </w:r>
            <w:proofErr w:type="spellEnd"/>
            <w:r w:rsidRPr="00A96AAD">
              <w:rPr>
                <w:color w:val="auto"/>
              </w:rPr>
              <w:t xml:space="preserve"> на территории иссл</w:t>
            </w:r>
            <w:r w:rsidRPr="00A96AAD">
              <w:rPr>
                <w:color w:val="auto"/>
              </w:rPr>
              <w:t>е</w:t>
            </w:r>
            <w:r w:rsidRPr="00A96AAD">
              <w:rPr>
                <w:color w:val="auto"/>
              </w:rPr>
              <w:t>дований выделены шесть циклов осадконакопления. Сделан вывод о тенденции к п</w:t>
            </w:r>
            <w:r w:rsidRPr="00A96AAD">
              <w:rPr>
                <w:color w:val="auto"/>
              </w:rPr>
              <w:t>о</w:t>
            </w:r>
            <w:r w:rsidRPr="00A96AAD">
              <w:rPr>
                <w:color w:val="auto"/>
              </w:rPr>
              <w:lastRenderedPageBreak/>
              <w:t xml:space="preserve">холоданию климата на </w:t>
            </w:r>
            <w:proofErr w:type="gramStart"/>
            <w:r w:rsidRPr="00A96AAD">
              <w:rPr>
                <w:color w:val="auto"/>
              </w:rPr>
              <w:t>Европейском</w:t>
            </w:r>
            <w:proofErr w:type="gramEnd"/>
            <w:r w:rsidRPr="00A96AAD">
              <w:rPr>
                <w:color w:val="auto"/>
              </w:rPr>
              <w:t xml:space="preserve"> Северо-Востоке России.</w:t>
            </w:r>
          </w:p>
        </w:tc>
      </w:tr>
      <w:tr w:rsidR="00D77EFF" w:rsidTr="006E15CF">
        <w:trPr>
          <w:trHeight w:val="329"/>
          <w:tblCellSpacing w:w="15" w:type="dxa"/>
        </w:trPr>
        <w:tc>
          <w:tcPr>
            <w:tcW w:w="167" w:type="pct"/>
          </w:tcPr>
          <w:p w:rsidR="00D77EFF" w:rsidRDefault="00D77EF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D77EFF" w:rsidRPr="00FC6E3F" w:rsidRDefault="00D77EFF" w:rsidP="00E86066">
            <w:pPr>
              <w:jc w:val="center"/>
              <w:rPr>
                <w:color w:val="auto"/>
              </w:rPr>
            </w:pPr>
            <w:r w:rsidRPr="00FC6E3F">
              <w:rPr>
                <w:color w:val="auto"/>
              </w:rPr>
              <w:t>Г23276</w:t>
            </w:r>
          </w:p>
        </w:tc>
        <w:tc>
          <w:tcPr>
            <w:tcW w:w="4299" w:type="pct"/>
          </w:tcPr>
          <w:p w:rsidR="00D77EFF" w:rsidRPr="00FC6E3F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FC6E3F">
              <w:rPr>
                <w:b/>
                <w:bCs/>
                <w:color w:val="auto"/>
              </w:rPr>
              <w:t>Проблемы зарождения и эволюции биосферы</w:t>
            </w:r>
            <w:r w:rsidRPr="00FC6E3F">
              <w:rPr>
                <w:color w:val="auto"/>
              </w:rPr>
              <w:t xml:space="preserve"> / Рос</w:t>
            </w:r>
            <w:proofErr w:type="gramStart"/>
            <w:r w:rsidRPr="00FC6E3F">
              <w:rPr>
                <w:color w:val="auto"/>
              </w:rPr>
              <w:t>.</w:t>
            </w:r>
            <w:proofErr w:type="gramEnd"/>
            <w:r w:rsidRPr="00FC6E3F">
              <w:rPr>
                <w:color w:val="auto"/>
              </w:rPr>
              <w:t xml:space="preserve"> </w:t>
            </w:r>
            <w:proofErr w:type="gramStart"/>
            <w:r w:rsidRPr="00FC6E3F">
              <w:rPr>
                <w:color w:val="auto"/>
              </w:rPr>
              <w:t>а</w:t>
            </w:r>
            <w:proofErr w:type="gramEnd"/>
            <w:r w:rsidRPr="00FC6E3F">
              <w:rPr>
                <w:color w:val="auto"/>
              </w:rPr>
              <w:t xml:space="preserve">кад. наук ; под ред. </w:t>
            </w:r>
            <w:proofErr w:type="spellStart"/>
            <w:r w:rsidRPr="00FC6E3F">
              <w:rPr>
                <w:color w:val="auto"/>
              </w:rPr>
              <w:t>Э.М.Галимова</w:t>
            </w:r>
            <w:proofErr w:type="spellEnd"/>
            <w:r w:rsidRPr="00FC6E3F">
              <w:rPr>
                <w:color w:val="auto"/>
              </w:rPr>
              <w:t>. - Москва</w:t>
            </w:r>
            <w:proofErr w:type="gramStart"/>
            <w:r w:rsidRPr="00FC6E3F">
              <w:rPr>
                <w:color w:val="auto"/>
              </w:rPr>
              <w:t xml:space="preserve"> :</w:t>
            </w:r>
            <w:proofErr w:type="gramEnd"/>
            <w:r w:rsidRPr="00FC6E3F">
              <w:rPr>
                <w:color w:val="auto"/>
              </w:rPr>
              <w:t xml:space="preserve"> URSS, 2008-2013. - </w:t>
            </w:r>
            <w:proofErr w:type="spellStart"/>
            <w:r w:rsidRPr="00FC6E3F">
              <w:rPr>
                <w:color w:val="auto"/>
              </w:rPr>
              <w:t>Библиогр</w:t>
            </w:r>
            <w:proofErr w:type="spellEnd"/>
            <w:r w:rsidRPr="00FC6E3F">
              <w:rPr>
                <w:color w:val="auto"/>
              </w:rPr>
              <w:t>. в конце ст.</w:t>
            </w:r>
          </w:p>
          <w:p w:rsidR="00D77EFF" w:rsidRPr="00FC6E3F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FC6E3F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01507C">
              <w:rPr>
                <w:b/>
                <w:color w:val="auto"/>
              </w:rPr>
              <w:t>[1]</w:t>
            </w:r>
            <w:r w:rsidRPr="00FC6E3F">
              <w:rPr>
                <w:color w:val="auto"/>
              </w:rPr>
              <w:t xml:space="preserve"> / Совет </w:t>
            </w:r>
            <w:proofErr w:type="spellStart"/>
            <w:r w:rsidRPr="00FC6E3F">
              <w:rPr>
                <w:color w:val="auto"/>
              </w:rPr>
              <w:t>Подпрогр</w:t>
            </w:r>
            <w:proofErr w:type="spellEnd"/>
            <w:r w:rsidRPr="00FC6E3F">
              <w:rPr>
                <w:color w:val="auto"/>
              </w:rPr>
              <w:t xml:space="preserve">. 1 </w:t>
            </w:r>
            <w:proofErr w:type="spellStart"/>
            <w:r w:rsidRPr="00FC6E3F">
              <w:rPr>
                <w:color w:val="auto"/>
              </w:rPr>
              <w:t>Прогр</w:t>
            </w:r>
            <w:proofErr w:type="spellEnd"/>
            <w:r w:rsidRPr="00FC6E3F">
              <w:rPr>
                <w:color w:val="auto"/>
              </w:rPr>
              <w:t>. №18 Президиума РАН «Проблемы зарождения и эволюции биосферы». - 2008. - 552 с. : ил</w:t>
            </w:r>
            <w:proofErr w:type="gramStart"/>
            <w:r w:rsidRPr="00FC6E3F">
              <w:rPr>
                <w:color w:val="auto"/>
              </w:rPr>
              <w:t xml:space="preserve">., </w:t>
            </w:r>
            <w:proofErr w:type="gramEnd"/>
            <w:r w:rsidRPr="00FC6E3F">
              <w:rPr>
                <w:color w:val="auto"/>
              </w:rPr>
              <w:t>табл. - ISBN 978-5-397-00279-0.</w:t>
            </w:r>
          </w:p>
          <w:p w:rsidR="00D77EFF" w:rsidRPr="00FC6E3F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01507C">
              <w:rPr>
                <w:b/>
                <w:color w:val="auto"/>
              </w:rPr>
              <w:t>2</w:t>
            </w:r>
            <w:r w:rsidRPr="00FC6E3F">
              <w:rPr>
                <w:color w:val="auto"/>
              </w:rPr>
              <w:t xml:space="preserve"> / Ин-т геохимии и </w:t>
            </w:r>
            <w:proofErr w:type="spellStart"/>
            <w:r w:rsidRPr="00FC6E3F">
              <w:rPr>
                <w:color w:val="auto"/>
              </w:rPr>
              <w:t>аналит</w:t>
            </w:r>
            <w:proofErr w:type="spellEnd"/>
            <w:r w:rsidRPr="00FC6E3F">
              <w:rPr>
                <w:color w:val="auto"/>
              </w:rPr>
              <w:t xml:space="preserve">. химии им. </w:t>
            </w:r>
            <w:proofErr w:type="spellStart"/>
            <w:r w:rsidRPr="00FC6E3F">
              <w:rPr>
                <w:color w:val="auto"/>
              </w:rPr>
              <w:t>В.И.Вернадского</w:t>
            </w:r>
            <w:proofErr w:type="spellEnd"/>
            <w:r w:rsidRPr="00FC6E3F">
              <w:rPr>
                <w:color w:val="auto"/>
              </w:rPr>
              <w:t xml:space="preserve">, Совет </w:t>
            </w:r>
            <w:proofErr w:type="spellStart"/>
            <w:r w:rsidRPr="00FC6E3F">
              <w:rPr>
                <w:color w:val="auto"/>
              </w:rPr>
              <w:t>Подпрогр</w:t>
            </w:r>
            <w:proofErr w:type="spellEnd"/>
            <w:r w:rsidRPr="00FC6E3F">
              <w:rPr>
                <w:color w:val="auto"/>
              </w:rPr>
              <w:t xml:space="preserve">. 1 </w:t>
            </w:r>
            <w:proofErr w:type="spellStart"/>
            <w:r w:rsidRPr="00FC6E3F">
              <w:rPr>
                <w:color w:val="auto"/>
              </w:rPr>
              <w:t>Прогр</w:t>
            </w:r>
            <w:proofErr w:type="spellEnd"/>
            <w:r w:rsidRPr="00FC6E3F">
              <w:rPr>
                <w:color w:val="auto"/>
              </w:rPr>
              <w:t>. № 28 Президиума РАН «Проблемы происхождения жизни и становления би</w:t>
            </w:r>
            <w:r w:rsidRPr="00FC6E3F">
              <w:rPr>
                <w:color w:val="auto"/>
              </w:rPr>
              <w:t>о</w:t>
            </w:r>
            <w:r w:rsidRPr="00FC6E3F">
              <w:rPr>
                <w:color w:val="auto"/>
              </w:rPr>
              <w:t>сферы». - 2013. - 639 с. : ил</w:t>
            </w:r>
            <w:proofErr w:type="gramStart"/>
            <w:r w:rsidRPr="00FC6E3F">
              <w:rPr>
                <w:color w:val="auto"/>
              </w:rPr>
              <w:t xml:space="preserve">., </w:t>
            </w:r>
            <w:proofErr w:type="gramEnd"/>
            <w:r w:rsidRPr="00FC6E3F">
              <w:rPr>
                <w:color w:val="auto"/>
              </w:rPr>
              <w:t>табл. - ISBN 978-5-396-00499-3.</w:t>
            </w:r>
          </w:p>
          <w:p w:rsidR="00D77EFF" w:rsidRPr="00FC6E3F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FC6E3F" w:rsidRDefault="00D77EFF" w:rsidP="00133557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FC6E3F">
              <w:rPr>
                <w:color w:val="auto"/>
              </w:rPr>
              <w:t>Рассматриваются теоретические аспекты проблемы происхождения жизни. В</w:t>
            </w:r>
            <w:r w:rsidRPr="00FC6E3F">
              <w:rPr>
                <w:color w:val="auto"/>
              </w:rPr>
              <w:t>ы</w:t>
            </w:r>
            <w:r w:rsidRPr="00FC6E3F">
              <w:rPr>
                <w:color w:val="auto"/>
              </w:rPr>
              <w:t xml:space="preserve">двинуты оригинальные гипотезы. Изложены результаты экспериментального синтеза соединений, имеющих предбиологическое значение, включая АТФ. Рассмотрены </w:t>
            </w:r>
            <w:proofErr w:type="spellStart"/>
            <w:r w:rsidRPr="00FC6E3F">
              <w:rPr>
                <w:color w:val="auto"/>
              </w:rPr>
              <w:t>ф</w:t>
            </w:r>
            <w:r w:rsidRPr="00FC6E3F">
              <w:rPr>
                <w:color w:val="auto"/>
              </w:rPr>
              <w:t>о</w:t>
            </w:r>
            <w:r w:rsidRPr="00FC6E3F">
              <w:rPr>
                <w:color w:val="auto"/>
              </w:rPr>
              <w:t>тоактивные</w:t>
            </w:r>
            <w:proofErr w:type="spellEnd"/>
            <w:r w:rsidRPr="00FC6E3F">
              <w:rPr>
                <w:color w:val="auto"/>
              </w:rPr>
              <w:t xml:space="preserve"> системы. Особое внимание уделено проблемам реконструкции геохим</w:t>
            </w:r>
            <w:r w:rsidRPr="00FC6E3F">
              <w:rPr>
                <w:color w:val="auto"/>
              </w:rPr>
              <w:t>и</w:t>
            </w:r>
            <w:r w:rsidRPr="00FC6E3F">
              <w:rPr>
                <w:color w:val="auto"/>
              </w:rPr>
              <w:t xml:space="preserve">ческой обстановки возникновения жизни на Земле, включая проблему формирования системы Земля-Луна. Рассмотрены процессы, протекавшие на </w:t>
            </w:r>
            <w:proofErr w:type="spellStart"/>
            <w:r w:rsidRPr="00FC6E3F">
              <w:rPr>
                <w:color w:val="auto"/>
              </w:rPr>
              <w:t>допланетной</w:t>
            </w:r>
            <w:proofErr w:type="spellEnd"/>
            <w:r w:rsidRPr="00FC6E3F">
              <w:rPr>
                <w:color w:val="auto"/>
              </w:rPr>
              <w:t xml:space="preserve"> стадии эволюции Солнечной системы и на ранней Земле. Сборник включает также статьи, освещающие отдельные стороны истории биосферы.</w:t>
            </w:r>
          </w:p>
        </w:tc>
      </w:tr>
      <w:tr w:rsidR="00D77EFF" w:rsidTr="006E15CF">
        <w:trPr>
          <w:trHeight w:val="329"/>
          <w:tblCellSpacing w:w="15" w:type="dxa"/>
        </w:trPr>
        <w:tc>
          <w:tcPr>
            <w:tcW w:w="167" w:type="pct"/>
          </w:tcPr>
          <w:p w:rsidR="00D77EFF" w:rsidRDefault="00D77EF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D77EFF" w:rsidRPr="009838CC" w:rsidRDefault="00D77EFF" w:rsidP="00E86066">
            <w:pPr>
              <w:jc w:val="center"/>
              <w:rPr>
                <w:color w:val="auto"/>
              </w:rPr>
            </w:pPr>
            <w:r w:rsidRPr="009838CC">
              <w:rPr>
                <w:color w:val="auto"/>
              </w:rPr>
              <w:t>Г23280</w:t>
            </w:r>
          </w:p>
        </w:tc>
        <w:tc>
          <w:tcPr>
            <w:tcW w:w="4299" w:type="pct"/>
          </w:tcPr>
          <w:p w:rsidR="00D77EFF" w:rsidRPr="009838CC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9838CC">
              <w:rPr>
                <w:b/>
                <w:bCs/>
                <w:color w:val="auto"/>
              </w:rPr>
              <w:t>Радиоактивность и радиоактивные элементы в среде обитания человека</w:t>
            </w:r>
            <w:r w:rsidRPr="009838CC">
              <w:rPr>
                <w:color w:val="auto"/>
              </w:rPr>
              <w:t xml:space="preserve"> = </w:t>
            </w:r>
            <w:proofErr w:type="spellStart"/>
            <w:r w:rsidRPr="009838CC">
              <w:rPr>
                <w:color w:val="auto"/>
              </w:rPr>
              <w:t>Radioactivity</w:t>
            </w:r>
            <w:proofErr w:type="spellEnd"/>
            <w:r w:rsidRPr="009838CC">
              <w:rPr>
                <w:color w:val="auto"/>
              </w:rPr>
              <w:t xml:space="preserve"> </w:t>
            </w:r>
            <w:proofErr w:type="spellStart"/>
            <w:r w:rsidRPr="009838CC">
              <w:rPr>
                <w:color w:val="auto"/>
              </w:rPr>
              <w:t>and</w:t>
            </w:r>
            <w:proofErr w:type="spellEnd"/>
            <w:r w:rsidRPr="009838CC">
              <w:rPr>
                <w:color w:val="auto"/>
              </w:rPr>
              <w:t xml:space="preserve"> </w:t>
            </w:r>
            <w:proofErr w:type="spellStart"/>
            <w:r w:rsidRPr="009838CC">
              <w:rPr>
                <w:color w:val="auto"/>
              </w:rPr>
              <w:t>radioactive</w:t>
            </w:r>
            <w:proofErr w:type="spellEnd"/>
            <w:r w:rsidRPr="009838CC">
              <w:rPr>
                <w:color w:val="auto"/>
              </w:rPr>
              <w:t xml:space="preserve"> </w:t>
            </w:r>
            <w:proofErr w:type="spellStart"/>
            <w:r w:rsidRPr="009838CC">
              <w:rPr>
                <w:color w:val="auto"/>
              </w:rPr>
              <w:t>elements</w:t>
            </w:r>
            <w:proofErr w:type="spellEnd"/>
            <w:r w:rsidRPr="009838CC">
              <w:rPr>
                <w:color w:val="auto"/>
              </w:rPr>
              <w:t xml:space="preserve"> </w:t>
            </w:r>
            <w:proofErr w:type="spellStart"/>
            <w:r w:rsidRPr="009838CC">
              <w:rPr>
                <w:color w:val="auto"/>
              </w:rPr>
              <w:t>in</w:t>
            </w:r>
            <w:proofErr w:type="spellEnd"/>
            <w:r w:rsidRPr="009838CC">
              <w:rPr>
                <w:color w:val="auto"/>
              </w:rPr>
              <w:t xml:space="preserve"> </w:t>
            </w:r>
            <w:proofErr w:type="spellStart"/>
            <w:r w:rsidRPr="009838CC">
              <w:rPr>
                <w:color w:val="auto"/>
              </w:rPr>
              <w:t>environment</w:t>
            </w:r>
            <w:proofErr w:type="spellEnd"/>
            <w:r w:rsidRPr="009838CC">
              <w:rPr>
                <w:color w:val="auto"/>
              </w:rPr>
              <w:t xml:space="preserve"> : материалы V Международной конференции, </w:t>
            </w:r>
            <w:proofErr w:type="spellStart"/>
            <w:r w:rsidRPr="009838CC">
              <w:rPr>
                <w:color w:val="auto"/>
              </w:rPr>
              <w:t>г</w:t>
            </w:r>
            <w:proofErr w:type="gramStart"/>
            <w:r w:rsidRPr="009838CC">
              <w:rPr>
                <w:color w:val="auto"/>
              </w:rPr>
              <w:t>.Т</w:t>
            </w:r>
            <w:proofErr w:type="gramEnd"/>
            <w:r w:rsidRPr="009838CC">
              <w:rPr>
                <w:color w:val="auto"/>
              </w:rPr>
              <w:t>омск</w:t>
            </w:r>
            <w:proofErr w:type="spellEnd"/>
            <w:r w:rsidRPr="009838CC">
              <w:rPr>
                <w:color w:val="auto"/>
              </w:rPr>
              <w:t>, 13-16 сентября 2016 г. / [</w:t>
            </w:r>
            <w:proofErr w:type="spellStart"/>
            <w:r w:rsidRPr="009838CC">
              <w:rPr>
                <w:color w:val="auto"/>
              </w:rPr>
              <w:t>редкол</w:t>
            </w:r>
            <w:proofErr w:type="spellEnd"/>
            <w:r w:rsidRPr="009838CC">
              <w:rPr>
                <w:color w:val="auto"/>
              </w:rPr>
              <w:t xml:space="preserve">.: </w:t>
            </w:r>
            <w:proofErr w:type="spellStart"/>
            <w:r w:rsidRPr="009838CC">
              <w:rPr>
                <w:color w:val="auto"/>
              </w:rPr>
              <w:t>Л.П.Рихванов</w:t>
            </w:r>
            <w:proofErr w:type="spellEnd"/>
            <w:r w:rsidRPr="009838CC">
              <w:rPr>
                <w:color w:val="auto"/>
              </w:rPr>
              <w:t xml:space="preserve"> (гл. ред.) и др.]. - Томск</w:t>
            </w:r>
            <w:proofErr w:type="gramStart"/>
            <w:r w:rsidRPr="009838CC">
              <w:rPr>
                <w:color w:val="auto"/>
              </w:rPr>
              <w:t xml:space="preserve"> :</w:t>
            </w:r>
            <w:proofErr w:type="gramEnd"/>
            <w:r w:rsidRPr="009838CC">
              <w:rPr>
                <w:color w:val="auto"/>
              </w:rPr>
              <w:t xml:space="preserve"> STT, 2016. - 806 с. : ил</w:t>
            </w:r>
            <w:proofErr w:type="gramStart"/>
            <w:r w:rsidRPr="009838CC">
              <w:rPr>
                <w:color w:val="auto"/>
              </w:rPr>
              <w:t xml:space="preserve">., </w:t>
            </w:r>
            <w:proofErr w:type="gramEnd"/>
            <w:r w:rsidRPr="009838CC">
              <w:rPr>
                <w:color w:val="auto"/>
              </w:rPr>
              <w:t xml:space="preserve">табл. - В </w:t>
            </w:r>
            <w:proofErr w:type="spellStart"/>
            <w:r w:rsidRPr="009838CC">
              <w:rPr>
                <w:color w:val="auto"/>
              </w:rPr>
              <w:t>надзаг</w:t>
            </w:r>
            <w:proofErr w:type="spellEnd"/>
            <w:r w:rsidRPr="009838CC">
              <w:rPr>
                <w:color w:val="auto"/>
              </w:rPr>
              <w:t xml:space="preserve">.: </w:t>
            </w:r>
            <w:proofErr w:type="spellStart"/>
            <w:r w:rsidRPr="009838CC">
              <w:rPr>
                <w:color w:val="auto"/>
              </w:rPr>
              <w:t>Федер</w:t>
            </w:r>
            <w:proofErr w:type="spellEnd"/>
            <w:r w:rsidRPr="009838CC">
              <w:rPr>
                <w:color w:val="auto"/>
              </w:rPr>
              <w:t xml:space="preserve">. гос. </w:t>
            </w:r>
            <w:r>
              <w:rPr>
                <w:color w:val="auto"/>
              </w:rPr>
              <w:t>авт</w:t>
            </w:r>
            <w:r w:rsidRPr="009838CC">
              <w:rPr>
                <w:color w:val="auto"/>
              </w:rPr>
              <w:t xml:space="preserve">. </w:t>
            </w:r>
            <w:proofErr w:type="spellStart"/>
            <w:r w:rsidRPr="009838CC">
              <w:rPr>
                <w:color w:val="auto"/>
              </w:rPr>
              <w:t>образоват</w:t>
            </w:r>
            <w:proofErr w:type="spellEnd"/>
            <w:r w:rsidRPr="009838CC">
              <w:rPr>
                <w:color w:val="auto"/>
              </w:rPr>
              <w:t xml:space="preserve">. учреждение </w:t>
            </w:r>
            <w:proofErr w:type="spellStart"/>
            <w:r w:rsidRPr="009838CC">
              <w:rPr>
                <w:color w:val="auto"/>
              </w:rPr>
              <w:t>высш</w:t>
            </w:r>
            <w:proofErr w:type="spellEnd"/>
            <w:r w:rsidRPr="009838CC">
              <w:rPr>
                <w:color w:val="auto"/>
              </w:rPr>
              <w:t xml:space="preserve">. образования "Нац. </w:t>
            </w:r>
            <w:proofErr w:type="spellStart"/>
            <w:r w:rsidRPr="009838CC">
              <w:rPr>
                <w:color w:val="auto"/>
              </w:rPr>
              <w:t>исслед</w:t>
            </w:r>
            <w:proofErr w:type="spellEnd"/>
            <w:r w:rsidRPr="009838CC">
              <w:rPr>
                <w:color w:val="auto"/>
              </w:rPr>
              <w:t>. Том</w:t>
            </w:r>
            <w:proofErr w:type="gramStart"/>
            <w:r w:rsidRPr="009838CC">
              <w:rPr>
                <w:color w:val="auto"/>
              </w:rPr>
              <w:t>.</w:t>
            </w:r>
            <w:proofErr w:type="gramEnd"/>
            <w:r w:rsidRPr="009838CC">
              <w:rPr>
                <w:color w:val="auto"/>
              </w:rPr>
              <w:t xml:space="preserve"> </w:t>
            </w:r>
            <w:proofErr w:type="spellStart"/>
            <w:proofErr w:type="gramStart"/>
            <w:r w:rsidRPr="009838CC">
              <w:rPr>
                <w:color w:val="auto"/>
              </w:rPr>
              <w:t>п</w:t>
            </w:r>
            <w:proofErr w:type="gramEnd"/>
            <w:r w:rsidRPr="009838CC">
              <w:rPr>
                <w:color w:val="auto"/>
              </w:rPr>
              <w:t>олитехн</w:t>
            </w:r>
            <w:proofErr w:type="spellEnd"/>
            <w:r w:rsidRPr="009838CC">
              <w:rPr>
                <w:color w:val="auto"/>
              </w:rPr>
              <w:t xml:space="preserve">. ун-т", Рос. акад. наук, Ин-т геологии и минералогии им. </w:t>
            </w:r>
            <w:proofErr w:type="spellStart"/>
            <w:r w:rsidRPr="009838CC">
              <w:rPr>
                <w:color w:val="auto"/>
              </w:rPr>
              <w:t>В.С.Соболева</w:t>
            </w:r>
            <w:proofErr w:type="spellEnd"/>
            <w:r w:rsidRPr="009838CC">
              <w:rPr>
                <w:color w:val="auto"/>
              </w:rPr>
              <w:t xml:space="preserve"> СО РАН [и др.]. - Часть текста англ. - Рез</w:t>
            </w:r>
            <w:proofErr w:type="gramStart"/>
            <w:r w:rsidRPr="009838CC">
              <w:rPr>
                <w:color w:val="auto"/>
              </w:rPr>
              <w:t>.</w:t>
            </w:r>
            <w:proofErr w:type="gramEnd"/>
            <w:r w:rsidRPr="009838CC">
              <w:rPr>
                <w:color w:val="auto"/>
              </w:rPr>
              <w:t xml:space="preserve"> </w:t>
            </w:r>
            <w:proofErr w:type="spellStart"/>
            <w:proofErr w:type="gramStart"/>
            <w:r w:rsidRPr="009838CC">
              <w:rPr>
                <w:color w:val="auto"/>
              </w:rPr>
              <w:t>д</w:t>
            </w:r>
            <w:proofErr w:type="gramEnd"/>
            <w:r w:rsidRPr="009838CC">
              <w:rPr>
                <w:color w:val="auto"/>
              </w:rPr>
              <w:t>окл</w:t>
            </w:r>
            <w:proofErr w:type="spellEnd"/>
            <w:r w:rsidRPr="009838CC">
              <w:rPr>
                <w:color w:val="auto"/>
              </w:rPr>
              <w:t xml:space="preserve">. англ. - </w:t>
            </w:r>
            <w:proofErr w:type="spellStart"/>
            <w:r w:rsidRPr="009838CC">
              <w:rPr>
                <w:color w:val="auto"/>
              </w:rPr>
              <w:t>Библиогр</w:t>
            </w:r>
            <w:proofErr w:type="spellEnd"/>
            <w:r w:rsidRPr="009838CC">
              <w:rPr>
                <w:color w:val="auto"/>
              </w:rPr>
              <w:t xml:space="preserve">. в конце </w:t>
            </w:r>
            <w:proofErr w:type="spellStart"/>
            <w:r w:rsidRPr="009838CC">
              <w:rPr>
                <w:color w:val="auto"/>
              </w:rPr>
              <w:t>докл</w:t>
            </w:r>
            <w:proofErr w:type="spellEnd"/>
            <w:r w:rsidRPr="009838CC">
              <w:rPr>
                <w:color w:val="auto"/>
              </w:rPr>
              <w:t>. - ISBN 978-5-93629-564-5.</w:t>
            </w:r>
          </w:p>
          <w:p w:rsidR="00D77EFF" w:rsidRPr="009838CC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9838CC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9838CC">
              <w:rPr>
                <w:color w:val="auto"/>
              </w:rPr>
              <w:t>Обсуждаются актуальные проблемы, связанные с явлением радиоактивности, ра</w:t>
            </w:r>
            <w:r w:rsidRPr="009838CC">
              <w:rPr>
                <w:color w:val="auto"/>
              </w:rPr>
              <w:t>с</w:t>
            </w:r>
            <w:r w:rsidRPr="009838CC">
              <w:rPr>
                <w:color w:val="auto"/>
              </w:rPr>
              <w:t>пространением естественных и техногенных радионуклидов в различных природных средах. Приводятся данные по радиоэкологическому состоянию отдельных террит</w:t>
            </w:r>
            <w:r w:rsidRPr="009838CC">
              <w:rPr>
                <w:color w:val="auto"/>
              </w:rPr>
              <w:t>о</w:t>
            </w:r>
            <w:r w:rsidRPr="009838CC">
              <w:rPr>
                <w:color w:val="auto"/>
              </w:rPr>
              <w:t>рий, методам анализа радионуклидов. Освещаются вопросы влияния радиоактивн</w:t>
            </w:r>
            <w:r w:rsidRPr="009838CC">
              <w:rPr>
                <w:color w:val="auto"/>
              </w:rPr>
              <w:t>о</w:t>
            </w:r>
            <w:r w:rsidRPr="009838CC">
              <w:rPr>
                <w:color w:val="auto"/>
              </w:rPr>
              <w:t xml:space="preserve">сти и радиоактивных элементов на </w:t>
            </w:r>
            <w:proofErr w:type="spellStart"/>
            <w:r w:rsidRPr="009838CC">
              <w:rPr>
                <w:color w:val="auto"/>
              </w:rPr>
              <w:t>биоту</w:t>
            </w:r>
            <w:proofErr w:type="spellEnd"/>
            <w:r w:rsidRPr="009838CC">
              <w:rPr>
                <w:color w:val="auto"/>
              </w:rPr>
              <w:t xml:space="preserve"> и человека, проблемы оценки дозовых нагрузок.</w:t>
            </w:r>
          </w:p>
        </w:tc>
      </w:tr>
      <w:tr w:rsidR="00D77EFF" w:rsidTr="006E15CF">
        <w:trPr>
          <w:trHeight w:val="329"/>
          <w:tblCellSpacing w:w="15" w:type="dxa"/>
        </w:trPr>
        <w:tc>
          <w:tcPr>
            <w:tcW w:w="167" w:type="pct"/>
          </w:tcPr>
          <w:p w:rsidR="00D77EFF" w:rsidRDefault="00D77EF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D77EFF" w:rsidRPr="00BD0A45" w:rsidRDefault="00D77EFF" w:rsidP="00E86066">
            <w:pPr>
              <w:jc w:val="center"/>
              <w:rPr>
                <w:color w:val="auto"/>
              </w:rPr>
            </w:pPr>
          </w:p>
          <w:p w:rsidR="00D77EFF" w:rsidRPr="00BD0A45" w:rsidRDefault="00D77EFF" w:rsidP="00E86066">
            <w:pPr>
              <w:jc w:val="center"/>
              <w:rPr>
                <w:color w:val="auto"/>
              </w:rPr>
            </w:pPr>
          </w:p>
          <w:p w:rsidR="00D77EFF" w:rsidRPr="00BD0A45" w:rsidRDefault="00D77EFF" w:rsidP="00E86066">
            <w:pPr>
              <w:jc w:val="center"/>
              <w:rPr>
                <w:color w:val="auto"/>
              </w:rPr>
            </w:pPr>
          </w:p>
          <w:p w:rsidR="00D77EFF" w:rsidRPr="00BD0A45" w:rsidRDefault="00D77EFF" w:rsidP="00E86066">
            <w:pPr>
              <w:jc w:val="center"/>
              <w:rPr>
                <w:color w:val="auto"/>
              </w:rPr>
            </w:pPr>
          </w:p>
          <w:p w:rsidR="00D77EFF" w:rsidRPr="00BD0A45" w:rsidRDefault="00D77EFF" w:rsidP="00E86066">
            <w:pPr>
              <w:jc w:val="center"/>
              <w:rPr>
                <w:color w:val="auto"/>
              </w:rPr>
            </w:pPr>
          </w:p>
          <w:p w:rsidR="00D77EFF" w:rsidRPr="00BD0A45" w:rsidRDefault="00D77EFF" w:rsidP="00E86066">
            <w:pPr>
              <w:jc w:val="center"/>
              <w:rPr>
                <w:color w:val="auto"/>
              </w:rPr>
            </w:pPr>
            <w:r w:rsidRPr="00BD0A45">
              <w:rPr>
                <w:color w:val="auto"/>
              </w:rPr>
              <w:t>В54638/</w:t>
            </w:r>
          </w:p>
          <w:p w:rsidR="00D77EFF" w:rsidRPr="00BD0A45" w:rsidRDefault="00D77EFF" w:rsidP="00E86066">
            <w:pPr>
              <w:jc w:val="center"/>
              <w:rPr>
                <w:color w:val="auto"/>
              </w:rPr>
            </w:pPr>
            <w:r w:rsidRPr="00BD0A45">
              <w:rPr>
                <w:color w:val="auto"/>
              </w:rPr>
              <w:t xml:space="preserve">      3.1</w:t>
            </w:r>
          </w:p>
          <w:p w:rsidR="00D77EFF" w:rsidRPr="00BD0A45" w:rsidRDefault="00D77EFF" w:rsidP="00E86066">
            <w:pPr>
              <w:jc w:val="center"/>
              <w:rPr>
                <w:color w:val="auto"/>
              </w:rPr>
            </w:pPr>
          </w:p>
          <w:p w:rsidR="00D77EFF" w:rsidRPr="00BD0A45" w:rsidRDefault="00D77EFF" w:rsidP="00E86066">
            <w:pPr>
              <w:jc w:val="center"/>
              <w:rPr>
                <w:color w:val="auto"/>
              </w:rPr>
            </w:pPr>
            <w:r w:rsidRPr="00BD0A45">
              <w:rPr>
                <w:color w:val="auto"/>
              </w:rPr>
              <w:t>В54638/</w:t>
            </w:r>
          </w:p>
          <w:p w:rsidR="00D77EFF" w:rsidRPr="00BD0A45" w:rsidRDefault="00D77EFF" w:rsidP="00E86066">
            <w:pPr>
              <w:jc w:val="center"/>
              <w:rPr>
                <w:color w:val="auto"/>
              </w:rPr>
            </w:pPr>
            <w:r w:rsidRPr="00BD0A45">
              <w:rPr>
                <w:color w:val="auto"/>
              </w:rPr>
              <w:t xml:space="preserve">      3.2</w:t>
            </w:r>
          </w:p>
        </w:tc>
        <w:tc>
          <w:tcPr>
            <w:tcW w:w="4299" w:type="pct"/>
          </w:tcPr>
          <w:p w:rsidR="00D77EFF" w:rsidRPr="00BD0A45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BD0A45">
              <w:rPr>
                <w:b/>
                <w:bCs/>
                <w:color w:val="auto"/>
              </w:rPr>
              <w:t xml:space="preserve">Региональная геология и перспективы </w:t>
            </w:r>
            <w:proofErr w:type="spellStart"/>
            <w:r w:rsidRPr="00BD0A45">
              <w:rPr>
                <w:b/>
                <w:bCs/>
                <w:color w:val="auto"/>
              </w:rPr>
              <w:t>нефтегазоносности</w:t>
            </w:r>
            <w:proofErr w:type="spellEnd"/>
            <w:r w:rsidRPr="00BD0A45">
              <w:rPr>
                <w:b/>
                <w:bCs/>
                <w:color w:val="auto"/>
              </w:rPr>
              <w:t xml:space="preserve"> Черноморской глубоководной впадины и прилегающих шельфовых зон</w:t>
            </w:r>
            <w:proofErr w:type="gramStart"/>
            <w:r w:rsidRPr="00BD0A45">
              <w:rPr>
                <w:color w:val="auto"/>
              </w:rPr>
              <w:t xml:space="preserve"> :</w:t>
            </w:r>
            <w:proofErr w:type="gramEnd"/>
            <w:r w:rsidRPr="00BD0A45">
              <w:rPr>
                <w:color w:val="auto"/>
              </w:rPr>
              <w:t xml:space="preserve"> [в 2 ч.] / И. Ф. Глумов [и др.]. - Москва</w:t>
            </w:r>
            <w:proofErr w:type="gramStart"/>
            <w:r w:rsidRPr="00BD0A45">
              <w:rPr>
                <w:color w:val="auto"/>
              </w:rPr>
              <w:t xml:space="preserve"> :</w:t>
            </w:r>
            <w:proofErr w:type="gramEnd"/>
            <w:r w:rsidRPr="00BD0A45">
              <w:rPr>
                <w:color w:val="auto"/>
              </w:rPr>
              <w:t xml:space="preserve"> </w:t>
            </w:r>
            <w:proofErr w:type="spellStart"/>
            <w:r w:rsidRPr="00BD0A45">
              <w:rPr>
                <w:color w:val="auto"/>
              </w:rPr>
              <w:t>Nedra</w:t>
            </w:r>
            <w:proofErr w:type="spellEnd"/>
            <w:r w:rsidRPr="00BD0A45">
              <w:rPr>
                <w:color w:val="auto"/>
              </w:rPr>
              <w:t xml:space="preserve">, 2014. - (Библиотека </w:t>
            </w:r>
            <w:proofErr w:type="spellStart"/>
            <w:r w:rsidRPr="00BD0A45">
              <w:rPr>
                <w:color w:val="auto"/>
              </w:rPr>
              <w:t>Gazprom</w:t>
            </w:r>
            <w:proofErr w:type="spellEnd"/>
            <w:r w:rsidRPr="00BD0A45">
              <w:rPr>
                <w:color w:val="auto"/>
              </w:rPr>
              <w:t xml:space="preserve"> </w:t>
            </w:r>
            <w:proofErr w:type="spellStart"/>
            <w:r w:rsidRPr="00BD0A45">
              <w:rPr>
                <w:color w:val="auto"/>
              </w:rPr>
              <w:t>International</w:t>
            </w:r>
            <w:proofErr w:type="spellEnd"/>
            <w:proofErr w:type="gramStart"/>
            <w:r w:rsidRPr="00BD0A45">
              <w:rPr>
                <w:color w:val="auto"/>
              </w:rPr>
              <w:t xml:space="preserve"> ;</w:t>
            </w:r>
            <w:proofErr w:type="gramEnd"/>
            <w:r w:rsidRPr="00BD0A45">
              <w:rPr>
                <w:color w:val="auto"/>
              </w:rPr>
              <w:t xml:space="preserve"> т. 3). - ISBN 978-5-8365-0431-1.</w:t>
            </w:r>
          </w:p>
          <w:p w:rsidR="00D77EFF" w:rsidRPr="00BD0A45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BD0A45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BD0A45">
              <w:rPr>
                <w:b/>
                <w:color w:val="auto"/>
              </w:rPr>
              <w:t>Ч. 1</w:t>
            </w:r>
            <w:r w:rsidRPr="00BD0A45">
              <w:rPr>
                <w:color w:val="auto"/>
              </w:rPr>
              <w:t>. - 478, [1] с. : ил</w:t>
            </w:r>
            <w:proofErr w:type="gramStart"/>
            <w:r w:rsidRPr="00BD0A45">
              <w:rPr>
                <w:color w:val="auto"/>
              </w:rPr>
              <w:t xml:space="preserve">., </w:t>
            </w:r>
            <w:proofErr w:type="gramEnd"/>
            <w:r w:rsidRPr="00BD0A45">
              <w:rPr>
                <w:color w:val="auto"/>
              </w:rPr>
              <w:t xml:space="preserve">табл. - </w:t>
            </w:r>
            <w:proofErr w:type="spellStart"/>
            <w:r w:rsidRPr="00BD0A45">
              <w:rPr>
                <w:color w:val="auto"/>
              </w:rPr>
              <w:t>Библиогр</w:t>
            </w:r>
            <w:proofErr w:type="spellEnd"/>
            <w:r w:rsidRPr="00BD0A45">
              <w:rPr>
                <w:color w:val="auto"/>
              </w:rPr>
              <w:t xml:space="preserve">.: с. 265-277 (219 назв.) и в </w:t>
            </w:r>
            <w:proofErr w:type="spellStart"/>
            <w:r w:rsidRPr="00BD0A45">
              <w:rPr>
                <w:color w:val="auto"/>
              </w:rPr>
              <w:t>подстроч</w:t>
            </w:r>
            <w:proofErr w:type="spellEnd"/>
            <w:r w:rsidRPr="00BD0A45">
              <w:rPr>
                <w:color w:val="auto"/>
              </w:rPr>
              <w:t>. пр</w:t>
            </w:r>
            <w:r w:rsidRPr="00BD0A45">
              <w:rPr>
                <w:color w:val="auto"/>
              </w:rPr>
              <w:t>и</w:t>
            </w:r>
            <w:r w:rsidRPr="00BD0A45">
              <w:rPr>
                <w:color w:val="auto"/>
              </w:rPr>
              <w:t>меч. - ISBN 978-5-8365-0433-5 (ч.1).</w:t>
            </w:r>
          </w:p>
          <w:p w:rsidR="0093235C" w:rsidRDefault="0093235C" w:rsidP="00133557">
            <w:pPr>
              <w:ind w:firstLine="352"/>
              <w:jc w:val="both"/>
              <w:rPr>
                <w:b/>
                <w:color w:val="auto"/>
              </w:rPr>
            </w:pPr>
          </w:p>
          <w:p w:rsidR="00D77EFF" w:rsidRPr="00BD0A45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BD0A45">
              <w:rPr>
                <w:b/>
                <w:color w:val="auto"/>
              </w:rPr>
              <w:t>Ч. 2.</w:t>
            </w:r>
            <w:r w:rsidRPr="00BD0A45">
              <w:rPr>
                <w:color w:val="auto"/>
              </w:rPr>
              <w:t xml:space="preserve"> - 180, [1] с. : ил</w:t>
            </w:r>
            <w:proofErr w:type="gramStart"/>
            <w:r w:rsidRPr="00BD0A45">
              <w:rPr>
                <w:color w:val="auto"/>
              </w:rPr>
              <w:t xml:space="preserve">., </w:t>
            </w:r>
            <w:proofErr w:type="gramEnd"/>
            <w:r w:rsidRPr="00BD0A45">
              <w:rPr>
                <w:color w:val="auto"/>
              </w:rPr>
              <w:t xml:space="preserve">табл. - </w:t>
            </w:r>
            <w:proofErr w:type="spellStart"/>
            <w:r w:rsidRPr="00BD0A45">
              <w:rPr>
                <w:color w:val="auto"/>
              </w:rPr>
              <w:t>Библиогр</w:t>
            </w:r>
            <w:proofErr w:type="spellEnd"/>
            <w:r w:rsidRPr="00BD0A45">
              <w:rPr>
                <w:color w:val="auto"/>
              </w:rPr>
              <w:t>.: с. 167-179 (219 назв.). - ISBN 978-5-8365-0435-9 (ч.2).</w:t>
            </w:r>
          </w:p>
          <w:p w:rsidR="00D77EFF" w:rsidRPr="00BD0A45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BD0A45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BD0A45">
              <w:rPr>
                <w:color w:val="auto"/>
              </w:rPr>
              <w:t>Рассматривается характеристика регионального строения российских и зарубе</w:t>
            </w:r>
            <w:r w:rsidRPr="00BD0A45">
              <w:rPr>
                <w:color w:val="auto"/>
              </w:rPr>
              <w:t>ж</w:t>
            </w:r>
            <w:r w:rsidRPr="00BD0A45">
              <w:rPr>
                <w:color w:val="auto"/>
              </w:rPr>
              <w:t>ных районов глубоководной впадины Черного моря и прилегающих шельфовых зон. Приведен анализ результатов геологоразведочных работ в акватор</w:t>
            </w:r>
            <w:proofErr w:type="gramStart"/>
            <w:r w:rsidRPr="00BD0A45">
              <w:rPr>
                <w:color w:val="auto"/>
              </w:rPr>
              <w:t>ии и ее</w:t>
            </w:r>
            <w:proofErr w:type="gramEnd"/>
            <w:r w:rsidRPr="00BD0A45">
              <w:rPr>
                <w:color w:val="auto"/>
              </w:rPr>
              <w:t xml:space="preserve"> фактич</w:t>
            </w:r>
            <w:r w:rsidRPr="00BD0A45">
              <w:rPr>
                <w:color w:val="auto"/>
              </w:rPr>
              <w:t>е</w:t>
            </w:r>
            <w:r w:rsidRPr="00BD0A45">
              <w:rPr>
                <w:color w:val="auto"/>
              </w:rPr>
              <w:t xml:space="preserve">ской </w:t>
            </w:r>
            <w:proofErr w:type="spellStart"/>
            <w:r w:rsidRPr="00BD0A45">
              <w:rPr>
                <w:color w:val="auto"/>
              </w:rPr>
              <w:t>нефтегазоносности</w:t>
            </w:r>
            <w:proofErr w:type="spellEnd"/>
            <w:r w:rsidRPr="00BD0A45">
              <w:rPr>
                <w:color w:val="auto"/>
              </w:rPr>
              <w:t>. Представлены характеристики компонентного состава, ос</w:t>
            </w:r>
            <w:r w:rsidRPr="00BD0A45">
              <w:rPr>
                <w:color w:val="auto"/>
              </w:rPr>
              <w:t>о</w:t>
            </w:r>
            <w:r w:rsidRPr="00BD0A45">
              <w:rPr>
                <w:color w:val="auto"/>
              </w:rPr>
              <w:t xml:space="preserve">бенностей географии и распределения по разрезу Черноморской впадины элементов углеводородных систем и оценка перспективных направлений разведки и </w:t>
            </w:r>
            <w:proofErr w:type="gramStart"/>
            <w:r w:rsidRPr="00BD0A45">
              <w:rPr>
                <w:color w:val="auto"/>
              </w:rPr>
              <w:t>освоения</w:t>
            </w:r>
            <w:proofErr w:type="gramEnd"/>
            <w:r w:rsidRPr="00BD0A45">
              <w:rPr>
                <w:color w:val="auto"/>
              </w:rPr>
              <w:t xml:space="preserve"> морских месторождений нефти и газа в этом морском бассейне.</w:t>
            </w:r>
          </w:p>
        </w:tc>
      </w:tr>
      <w:tr w:rsidR="00D77EFF" w:rsidTr="006E15CF">
        <w:trPr>
          <w:trHeight w:val="329"/>
          <w:tblCellSpacing w:w="15" w:type="dxa"/>
        </w:trPr>
        <w:tc>
          <w:tcPr>
            <w:tcW w:w="167" w:type="pct"/>
          </w:tcPr>
          <w:p w:rsidR="00D77EFF" w:rsidRDefault="00D77EF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D77EFF" w:rsidRPr="00832C9C" w:rsidRDefault="00D77EFF" w:rsidP="00E86066">
            <w:pPr>
              <w:jc w:val="center"/>
              <w:rPr>
                <w:color w:val="auto"/>
              </w:rPr>
            </w:pPr>
            <w:r w:rsidRPr="00832C9C">
              <w:rPr>
                <w:color w:val="auto"/>
              </w:rPr>
              <w:t>В54644</w:t>
            </w:r>
          </w:p>
        </w:tc>
        <w:tc>
          <w:tcPr>
            <w:tcW w:w="4299" w:type="pct"/>
          </w:tcPr>
          <w:p w:rsidR="00D77EFF" w:rsidRPr="00832C9C" w:rsidRDefault="00D77EFF" w:rsidP="00133557">
            <w:pPr>
              <w:jc w:val="both"/>
              <w:rPr>
                <w:b/>
                <w:bCs/>
                <w:color w:val="auto"/>
              </w:rPr>
            </w:pPr>
            <w:r w:rsidRPr="00832C9C">
              <w:rPr>
                <w:b/>
                <w:bCs/>
                <w:color w:val="auto"/>
              </w:rPr>
              <w:t>Репина, С.А.</w:t>
            </w:r>
          </w:p>
          <w:p w:rsidR="00D77EFF" w:rsidRPr="00832C9C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832C9C">
              <w:rPr>
                <w:color w:val="auto"/>
              </w:rPr>
              <w:t xml:space="preserve">Месторождение жильного кварца и горного хрусталя Желанное / С. А. Репина ; </w:t>
            </w:r>
            <w:proofErr w:type="spellStart"/>
            <w:r w:rsidRPr="00832C9C">
              <w:rPr>
                <w:color w:val="auto"/>
              </w:rPr>
              <w:t>Федер</w:t>
            </w:r>
            <w:proofErr w:type="spellEnd"/>
            <w:r w:rsidRPr="00832C9C">
              <w:rPr>
                <w:color w:val="auto"/>
              </w:rPr>
              <w:t>. гос. бюджет</w:t>
            </w:r>
            <w:proofErr w:type="gramStart"/>
            <w:r w:rsidRPr="00832C9C">
              <w:rPr>
                <w:color w:val="auto"/>
              </w:rPr>
              <w:t>.</w:t>
            </w:r>
            <w:proofErr w:type="gramEnd"/>
            <w:r w:rsidRPr="00832C9C">
              <w:rPr>
                <w:color w:val="auto"/>
              </w:rPr>
              <w:t xml:space="preserve"> </w:t>
            </w:r>
            <w:proofErr w:type="gramStart"/>
            <w:r w:rsidRPr="00832C9C">
              <w:rPr>
                <w:color w:val="auto"/>
              </w:rPr>
              <w:t>у</w:t>
            </w:r>
            <w:proofErr w:type="gramEnd"/>
            <w:r w:rsidRPr="00832C9C">
              <w:rPr>
                <w:color w:val="auto"/>
              </w:rPr>
              <w:t xml:space="preserve">чреждение науки Ин-т минералогии Урал. </w:t>
            </w:r>
            <w:proofErr w:type="spellStart"/>
            <w:r w:rsidRPr="00832C9C">
              <w:rPr>
                <w:color w:val="auto"/>
              </w:rPr>
              <w:t>отд-ния</w:t>
            </w:r>
            <w:proofErr w:type="spellEnd"/>
            <w:r w:rsidRPr="00832C9C">
              <w:rPr>
                <w:color w:val="auto"/>
              </w:rPr>
              <w:t xml:space="preserve"> Рос. акад. наук. - Екатеринбург</w:t>
            </w:r>
            <w:proofErr w:type="gramStart"/>
            <w:r w:rsidRPr="00832C9C">
              <w:rPr>
                <w:color w:val="auto"/>
              </w:rPr>
              <w:t xml:space="preserve"> :</w:t>
            </w:r>
            <w:proofErr w:type="gramEnd"/>
            <w:r w:rsidRPr="00832C9C">
              <w:rPr>
                <w:color w:val="auto"/>
              </w:rPr>
              <w:t xml:space="preserve"> </w:t>
            </w:r>
            <w:proofErr w:type="spellStart"/>
            <w:r w:rsidRPr="00832C9C">
              <w:rPr>
                <w:color w:val="auto"/>
              </w:rPr>
              <w:t>УрО</w:t>
            </w:r>
            <w:proofErr w:type="spellEnd"/>
            <w:r w:rsidRPr="00832C9C">
              <w:rPr>
                <w:color w:val="auto"/>
              </w:rPr>
              <w:t xml:space="preserve"> РАН, 2016. - 286 с. : ил., табл. - Рез</w:t>
            </w:r>
            <w:proofErr w:type="gramStart"/>
            <w:r w:rsidRPr="00832C9C">
              <w:rPr>
                <w:color w:val="auto"/>
              </w:rPr>
              <w:t>.</w:t>
            </w:r>
            <w:proofErr w:type="gramEnd"/>
            <w:r w:rsidRPr="00832C9C">
              <w:rPr>
                <w:color w:val="auto"/>
              </w:rPr>
              <w:t xml:space="preserve"> </w:t>
            </w:r>
            <w:proofErr w:type="gramStart"/>
            <w:r w:rsidRPr="00832C9C">
              <w:rPr>
                <w:color w:val="auto"/>
              </w:rPr>
              <w:t>а</w:t>
            </w:r>
            <w:proofErr w:type="gramEnd"/>
            <w:r w:rsidRPr="00832C9C">
              <w:rPr>
                <w:color w:val="auto"/>
              </w:rPr>
              <w:t xml:space="preserve">нгл. - </w:t>
            </w:r>
            <w:proofErr w:type="spellStart"/>
            <w:r w:rsidRPr="00832C9C">
              <w:rPr>
                <w:color w:val="auto"/>
              </w:rPr>
              <w:t>Библиогр</w:t>
            </w:r>
            <w:proofErr w:type="spellEnd"/>
            <w:r w:rsidRPr="00832C9C">
              <w:rPr>
                <w:color w:val="auto"/>
              </w:rPr>
              <w:t>.: с. 275-281. - ISBN 978-5-7691-2438-9.</w:t>
            </w:r>
          </w:p>
          <w:p w:rsidR="00D77EFF" w:rsidRPr="00832C9C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832C9C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832C9C">
              <w:rPr>
                <w:color w:val="auto"/>
              </w:rPr>
              <w:t>Освещается геология и минералогия уникального по строению и запасам мест</w:t>
            </w:r>
            <w:r w:rsidRPr="00832C9C">
              <w:rPr>
                <w:color w:val="auto"/>
              </w:rPr>
              <w:t>о</w:t>
            </w:r>
            <w:r w:rsidRPr="00832C9C">
              <w:rPr>
                <w:color w:val="auto"/>
              </w:rPr>
              <w:t xml:space="preserve">рождения жильного кварца и горного хрусталя </w:t>
            </w:r>
            <w:proofErr w:type="gramStart"/>
            <w:r w:rsidRPr="00832C9C">
              <w:rPr>
                <w:color w:val="auto"/>
              </w:rPr>
              <w:t>Желанное</w:t>
            </w:r>
            <w:proofErr w:type="gramEnd"/>
            <w:r w:rsidRPr="00832C9C">
              <w:rPr>
                <w:color w:val="auto"/>
              </w:rPr>
              <w:t>, расположенного в высок</w:t>
            </w:r>
            <w:r w:rsidRPr="00832C9C">
              <w:rPr>
                <w:color w:val="auto"/>
              </w:rPr>
              <w:t>о</w:t>
            </w:r>
            <w:r w:rsidRPr="00832C9C">
              <w:rPr>
                <w:color w:val="auto"/>
              </w:rPr>
              <w:t>горной части Приполярного Урала. Рассмотрены геологическая позиция и история формирования месторождения, рудные стадии, структура и состав кварцевых тел, о</w:t>
            </w:r>
            <w:r w:rsidRPr="00832C9C">
              <w:rPr>
                <w:color w:val="auto"/>
              </w:rPr>
              <w:t>с</w:t>
            </w:r>
            <w:r w:rsidRPr="00832C9C">
              <w:rPr>
                <w:color w:val="auto"/>
              </w:rPr>
              <w:t>новные закономерности изменения строения и свойств жильного кварца. Детально охарактеризованы минералогические и физико-химические свойства жильного, гне</w:t>
            </w:r>
            <w:r w:rsidRPr="00832C9C">
              <w:rPr>
                <w:color w:val="auto"/>
              </w:rPr>
              <w:t>з</w:t>
            </w:r>
            <w:r w:rsidRPr="00832C9C">
              <w:rPr>
                <w:color w:val="auto"/>
              </w:rPr>
              <w:t xml:space="preserve">дового кварца, </w:t>
            </w:r>
            <w:proofErr w:type="spellStart"/>
            <w:r w:rsidRPr="00832C9C">
              <w:rPr>
                <w:color w:val="auto"/>
              </w:rPr>
              <w:t>серицитолитов</w:t>
            </w:r>
            <w:proofErr w:type="spellEnd"/>
            <w:r w:rsidRPr="00832C9C">
              <w:rPr>
                <w:color w:val="auto"/>
              </w:rPr>
              <w:t xml:space="preserve"> и вмещающих пород. Из разных типов кварцевого с</w:t>
            </w:r>
            <w:r w:rsidRPr="00832C9C">
              <w:rPr>
                <w:color w:val="auto"/>
              </w:rPr>
              <w:t>ы</w:t>
            </w:r>
            <w:r w:rsidRPr="00832C9C">
              <w:rPr>
                <w:color w:val="auto"/>
              </w:rPr>
              <w:t>рья получены и оптически исследованы тестовые наплавы кварцевых стекол. Обсу</w:t>
            </w:r>
            <w:r w:rsidRPr="00832C9C">
              <w:rPr>
                <w:color w:val="auto"/>
              </w:rPr>
              <w:t>ж</w:t>
            </w:r>
            <w:r w:rsidRPr="00832C9C">
              <w:rPr>
                <w:color w:val="auto"/>
              </w:rPr>
              <w:t>даются условия формирования и генезис месторождения, а также последовательность образования минеральных тел и минералов. Вместе с кварцем детально охарактер</w:t>
            </w:r>
            <w:r w:rsidRPr="00832C9C">
              <w:rPr>
                <w:color w:val="auto"/>
              </w:rPr>
              <w:t>и</w:t>
            </w:r>
            <w:r w:rsidRPr="00832C9C">
              <w:rPr>
                <w:color w:val="auto"/>
              </w:rPr>
              <w:t xml:space="preserve">зованы минералы </w:t>
            </w:r>
            <w:proofErr w:type="spellStart"/>
            <w:r w:rsidRPr="00832C9C">
              <w:rPr>
                <w:color w:val="auto"/>
              </w:rPr>
              <w:t>серицитолитов</w:t>
            </w:r>
            <w:proofErr w:type="spellEnd"/>
            <w:r w:rsidRPr="00832C9C">
              <w:rPr>
                <w:color w:val="auto"/>
              </w:rPr>
              <w:t xml:space="preserve"> - рутил, циркон, монацит, </w:t>
            </w:r>
            <w:proofErr w:type="spellStart"/>
            <w:r w:rsidRPr="00832C9C">
              <w:rPr>
                <w:color w:val="auto"/>
              </w:rPr>
              <w:t>ксенотим</w:t>
            </w:r>
            <w:proofErr w:type="spellEnd"/>
            <w:r w:rsidRPr="00832C9C">
              <w:rPr>
                <w:color w:val="auto"/>
              </w:rPr>
              <w:t>, турмалин и др.</w:t>
            </w:r>
          </w:p>
        </w:tc>
      </w:tr>
      <w:tr w:rsidR="00D77EFF" w:rsidTr="006E15CF">
        <w:trPr>
          <w:trHeight w:val="329"/>
          <w:tblCellSpacing w:w="15" w:type="dxa"/>
        </w:trPr>
        <w:tc>
          <w:tcPr>
            <w:tcW w:w="167" w:type="pct"/>
          </w:tcPr>
          <w:p w:rsidR="00D77EFF" w:rsidRDefault="00D77EF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D77EFF" w:rsidRPr="008A7200" w:rsidRDefault="00D77EFF" w:rsidP="00E86066">
            <w:pPr>
              <w:jc w:val="center"/>
              <w:rPr>
                <w:color w:val="auto"/>
              </w:rPr>
            </w:pPr>
            <w:r w:rsidRPr="008A7200">
              <w:rPr>
                <w:color w:val="auto"/>
              </w:rPr>
              <w:t>Б76577</w:t>
            </w:r>
          </w:p>
        </w:tc>
        <w:tc>
          <w:tcPr>
            <w:tcW w:w="4299" w:type="pct"/>
          </w:tcPr>
          <w:p w:rsidR="00D77EFF" w:rsidRPr="008A7200" w:rsidRDefault="00D77EFF" w:rsidP="00133557">
            <w:pPr>
              <w:jc w:val="both"/>
              <w:rPr>
                <w:b/>
                <w:bCs/>
                <w:color w:val="auto"/>
              </w:rPr>
            </w:pPr>
            <w:r w:rsidRPr="008A7200">
              <w:rPr>
                <w:b/>
                <w:bCs/>
                <w:color w:val="auto"/>
              </w:rPr>
              <w:t>Серикова, У.С.</w:t>
            </w:r>
          </w:p>
          <w:p w:rsidR="00D77EFF" w:rsidRPr="008A7200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8A7200">
              <w:rPr>
                <w:color w:val="auto"/>
              </w:rPr>
              <w:t>Становление и развитие нефтегазового комплекса Каспийского региона / У. С. Серикова</w:t>
            </w:r>
            <w:proofErr w:type="gramStart"/>
            <w:r w:rsidRPr="008A7200">
              <w:rPr>
                <w:color w:val="auto"/>
              </w:rPr>
              <w:t xml:space="preserve"> ;</w:t>
            </w:r>
            <w:proofErr w:type="gramEnd"/>
            <w:r w:rsidRPr="008A7200">
              <w:rPr>
                <w:color w:val="auto"/>
              </w:rPr>
              <w:t xml:space="preserve"> под науч. ред. </w:t>
            </w:r>
            <w:proofErr w:type="spellStart"/>
            <w:r w:rsidRPr="008A7200">
              <w:rPr>
                <w:color w:val="auto"/>
              </w:rPr>
              <w:t>В.Ю.Керимова</w:t>
            </w:r>
            <w:proofErr w:type="spellEnd"/>
            <w:r w:rsidRPr="008A7200">
              <w:rPr>
                <w:color w:val="auto"/>
              </w:rPr>
              <w:t>. - Москва</w:t>
            </w:r>
            <w:proofErr w:type="gramStart"/>
            <w:r w:rsidRPr="008A7200">
              <w:rPr>
                <w:color w:val="auto"/>
              </w:rPr>
              <w:t xml:space="preserve"> :</w:t>
            </w:r>
            <w:proofErr w:type="gramEnd"/>
            <w:r w:rsidRPr="008A7200">
              <w:rPr>
                <w:color w:val="auto"/>
              </w:rPr>
              <w:t xml:space="preserve"> Недра, 2015. - 245, [1] с. : ил</w:t>
            </w:r>
            <w:proofErr w:type="gramStart"/>
            <w:r w:rsidRPr="008A7200">
              <w:rPr>
                <w:color w:val="auto"/>
              </w:rPr>
              <w:t xml:space="preserve">., </w:t>
            </w:r>
            <w:proofErr w:type="spellStart"/>
            <w:proofErr w:type="gramEnd"/>
            <w:r w:rsidRPr="008A7200">
              <w:rPr>
                <w:color w:val="auto"/>
              </w:rPr>
              <w:t>портр</w:t>
            </w:r>
            <w:proofErr w:type="spellEnd"/>
            <w:r w:rsidRPr="008A7200">
              <w:rPr>
                <w:color w:val="auto"/>
              </w:rPr>
              <w:t xml:space="preserve">., табл. - </w:t>
            </w:r>
            <w:proofErr w:type="spellStart"/>
            <w:r w:rsidRPr="008A7200">
              <w:rPr>
                <w:color w:val="auto"/>
              </w:rPr>
              <w:t>Библиогр</w:t>
            </w:r>
            <w:proofErr w:type="spellEnd"/>
            <w:r w:rsidRPr="008A7200">
              <w:rPr>
                <w:color w:val="auto"/>
              </w:rPr>
              <w:t>.: с. 240-245. - ISBN 978-5-8365-0436-6.</w:t>
            </w:r>
          </w:p>
        </w:tc>
      </w:tr>
      <w:tr w:rsidR="00D77EFF" w:rsidTr="006E15CF">
        <w:trPr>
          <w:trHeight w:val="329"/>
          <w:tblCellSpacing w:w="15" w:type="dxa"/>
        </w:trPr>
        <w:tc>
          <w:tcPr>
            <w:tcW w:w="167" w:type="pct"/>
          </w:tcPr>
          <w:p w:rsidR="00D77EFF" w:rsidRDefault="00D77EF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D77EFF" w:rsidRPr="00A96859" w:rsidRDefault="00D77EFF" w:rsidP="00E86066">
            <w:pPr>
              <w:jc w:val="center"/>
              <w:rPr>
                <w:color w:val="auto"/>
              </w:rPr>
            </w:pPr>
            <w:r w:rsidRPr="00A96859">
              <w:rPr>
                <w:color w:val="auto"/>
              </w:rPr>
              <w:t>Г23279</w:t>
            </w:r>
          </w:p>
        </w:tc>
        <w:tc>
          <w:tcPr>
            <w:tcW w:w="4299" w:type="pct"/>
          </w:tcPr>
          <w:p w:rsidR="00D77EFF" w:rsidRPr="00A96859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A96859">
              <w:rPr>
                <w:b/>
                <w:bCs/>
                <w:color w:val="auto"/>
              </w:rPr>
              <w:t>Современные ресурсы подземных и поверхностных вод европейской части России</w:t>
            </w:r>
            <w:r w:rsidRPr="00A96859">
              <w:rPr>
                <w:color w:val="auto"/>
              </w:rPr>
              <w:t xml:space="preserve"> : формирование, распределение, использование / [</w:t>
            </w:r>
            <w:proofErr w:type="spellStart"/>
            <w:r w:rsidRPr="00A96859">
              <w:rPr>
                <w:color w:val="auto"/>
              </w:rPr>
              <w:t>Р.Г.Джамалов</w:t>
            </w:r>
            <w:proofErr w:type="spellEnd"/>
            <w:r w:rsidRPr="00A96859">
              <w:rPr>
                <w:color w:val="auto"/>
              </w:rPr>
              <w:t xml:space="preserve"> и др.] ; </w:t>
            </w:r>
            <w:proofErr w:type="spellStart"/>
            <w:proofErr w:type="gramStart"/>
            <w:r w:rsidRPr="00A96859">
              <w:rPr>
                <w:color w:val="auto"/>
              </w:rPr>
              <w:t>отв</w:t>
            </w:r>
            <w:proofErr w:type="spellEnd"/>
            <w:proofErr w:type="gramEnd"/>
            <w:r w:rsidRPr="00A96859">
              <w:rPr>
                <w:color w:val="auto"/>
              </w:rPr>
              <w:t xml:space="preserve"> ред.: </w:t>
            </w:r>
            <w:proofErr w:type="spellStart"/>
            <w:r w:rsidRPr="00A96859">
              <w:rPr>
                <w:color w:val="auto"/>
              </w:rPr>
              <w:t>Р.Г.Джамалов</w:t>
            </w:r>
            <w:proofErr w:type="spellEnd"/>
            <w:r w:rsidRPr="00A96859">
              <w:rPr>
                <w:color w:val="auto"/>
              </w:rPr>
              <w:t xml:space="preserve">, </w:t>
            </w:r>
            <w:proofErr w:type="spellStart"/>
            <w:r w:rsidRPr="00A96859">
              <w:rPr>
                <w:color w:val="auto"/>
              </w:rPr>
              <w:t>Н.Л.Фролова</w:t>
            </w:r>
            <w:proofErr w:type="spellEnd"/>
            <w:r w:rsidRPr="00A96859">
              <w:rPr>
                <w:color w:val="auto"/>
              </w:rPr>
              <w:t xml:space="preserve"> ; </w:t>
            </w:r>
            <w:proofErr w:type="spellStart"/>
            <w:r w:rsidRPr="00A96859">
              <w:rPr>
                <w:color w:val="auto"/>
              </w:rPr>
              <w:t>Федер</w:t>
            </w:r>
            <w:proofErr w:type="spellEnd"/>
            <w:r w:rsidRPr="00A96859">
              <w:rPr>
                <w:color w:val="auto"/>
              </w:rPr>
              <w:t xml:space="preserve">. агентство науч. орг., Ин-т водных проблем РАН, </w:t>
            </w:r>
            <w:proofErr w:type="spellStart"/>
            <w:r w:rsidRPr="00A96859">
              <w:rPr>
                <w:color w:val="auto"/>
              </w:rPr>
              <w:t>Моск</w:t>
            </w:r>
            <w:proofErr w:type="spellEnd"/>
            <w:r w:rsidRPr="00A96859">
              <w:rPr>
                <w:color w:val="auto"/>
              </w:rPr>
              <w:t xml:space="preserve">. гос. ун-т им. </w:t>
            </w:r>
            <w:proofErr w:type="spellStart"/>
            <w:r w:rsidRPr="00A96859">
              <w:rPr>
                <w:color w:val="auto"/>
              </w:rPr>
              <w:t>М.В.Ломоносова</w:t>
            </w:r>
            <w:proofErr w:type="spellEnd"/>
            <w:r w:rsidRPr="00A96859">
              <w:rPr>
                <w:color w:val="auto"/>
              </w:rPr>
              <w:t>, Геогр. фак., каф. гидрологии суши. - Москва</w:t>
            </w:r>
            <w:proofErr w:type="gramStart"/>
            <w:r w:rsidRPr="00A96859">
              <w:rPr>
                <w:color w:val="auto"/>
              </w:rPr>
              <w:t xml:space="preserve"> :</w:t>
            </w:r>
            <w:proofErr w:type="gramEnd"/>
            <w:r w:rsidRPr="00A96859">
              <w:rPr>
                <w:color w:val="auto"/>
              </w:rPr>
              <w:t xml:space="preserve"> ГЕОС, 2015. - 319 с. : ил., табл. - Авт. указ</w:t>
            </w:r>
            <w:proofErr w:type="gramStart"/>
            <w:r w:rsidRPr="00A96859">
              <w:rPr>
                <w:color w:val="auto"/>
              </w:rPr>
              <w:t>.</w:t>
            </w:r>
            <w:proofErr w:type="gramEnd"/>
            <w:r w:rsidRPr="00A96859">
              <w:rPr>
                <w:color w:val="auto"/>
              </w:rPr>
              <w:t xml:space="preserve"> </w:t>
            </w:r>
            <w:proofErr w:type="gramStart"/>
            <w:r w:rsidRPr="00A96859">
              <w:rPr>
                <w:color w:val="auto"/>
              </w:rPr>
              <w:t>н</w:t>
            </w:r>
            <w:proofErr w:type="gramEnd"/>
            <w:r w:rsidRPr="00A96859">
              <w:rPr>
                <w:color w:val="auto"/>
              </w:rPr>
              <w:t xml:space="preserve">а обороте </w:t>
            </w:r>
            <w:proofErr w:type="spellStart"/>
            <w:r w:rsidRPr="00A96859">
              <w:rPr>
                <w:color w:val="auto"/>
              </w:rPr>
              <w:t>тит</w:t>
            </w:r>
            <w:proofErr w:type="spellEnd"/>
            <w:r w:rsidRPr="00A96859">
              <w:rPr>
                <w:color w:val="auto"/>
              </w:rPr>
              <w:t xml:space="preserve">. л. и в </w:t>
            </w:r>
            <w:proofErr w:type="spellStart"/>
            <w:r w:rsidRPr="00A96859">
              <w:rPr>
                <w:color w:val="auto"/>
              </w:rPr>
              <w:t>огл</w:t>
            </w:r>
            <w:proofErr w:type="spellEnd"/>
            <w:r w:rsidRPr="00A96859">
              <w:rPr>
                <w:color w:val="auto"/>
              </w:rPr>
              <w:t xml:space="preserve">. - </w:t>
            </w:r>
            <w:proofErr w:type="spellStart"/>
            <w:r w:rsidRPr="00A96859">
              <w:rPr>
                <w:color w:val="auto"/>
              </w:rPr>
              <w:t>Би</w:t>
            </w:r>
            <w:r w:rsidRPr="00A96859">
              <w:rPr>
                <w:color w:val="auto"/>
              </w:rPr>
              <w:t>б</w:t>
            </w:r>
            <w:r w:rsidRPr="00A96859">
              <w:rPr>
                <w:color w:val="auto"/>
              </w:rPr>
              <w:t>лиогр</w:t>
            </w:r>
            <w:proofErr w:type="spellEnd"/>
            <w:r w:rsidRPr="00A96859">
              <w:rPr>
                <w:color w:val="auto"/>
              </w:rPr>
              <w:t>.: с. 315-319. - ISBN 978-5-89118-704-7 (в пер.).</w:t>
            </w:r>
          </w:p>
          <w:p w:rsidR="00D77EFF" w:rsidRPr="00A96859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A96859" w:rsidRDefault="00D77EFF" w:rsidP="00133557">
            <w:pPr>
              <w:ind w:firstLine="352"/>
              <w:jc w:val="both"/>
              <w:rPr>
                <w:b/>
                <w:bCs/>
                <w:color w:val="auto"/>
              </w:rPr>
            </w:pPr>
            <w:proofErr w:type="gramStart"/>
            <w:r w:rsidRPr="00A96859">
              <w:rPr>
                <w:color w:val="auto"/>
              </w:rPr>
              <w:t>Выполнена оценка и проведен анализ изменений характеристик годового, меже</w:t>
            </w:r>
            <w:r w:rsidRPr="00A96859">
              <w:rPr>
                <w:color w:val="auto"/>
              </w:rPr>
              <w:t>н</w:t>
            </w:r>
            <w:r w:rsidRPr="00A96859">
              <w:rPr>
                <w:color w:val="auto"/>
              </w:rPr>
              <w:t>ного и минимального месячного стока рек европейской части России за последние десятилетия (1978-2010 гг.) в сопоставлении с аналогичным по продолжительности периодом 1945-1977 гг. Исследованы генезис стока для разных бассейнов рек и о</w:t>
            </w:r>
            <w:r w:rsidRPr="00A96859">
              <w:rPr>
                <w:color w:val="auto"/>
              </w:rPr>
              <w:t>с</w:t>
            </w:r>
            <w:r w:rsidRPr="00A96859">
              <w:rPr>
                <w:color w:val="auto"/>
              </w:rPr>
              <w:t>новные причины современных изменений стоковых характеристик.</w:t>
            </w:r>
            <w:proofErr w:type="gramEnd"/>
            <w:r w:rsidRPr="00A96859">
              <w:rPr>
                <w:color w:val="auto"/>
              </w:rPr>
              <w:t xml:space="preserve"> Установлены р</w:t>
            </w:r>
            <w:r w:rsidRPr="00A96859">
              <w:rPr>
                <w:color w:val="auto"/>
              </w:rPr>
              <w:t>е</w:t>
            </w:r>
            <w:r w:rsidRPr="00A96859">
              <w:rPr>
                <w:color w:val="auto"/>
              </w:rPr>
              <w:t>гиональные закономерности гидролого-гидрогеологических процессов и проведено районирование территорий с выделением особенностей формирования стока рек Е</w:t>
            </w:r>
            <w:r w:rsidRPr="00A96859">
              <w:rPr>
                <w:color w:val="auto"/>
              </w:rPr>
              <w:t>в</w:t>
            </w:r>
            <w:r w:rsidRPr="00A96859">
              <w:rPr>
                <w:color w:val="auto"/>
              </w:rPr>
              <w:t>ропейского Севера, бассейнов Волги, Дона, Урала и др. Проведена переоценка ест</w:t>
            </w:r>
            <w:r w:rsidRPr="00A96859">
              <w:rPr>
                <w:color w:val="auto"/>
              </w:rPr>
              <w:t>е</w:t>
            </w:r>
            <w:r w:rsidRPr="00A96859">
              <w:rPr>
                <w:color w:val="auto"/>
              </w:rPr>
              <w:t>ственных ресурсов подземных и поверхностных вод за период 1978-2010 гг. с постр</w:t>
            </w:r>
            <w:r w:rsidRPr="00A96859">
              <w:rPr>
                <w:color w:val="auto"/>
              </w:rPr>
              <w:t>о</w:t>
            </w:r>
            <w:r w:rsidRPr="00A96859">
              <w:rPr>
                <w:color w:val="auto"/>
              </w:rPr>
              <w:t xml:space="preserve">ением соответствующих карт. Выполнен анализ </w:t>
            </w:r>
            <w:proofErr w:type="spellStart"/>
            <w:r w:rsidRPr="00A96859">
              <w:rPr>
                <w:color w:val="auto"/>
              </w:rPr>
              <w:t>водообеспеченности</w:t>
            </w:r>
            <w:proofErr w:type="spellEnd"/>
            <w:r w:rsidRPr="00A96859">
              <w:rPr>
                <w:color w:val="auto"/>
              </w:rPr>
              <w:t xml:space="preserve"> и нагрузки на водные ресурсы.</w:t>
            </w:r>
          </w:p>
        </w:tc>
      </w:tr>
      <w:tr w:rsidR="00D77EFF" w:rsidTr="006E15CF">
        <w:trPr>
          <w:trHeight w:val="329"/>
          <w:tblCellSpacing w:w="15" w:type="dxa"/>
        </w:trPr>
        <w:tc>
          <w:tcPr>
            <w:tcW w:w="167" w:type="pct"/>
          </w:tcPr>
          <w:p w:rsidR="00D77EFF" w:rsidRDefault="00D77EF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D77EFF" w:rsidRPr="007F2F8D" w:rsidRDefault="00D77EFF" w:rsidP="00E86066">
            <w:pPr>
              <w:jc w:val="center"/>
              <w:rPr>
                <w:color w:val="auto"/>
              </w:rPr>
            </w:pPr>
            <w:r w:rsidRPr="007F2F8D">
              <w:rPr>
                <w:color w:val="auto"/>
              </w:rPr>
              <w:t>Б76576</w:t>
            </w:r>
          </w:p>
        </w:tc>
        <w:tc>
          <w:tcPr>
            <w:tcW w:w="4299" w:type="pct"/>
          </w:tcPr>
          <w:p w:rsidR="00D77EFF" w:rsidRPr="007F2F8D" w:rsidRDefault="00D77EFF" w:rsidP="00133557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7F2F8D">
              <w:rPr>
                <w:b/>
                <w:bCs/>
                <w:color w:val="auto"/>
              </w:rPr>
              <w:t>Сорохтин</w:t>
            </w:r>
            <w:proofErr w:type="spellEnd"/>
            <w:r w:rsidRPr="007F2F8D">
              <w:rPr>
                <w:b/>
                <w:bCs/>
                <w:color w:val="auto"/>
              </w:rPr>
              <w:t>, О.Г.</w:t>
            </w:r>
          </w:p>
          <w:p w:rsidR="00D77EFF" w:rsidRPr="007F2F8D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7F2F8D">
              <w:rPr>
                <w:color w:val="auto"/>
              </w:rPr>
              <w:t xml:space="preserve">Жизнь Земли / О. Г. </w:t>
            </w:r>
            <w:proofErr w:type="spellStart"/>
            <w:r w:rsidRPr="007F2F8D">
              <w:rPr>
                <w:color w:val="auto"/>
              </w:rPr>
              <w:t>Сорохтин</w:t>
            </w:r>
            <w:proofErr w:type="spellEnd"/>
            <w:r w:rsidRPr="007F2F8D">
              <w:rPr>
                <w:color w:val="auto"/>
              </w:rPr>
              <w:t xml:space="preserve"> ; Рос</w:t>
            </w:r>
            <w:proofErr w:type="gramStart"/>
            <w:r w:rsidRPr="007F2F8D">
              <w:rPr>
                <w:color w:val="auto"/>
              </w:rPr>
              <w:t>.</w:t>
            </w:r>
            <w:proofErr w:type="gramEnd"/>
            <w:r w:rsidRPr="007F2F8D">
              <w:rPr>
                <w:color w:val="auto"/>
              </w:rPr>
              <w:t xml:space="preserve"> </w:t>
            </w:r>
            <w:proofErr w:type="gramStart"/>
            <w:r w:rsidRPr="007F2F8D">
              <w:rPr>
                <w:color w:val="auto"/>
              </w:rPr>
              <w:t>а</w:t>
            </w:r>
            <w:proofErr w:type="gramEnd"/>
            <w:r w:rsidRPr="007F2F8D">
              <w:rPr>
                <w:color w:val="auto"/>
              </w:rPr>
              <w:t xml:space="preserve">кад. </w:t>
            </w:r>
            <w:proofErr w:type="spellStart"/>
            <w:r w:rsidRPr="007F2F8D">
              <w:rPr>
                <w:color w:val="auto"/>
              </w:rPr>
              <w:t>естеств</w:t>
            </w:r>
            <w:proofErr w:type="spellEnd"/>
            <w:r w:rsidRPr="007F2F8D">
              <w:rPr>
                <w:color w:val="auto"/>
              </w:rPr>
              <w:t>. наук. - Москва</w:t>
            </w:r>
            <w:proofErr w:type="gramStart"/>
            <w:r w:rsidRPr="007F2F8D">
              <w:rPr>
                <w:color w:val="auto"/>
              </w:rPr>
              <w:t xml:space="preserve"> ;</w:t>
            </w:r>
            <w:proofErr w:type="gramEnd"/>
            <w:r w:rsidRPr="007F2F8D">
              <w:rPr>
                <w:color w:val="auto"/>
              </w:rPr>
              <w:t xml:space="preserve"> Ижевск :</w:t>
            </w:r>
            <w:r>
              <w:rPr>
                <w:color w:val="auto"/>
              </w:rPr>
              <w:t xml:space="preserve"> </w:t>
            </w:r>
            <w:r w:rsidRPr="00F10F5C">
              <w:rPr>
                <w:color w:val="auto"/>
              </w:rPr>
              <w:t>И</w:t>
            </w:r>
            <w:r w:rsidRPr="00F10F5C">
              <w:rPr>
                <w:color w:val="auto"/>
              </w:rPr>
              <w:t>н</w:t>
            </w:r>
            <w:r w:rsidRPr="00F10F5C">
              <w:rPr>
                <w:color w:val="auto"/>
              </w:rPr>
              <w:t>ститут компьютерных исследований</w:t>
            </w:r>
            <w:proofErr w:type="gramStart"/>
            <w:r w:rsidRPr="007F2F8D">
              <w:rPr>
                <w:color w:val="auto"/>
              </w:rPr>
              <w:t xml:space="preserve"> :</w:t>
            </w:r>
            <w:proofErr w:type="gramEnd"/>
            <w:r w:rsidRPr="007F2F8D">
              <w:rPr>
                <w:color w:val="auto"/>
              </w:rPr>
              <w:t xml:space="preserve"> Регулярная и хаотическая динамика, 2007. - 450 с. : ил</w:t>
            </w:r>
            <w:proofErr w:type="gramStart"/>
            <w:r w:rsidRPr="007F2F8D">
              <w:rPr>
                <w:color w:val="auto"/>
              </w:rPr>
              <w:t xml:space="preserve">., </w:t>
            </w:r>
            <w:proofErr w:type="gramEnd"/>
            <w:r w:rsidRPr="007F2F8D">
              <w:rPr>
                <w:color w:val="auto"/>
              </w:rPr>
              <w:t xml:space="preserve">табл. - (Серия "Науки о Земле"). - </w:t>
            </w:r>
            <w:proofErr w:type="spellStart"/>
            <w:r w:rsidRPr="007F2F8D">
              <w:rPr>
                <w:color w:val="auto"/>
              </w:rPr>
              <w:t>Библиогр</w:t>
            </w:r>
            <w:proofErr w:type="spellEnd"/>
            <w:r w:rsidRPr="007F2F8D">
              <w:rPr>
                <w:color w:val="auto"/>
              </w:rPr>
              <w:t>.: с. 430-450 (336 назв.). - ISBN 978-5-93972-518-7.</w:t>
            </w:r>
          </w:p>
          <w:p w:rsidR="00D77EFF" w:rsidRPr="007F2F8D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7F2F8D" w:rsidRDefault="00D77EFF" w:rsidP="00133557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7F2F8D">
              <w:rPr>
                <w:color w:val="auto"/>
              </w:rPr>
              <w:t>Описывается современная теория глобального развития Земли, рассмотрены ее происхождение, строение и состав, процесс выделения земного ядра, энергетика Зе</w:t>
            </w:r>
            <w:r w:rsidRPr="007F2F8D">
              <w:rPr>
                <w:color w:val="auto"/>
              </w:rPr>
              <w:t>м</w:t>
            </w:r>
            <w:r w:rsidRPr="007F2F8D">
              <w:rPr>
                <w:color w:val="auto"/>
              </w:rPr>
              <w:t>ли, природа ее тектономагматической активности, рассмотрено также происхождение Луны и ее влияние на развитие нашей планеты. С единых позиций этой теории ра</w:t>
            </w:r>
            <w:r w:rsidRPr="007F2F8D">
              <w:rPr>
                <w:color w:val="auto"/>
              </w:rPr>
              <w:t>с</w:t>
            </w:r>
            <w:r w:rsidRPr="007F2F8D">
              <w:rPr>
                <w:color w:val="auto"/>
              </w:rPr>
              <w:t>сматриваются вопросы происхождения гидросферы и атмосферы, зарождения и ра</w:t>
            </w:r>
            <w:r w:rsidRPr="007F2F8D">
              <w:rPr>
                <w:color w:val="auto"/>
              </w:rPr>
              <w:t>з</w:t>
            </w:r>
            <w:r w:rsidRPr="007F2F8D">
              <w:rPr>
                <w:color w:val="auto"/>
              </w:rPr>
              <w:t xml:space="preserve">витие жизни на Земле. Описывается разработанная автором адиабатическая теория </w:t>
            </w:r>
            <w:r w:rsidRPr="007F2F8D">
              <w:rPr>
                <w:color w:val="auto"/>
              </w:rPr>
              <w:lastRenderedPageBreak/>
              <w:t xml:space="preserve">парникового эффекта, и на ее основе рассматривается влияние </w:t>
            </w:r>
            <w:proofErr w:type="spellStart"/>
            <w:r w:rsidRPr="007F2F8D">
              <w:rPr>
                <w:color w:val="auto"/>
              </w:rPr>
              <w:t>азотпотребляющих</w:t>
            </w:r>
            <w:proofErr w:type="spellEnd"/>
            <w:r w:rsidRPr="007F2F8D">
              <w:rPr>
                <w:color w:val="auto"/>
              </w:rPr>
              <w:t xml:space="preserve"> бактерий и периодических изменений угла прецессии Земли на ее климаты. В частн</w:t>
            </w:r>
            <w:r w:rsidRPr="007F2F8D">
              <w:rPr>
                <w:color w:val="auto"/>
              </w:rPr>
              <w:t>о</w:t>
            </w:r>
            <w:r w:rsidRPr="007F2F8D">
              <w:rPr>
                <w:color w:val="auto"/>
              </w:rPr>
              <w:t>сти, этими влияниями объясняется происхождение и периодичность ледниковых эпох Земли, а также значительные потепления климатов в периоды возникновения супе</w:t>
            </w:r>
            <w:r w:rsidRPr="007F2F8D">
              <w:rPr>
                <w:color w:val="auto"/>
              </w:rPr>
              <w:t>р</w:t>
            </w:r>
            <w:r w:rsidRPr="007F2F8D">
              <w:rPr>
                <w:color w:val="auto"/>
              </w:rPr>
              <w:t xml:space="preserve">континентов типа </w:t>
            </w:r>
            <w:proofErr w:type="spellStart"/>
            <w:r w:rsidRPr="007F2F8D">
              <w:rPr>
                <w:color w:val="auto"/>
              </w:rPr>
              <w:t>Пангеи</w:t>
            </w:r>
            <w:proofErr w:type="spellEnd"/>
            <w:r w:rsidRPr="007F2F8D">
              <w:rPr>
                <w:color w:val="auto"/>
              </w:rPr>
              <w:t xml:space="preserve"> середины мезозоя.</w:t>
            </w:r>
          </w:p>
        </w:tc>
      </w:tr>
      <w:tr w:rsidR="00D77EFF" w:rsidTr="006E15CF">
        <w:trPr>
          <w:trHeight w:val="329"/>
          <w:tblCellSpacing w:w="15" w:type="dxa"/>
        </w:trPr>
        <w:tc>
          <w:tcPr>
            <w:tcW w:w="167" w:type="pct"/>
          </w:tcPr>
          <w:p w:rsidR="00D77EFF" w:rsidRDefault="00D77EF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D77EFF" w:rsidRPr="0022361C" w:rsidRDefault="00D77EFF" w:rsidP="00E86066">
            <w:pPr>
              <w:jc w:val="center"/>
              <w:rPr>
                <w:color w:val="auto"/>
              </w:rPr>
            </w:pPr>
            <w:r w:rsidRPr="0022361C">
              <w:rPr>
                <w:color w:val="auto"/>
              </w:rPr>
              <w:t>Б76581</w:t>
            </w:r>
          </w:p>
        </w:tc>
        <w:tc>
          <w:tcPr>
            <w:tcW w:w="4299" w:type="pct"/>
          </w:tcPr>
          <w:p w:rsidR="00D77EFF" w:rsidRPr="0022361C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22361C">
              <w:rPr>
                <w:b/>
                <w:bCs/>
                <w:color w:val="auto"/>
              </w:rPr>
              <w:t xml:space="preserve">Структура, свойства, состояние пород и геодинамика в </w:t>
            </w:r>
            <w:proofErr w:type="spellStart"/>
            <w:r w:rsidRPr="0022361C">
              <w:rPr>
                <w:b/>
                <w:bCs/>
                <w:color w:val="auto"/>
              </w:rPr>
              <w:t>геопространстве</w:t>
            </w:r>
            <w:proofErr w:type="spellEnd"/>
            <w:r w:rsidRPr="0022361C">
              <w:rPr>
                <w:b/>
                <w:bCs/>
                <w:color w:val="auto"/>
              </w:rPr>
              <w:t xml:space="preserve"> Кольской сверхглубокой скважины (СГ-3)</w:t>
            </w:r>
            <w:r w:rsidRPr="0022361C">
              <w:rPr>
                <w:color w:val="auto"/>
              </w:rPr>
              <w:t xml:space="preserve"> / [</w:t>
            </w:r>
            <w:proofErr w:type="spellStart"/>
            <w:r w:rsidRPr="0022361C">
              <w:rPr>
                <w:color w:val="auto"/>
              </w:rPr>
              <w:t>В.Р.Ветрин</w:t>
            </w:r>
            <w:proofErr w:type="spellEnd"/>
            <w:r w:rsidRPr="0022361C">
              <w:rPr>
                <w:color w:val="auto"/>
              </w:rPr>
              <w:t xml:space="preserve"> и др.] ; отв. ред. </w:t>
            </w:r>
            <w:proofErr w:type="spellStart"/>
            <w:r w:rsidRPr="0022361C">
              <w:rPr>
                <w:color w:val="auto"/>
              </w:rPr>
              <w:t>Ф.Ф.Горбацевич</w:t>
            </w:r>
            <w:proofErr w:type="spellEnd"/>
            <w:r w:rsidRPr="0022361C">
              <w:rPr>
                <w:color w:val="auto"/>
              </w:rPr>
              <w:t xml:space="preserve"> ; Геол. ин-т Кол</w:t>
            </w:r>
            <w:proofErr w:type="gramStart"/>
            <w:r w:rsidRPr="0022361C">
              <w:rPr>
                <w:color w:val="auto"/>
              </w:rPr>
              <w:t>.</w:t>
            </w:r>
            <w:proofErr w:type="gramEnd"/>
            <w:r w:rsidRPr="0022361C">
              <w:rPr>
                <w:color w:val="auto"/>
              </w:rPr>
              <w:t xml:space="preserve"> </w:t>
            </w:r>
            <w:proofErr w:type="gramStart"/>
            <w:r w:rsidRPr="0022361C">
              <w:rPr>
                <w:color w:val="auto"/>
              </w:rPr>
              <w:t>н</w:t>
            </w:r>
            <w:proofErr w:type="gramEnd"/>
            <w:r w:rsidRPr="0022361C">
              <w:rPr>
                <w:color w:val="auto"/>
              </w:rPr>
              <w:t>ауч. центра РАН. - Санкт-Петербург</w:t>
            </w:r>
            <w:proofErr w:type="gramStart"/>
            <w:r w:rsidRPr="0022361C">
              <w:rPr>
                <w:color w:val="auto"/>
              </w:rPr>
              <w:t xml:space="preserve"> :</w:t>
            </w:r>
            <w:proofErr w:type="gramEnd"/>
            <w:r w:rsidRPr="0022361C">
              <w:rPr>
                <w:color w:val="auto"/>
              </w:rPr>
              <w:t xml:space="preserve"> Наука, 2015. - 365, [1] с. : ил., табл. - Авт. указ</w:t>
            </w:r>
            <w:proofErr w:type="gramStart"/>
            <w:r w:rsidRPr="0022361C">
              <w:rPr>
                <w:color w:val="auto"/>
              </w:rPr>
              <w:t>.</w:t>
            </w:r>
            <w:proofErr w:type="gramEnd"/>
            <w:r w:rsidRPr="0022361C">
              <w:rPr>
                <w:color w:val="auto"/>
              </w:rPr>
              <w:t xml:space="preserve"> </w:t>
            </w:r>
            <w:proofErr w:type="gramStart"/>
            <w:r w:rsidRPr="0022361C">
              <w:rPr>
                <w:color w:val="auto"/>
              </w:rPr>
              <w:t>в</w:t>
            </w:r>
            <w:proofErr w:type="gramEnd"/>
            <w:r w:rsidRPr="0022361C">
              <w:rPr>
                <w:color w:val="auto"/>
              </w:rPr>
              <w:t xml:space="preserve"> </w:t>
            </w:r>
            <w:proofErr w:type="spellStart"/>
            <w:r w:rsidRPr="0022361C">
              <w:rPr>
                <w:color w:val="auto"/>
              </w:rPr>
              <w:t>огл</w:t>
            </w:r>
            <w:proofErr w:type="spellEnd"/>
            <w:r w:rsidRPr="0022361C">
              <w:rPr>
                <w:color w:val="auto"/>
              </w:rPr>
              <w:t xml:space="preserve">. - </w:t>
            </w:r>
            <w:proofErr w:type="spellStart"/>
            <w:proofErr w:type="gramStart"/>
            <w:r w:rsidRPr="0022361C">
              <w:rPr>
                <w:color w:val="auto"/>
              </w:rPr>
              <w:t>Введ</w:t>
            </w:r>
            <w:proofErr w:type="spellEnd"/>
            <w:r w:rsidRPr="0022361C">
              <w:rPr>
                <w:color w:val="auto"/>
              </w:rPr>
              <w:t>. и</w:t>
            </w:r>
            <w:proofErr w:type="gramEnd"/>
            <w:r w:rsidRPr="0022361C">
              <w:rPr>
                <w:color w:val="auto"/>
              </w:rPr>
              <w:t xml:space="preserve"> рез. </w:t>
            </w:r>
            <w:proofErr w:type="spellStart"/>
            <w:r w:rsidRPr="0022361C">
              <w:rPr>
                <w:color w:val="auto"/>
              </w:rPr>
              <w:t>парал</w:t>
            </w:r>
            <w:proofErr w:type="spellEnd"/>
            <w:r w:rsidRPr="0022361C">
              <w:rPr>
                <w:color w:val="auto"/>
              </w:rPr>
              <w:t xml:space="preserve">. рус., англ. - </w:t>
            </w:r>
            <w:proofErr w:type="spellStart"/>
            <w:r w:rsidRPr="0022361C">
              <w:rPr>
                <w:color w:val="auto"/>
              </w:rPr>
              <w:t>Библиогр</w:t>
            </w:r>
            <w:proofErr w:type="spellEnd"/>
            <w:r w:rsidRPr="0022361C">
              <w:rPr>
                <w:color w:val="auto"/>
              </w:rPr>
              <w:t>.: с. 260-272, 316-318. - ISBN 978-5-02-038413-2.</w:t>
            </w:r>
          </w:p>
          <w:p w:rsidR="00D77EFF" w:rsidRPr="0022361C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22361C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22361C">
              <w:rPr>
                <w:color w:val="auto"/>
              </w:rPr>
              <w:t>Излагаются результаты исследования структуры, свойств, состояния пород и ге</w:t>
            </w:r>
            <w:r w:rsidRPr="0022361C">
              <w:rPr>
                <w:color w:val="auto"/>
              </w:rPr>
              <w:t>о</w:t>
            </w:r>
            <w:r w:rsidRPr="0022361C">
              <w:rPr>
                <w:color w:val="auto"/>
              </w:rPr>
              <w:t xml:space="preserve">динамики в </w:t>
            </w:r>
            <w:proofErr w:type="spellStart"/>
            <w:r w:rsidRPr="0022361C">
              <w:rPr>
                <w:color w:val="auto"/>
              </w:rPr>
              <w:t>геопространстве</w:t>
            </w:r>
            <w:proofErr w:type="spellEnd"/>
            <w:r w:rsidRPr="0022361C">
              <w:rPr>
                <w:color w:val="auto"/>
              </w:rPr>
              <w:t xml:space="preserve"> Кольской сверхглубокой скважины (СГ-3). Описаны </w:t>
            </w:r>
            <w:proofErr w:type="gramStart"/>
            <w:r w:rsidRPr="0022361C">
              <w:rPr>
                <w:color w:val="auto"/>
              </w:rPr>
              <w:t>геология</w:t>
            </w:r>
            <w:proofErr w:type="gramEnd"/>
            <w:r w:rsidRPr="0022361C">
              <w:rPr>
                <w:color w:val="auto"/>
              </w:rPr>
              <w:t xml:space="preserve"> и глубинное строение северо-восточной части Балтийского щита, геолого-структурное построение разреза скважины. Анализируются современные напряж</w:t>
            </w:r>
            <w:r w:rsidRPr="0022361C">
              <w:rPr>
                <w:color w:val="auto"/>
              </w:rPr>
              <w:t>е</w:t>
            </w:r>
            <w:r w:rsidRPr="0022361C">
              <w:rPr>
                <w:color w:val="auto"/>
              </w:rPr>
              <w:t xml:space="preserve">ния, изучена проницаемость глубинных пород в разрезе СГ-3. Предлагается объемная структурно-анизотропная </w:t>
            </w:r>
            <w:proofErr w:type="spellStart"/>
            <w:r w:rsidRPr="0022361C">
              <w:rPr>
                <w:color w:val="auto"/>
              </w:rPr>
              <w:t>палеогеодинамическая</w:t>
            </w:r>
            <w:proofErr w:type="spellEnd"/>
            <w:r w:rsidRPr="0022361C">
              <w:rPr>
                <w:color w:val="auto"/>
              </w:rPr>
              <w:t xml:space="preserve"> модель массива СГ-3. Представлена модель изменений свойств и состояния пород верхней, средней и нижней контине</w:t>
            </w:r>
            <w:r w:rsidRPr="0022361C">
              <w:rPr>
                <w:color w:val="auto"/>
              </w:rPr>
              <w:t>н</w:t>
            </w:r>
            <w:r w:rsidRPr="0022361C">
              <w:rPr>
                <w:color w:val="auto"/>
              </w:rPr>
              <w:t xml:space="preserve">тальной коры </w:t>
            </w:r>
            <w:proofErr w:type="spellStart"/>
            <w:r w:rsidRPr="0022361C">
              <w:rPr>
                <w:color w:val="auto"/>
              </w:rPr>
              <w:t>Кольско</w:t>
            </w:r>
            <w:proofErr w:type="spellEnd"/>
            <w:r w:rsidRPr="0022361C">
              <w:rPr>
                <w:color w:val="auto"/>
              </w:rPr>
              <w:t xml:space="preserve">-Норвежского блока, Кольский полуостров. Работа содержит восемь приложений, среди которых - краткое описание метода </w:t>
            </w:r>
            <w:proofErr w:type="spellStart"/>
            <w:r w:rsidRPr="0022361C">
              <w:rPr>
                <w:color w:val="auto"/>
              </w:rPr>
              <w:t>акустополяризацио</w:t>
            </w:r>
            <w:r w:rsidRPr="0022361C">
              <w:rPr>
                <w:color w:val="auto"/>
              </w:rPr>
              <w:t>н</w:t>
            </w:r>
            <w:r w:rsidRPr="0022361C">
              <w:rPr>
                <w:color w:val="auto"/>
              </w:rPr>
              <w:t>ных</w:t>
            </w:r>
            <w:proofErr w:type="spellEnd"/>
            <w:r w:rsidRPr="0022361C">
              <w:rPr>
                <w:color w:val="auto"/>
              </w:rPr>
              <w:t xml:space="preserve"> измерений, физических свойств пород СГ-3, в том числе и </w:t>
            </w:r>
            <w:proofErr w:type="gramStart"/>
            <w:r w:rsidRPr="0022361C">
              <w:rPr>
                <w:color w:val="auto"/>
              </w:rPr>
              <w:t>при</w:t>
            </w:r>
            <w:proofErr w:type="gramEnd"/>
            <w:r w:rsidRPr="0022361C">
              <w:rPr>
                <w:color w:val="auto"/>
              </w:rPr>
              <w:t xml:space="preserve"> высоких РТ-параметрах.</w:t>
            </w:r>
          </w:p>
        </w:tc>
      </w:tr>
      <w:tr w:rsidR="00D77EFF" w:rsidTr="006E15CF">
        <w:trPr>
          <w:trHeight w:val="329"/>
          <w:tblCellSpacing w:w="15" w:type="dxa"/>
        </w:trPr>
        <w:tc>
          <w:tcPr>
            <w:tcW w:w="167" w:type="pct"/>
          </w:tcPr>
          <w:p w:rsidR="00D77EFF" w:rsidRDefault="00D77EF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D77EFF" w:rsidRPr="009A6749" w:rsidRDefault="00D77EFF" w:rsidP="00E86066">
            <w:pPr>
              <w:jc w:val="center"/>
              <w:rPr>
                <w:color w:val="auto"/>
              </w:rPr>
            </w:pPr>
            <w:r w:rsidRPr="009A6749">
              <w:rPr>
                <w:color w:val="auto"/>
              </w:rPr>
              <w:t>В54637</w:t>
            </w:r>
          </w:p>
        </w:tc>
        <w:tc>
          <w:tcPr>
            <w:tcW w:w="4299" w:type="pct"/>
          </w:tcPr>
          <w:p w:rsidR="00D77EFF" w:rsidRPr="009A6749" w:rsidRDefault="00D77EFF" w:rsidP="00133557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9A6749">
              <w:rPr>
                <w:b/>
                <w:bCs/>
                <w:color w:val="auto"/>
              </w:rPr>
              <w:t>Сынгаевский</w:t>
            </w:r>
            <w:proofErr w:type="spellEnd"/>
            <w:r w:rsidRPr="009A6749">
              <w:rPr>
                <w:b/>
                <w:bCs/>
                <w:color w:val="auto"/>
              </w:rPr>
              <w:t>, П.Е.</w:t>
            </w:r>
          </w:p>
          <w:p w:rsidR="00D77EFF" w:rsidRPr="009A6749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9A6749">
              <w:rPr>
                <w:color w:val="auto"/>
              </w:rPr>
              <w:t xml:space="preserve">Глубоководные конусы выноса и </w:t>
            </w:r>
            <w:proofErr w:type="spellStart"/>
            <w:r w:rsidRPr="009A6749">
              <w:rPr>
                <w:color w:val="auto"/>
              </w:rPr>
              <w:t>турбидиты</w:t>
            </w:r>
            <w:proofErr w:type="spellEnd"/>
            <w:proofErr w:type="gramStart"/>
            <w:r w:rsidRPr="009A6749">
              <w:rPr>
                <w:color w:val="auto"/>
              </w:rPr>
              <w:t xml:space="preserve"> :</w:t>
            </w:r>
            <w:proofErr w:type="gramEnd"/>
            <w:r w:rsidRPr="009A6749">
              <w:rPr>
                <w:color w:val="auto"/>
              </w:rPr>
              <w:t xml:space="preserve"> модели, </w:t>
            </w:r>
            <w:proofErr w:type="spellStart"/>
            <w:r w:rsidRPr="009A6749">
              <w:rPr>
                <w:color w:val="auto"/>
              </w:rPr>
              <w:t>циклостратиграфия</w:t>
            </w:r>
            <w:proofErr w:type="spellEnd"/>
            <w:r w:rsidRPr="009A6749">
              <w:rPr>
                <w:color w:val="auto"/>
              </w:rPr>
              <w:t xml:space="preserve"> и пр</w:t>
            </w:r>
            <w:r w:rsidRPr="009A6749">
              <w:rPr>
                <w:color w:val="auto"/>
              </w:rPr>
              <w:t>и</w:t>
            </w:r>
            <w:r w:rsidRPr="009A6749">
              <w:rPr>
                <w:color w:val="auto"/>
              </w:rPr>
              <w:t xml:space="preserve">менение расширенного комплекса ГИС / П. Е. </w:t>
            </w:r>
            <w:proofErr w:type="spellStart"/>
            <w:r w:rsidRPr="009A6749">
              <w:rPr>
                <w:color w:val="auto"/>
              </w:rPr>
              <w:t>Сынгаевский</w:t>
            </w:r>
            <w:proofErr w:type="spellEnd"/>
            <w:r w:rsidRPr="009A6749">
              <w:rPr>
                <w:color w:val="auto"/>
              </w:rPr>
              <w:t xml:space="preserve">, С. Ф. Хафизов, В. В. </w:t>
            </w:r>
            <w:proofErr w:type="spellStart"/>
            <w:r w:rsidRPr="009A6749">
              <w:rPr>
                <w:color w:val="auto"/>
              </w:rPr>
              <w:t>Шиманский</w:t>
            </w:r>
            <w:proofErr w:type="spellEnd"/>
            <w:r w:rsidRPr="009A6749">
              <w:rPr>
                <w:color w:val="auto"/>
              </w:rPr>
              <w:t>. - Москва</w:t>
            </w:r>
            <w:proofErr w:type="gramStart"/>
            <w:r w:rsidRPr="009A6749">
              <w:rPr>
                <w:color w:val="auto"/>
              </w:rPr>
              <w:t xml:space="preserve"> ;</w:t>
            </w:r>
            <w:proofErr w:type="gramEnd"/>
            <w:r w:rsidRPr="009A6749">
              <w:rPr>
                <w:color w:val="auto"/>
              </w:rPr>
              <w:t xml:space="preserve"> Ижевск : Институт компьютерных исследований, 2015. - 479 с. : ил</w:t>
            </w:r>
            <w:proofErr w:type="gramStart"/>
            <w:r w:rsidRPr="009A6749">
              <w:rPr>
                <w:color w:val="auto"/>
              </w:rPr>
              <w:t xml:space="preserve">., </w:t>
            </w:r>
            <w:proofErr w:type="gramEnd"/>
            <w:r w:rsidRPr="009A6749">
              <w:rPr>
                <w:color w:val="auto"/>
              </w:rPr>
              <w:t xml:space="preserve">табл. - </w:t>
            </w:r>
            <w:proofErr w:type="spellStart"/>
            <w:r w:rsidRPr="009A6749">
              <w:rPr>
                <w:color w:val="auto"/>
              </w:rPr>
              <w:t>Посвящ</w:t>
            </w:r>
            <w:proofErr w:type="spellEnd"/>
            <w:r w:rsidRPr="009A6749">
              <w:rPr>
                <w:color w:val="auto"/>
              </w:rPr>
              <w:t xml:space="preserve">. памяти Самсонова Андрея Владимировича. - </w:t>
            </w:r>
            <w:proofErr w:type="spellStart"/>
            <w:r w:rsidRPr="009A6749">
              <w:rPr>
                <w:color w:val="auto"/>
              </w:rPr>
              <w:t>Библиогр</w:t>
            </w:r>
            <w:proofErr w:type="spellEnd"/>
            <w:r w:rsidRPr="009A6749">
              <w:rPr>
                <w:color w:val="auto"/>
              </w:rPr>
              <w:t>.: с. 455-479 (383 назв.) и в конце гл. - ISBN 978-5-4344-0326-9.</w:t>
            </w:r>
          </w:p>
          <w:p w:rsidR="00D77EFF" w:rsidRPr="009A6749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9A6749" w:rsidRDefault="00D77EFF" w:rsidP="00133557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9A6749">
              <w:rPr>
                <w:color w:val="auto"/>
              </w:rPr>
              <w:t xml:space="preserve">Глубоководные конусы выноса и связанные с ними </w:t>
            </w:r>
            <w:proofErr w:type="spellStart"/>
            <w:r w:rsidRPr="009A6749">
              <w:rPr>
                <w:color w:val="auto"/>
              </w:rPr>
              <w:t>турбидиты</w:t>
            </w:r>
            <w:proofErr w:type="spellEnd"/>
            <w:r w:rsidRPr="009A6749">
              <w:rPr>
                <w:color w:val="auto"/>
              </w:rPr>
              <w:t xml:space="preserve"> формируют ко</w:t>
            </w:r>
            <w:r w:rsidRPr="009A6749">
              <w:rPr>
                <w:color w:val="auto"/>
              </w:rPr>
              <w:t>л</w:t>
            </w:r>
            <w:r w:rsidRPr="009A6749">
              <w:rPr>
                <w:color w:val="auto"/>
              </w:rPr>
              <w:t xml:space="preserve">лекторы в разновозрастных осадках и в различных бассейнах мира. Представляется важным критически рассмотреть существующие модели и концепции </w:t>
            </w:r>
            <w:proofErr w:type="gramStart"/>
            <w:r w:rsidRPr="009A6749">
              <w:rPr>
                <w:color w:val="auto"/>
              </w:rPr>
              <w:t>формирования</w:t>
            </w:r>
            <w:proofErr w:type="gramEnd"/>
            <w:r w:rsidRPr="009A6749">
              <w:rPr>
                <w:color w:val="auto"/>
              </w:rPr>
              <w:t xml:space="preserve"> различных </w:t>
            </w:r>
            <w:proofErr w:type="spellStart"/>
            <w:r w:rsidRPr="009A6749">
              <w:rPr>
                <w:color w:val="auto"/>
              </w:rPr>
              <w:t>седиментационных</w:t>
            </w:r>
            <w:proofErr w:type="spellEnd"/>
            <w:r w:rsidRPr="009A6749">
              <w:rPr>
                <w:color w:val="auto"/>
              </w:rPr>
              <w:t xml:space="preserve"> комплексов с точки зрения поисков и разработки з</w:t>
            </w:r>
            <w:r w:rsidRPr="009A6749">
              <w:rPr>
                <w:color w:val="auto"/>
              </w:rPr>
              <w:t>а</w:t>
            </w:r>
            <w:r w:rsidRPr="009A6749">
              <w:rPr>
                <w:color w:val="auto"/>
              </w:rPr>
              <w:t xml:space="preserve">лежей углеводородов на территории Западно-Сибирского бассейна. В первой части рассматриваются некоторые вопросы </w:t>
            </w:r>
            <w:proofErr w:type="spellStart"/>
            <w:r w:rsidRPr="009A6749">
              <w:rPr>
                <w:color w:val="auto"/>
              </w:rPr>
              <w:t>седиментологии</w:t>
            </w:r>
            <w:proofErr w:type="spellEnd"/>
            <w:r w:rsidRPr="009A6749">
              <w:rPr>
                <w:color w:val="auto"/>
              </w:rPr>
              <w:t xml:space="preserve"> и </w:t>
            </w:r>
            <w:proofErr w:type="spellStart"/>
            <w:r w:rsidRPr="009A6749">
              <w:rPr>
                <w:color w:val="auto"/>
              </w:rPr>
              <w:t>циклостратиграфии</w:t>
            </w:r>
            <w:proofErr w:type="spellEnd"/>
            <w:r w:rsidRPr="009A6749">
              <w:rPr>
                <w:color w:val="auto"/>
              </w:rPr>
              <w:t xml:space="preserve"> глубок</w:t>
            </w:r>
            <w:r w:rsidRPr="009A6749">
              <w:rPr>
                <w:color w:val="auto"/>
              </w:rPr>
              <w:t>о</w:t>
            </w:r>
            <w:r w:rsidRPr="009A6749">
              <w:rPr>
                <w:color w:val="auto"/>
              </w:rPr>
              <w:t>водных осадков. Приводятся обобщенные описания ряда современных и ископаемых образований конусов выноса, а также принципы построения ряда моделей. Вторая часть связана с описанием строения залежей углеводородов в глубоководных отл</w:t>
            </w:r>
            <w:r w:rsidRPr="009A6749">
              <w:rPr>
                <w:color w:val="auto"/>
              </w:rPr>
              <w:t>о</w:t>
            </w:r>
            <w:r w:rsidRPr="009A6749">
              <w:rPr>
                <w:color w:val="auto"/>
              </w:rPr>
              <w:t xml:space="preserve">жениях. Также представлено несколько примеров месторождений и моделирования разработки. Отдельное внимание уделено распределению </w:t>
            </w:r>
            <w:proofErr w:type="spellStart"/>
            <w:r w:rsidRPr="009A6749">
              <w:rPr>
                <w:color w:val="auto"/>
              </w:rPr>
              <w:t>коллекторских</w:t>
            </w:r>
            <w:proofErr w:type="spellEnd"/>
            <w:r w:rsidRPr="009A6749">
              <w:rPr>
                <w:color w:val="auto"/>
              </w:rPr>
              <w:t xml:space="preserve"> свойств в</w:t>
            </w:r>
            <w:r w:rsidRPr="009A6749">
              <w:rPr>
                <w:color w:val="auto"/>
              </w:rPr>
              <w:t>ы</w:t>
            </w:r>
            <w:r w:rsidRPr="009A6749">
              <w:rPr>
                <w:color w:val="auto"/>
              </w:rPr>
              <w:t xml:space="preserve">деленных </w:t>
            </w:r>
            <w:proofErr w:type="spellStart"/>
            <w:r w:rsidRPr="009A6749">
              <w:rPr>
                <w:color w:val="auto"/>
              </w:rPr>
              <w:t>палеофаций</w:t>
            </w:r>
            <w:proofErr w:type="spellEnd"/>
            <w:r w:rsidRPr="009A6749">
              <w:rPr>
                <w:color w:val="auto"/>
              </w:rPr>
              <w:t xml:space="preserve"> и современным скважинным методам их оценки и прогноза распространения.</w:t>
            </w:r>
          </w:p>
        </w:tc>
      </w:tr>
      <w:tr w:rsidR="00D77EFF" w:rsidTr="006E15CF">
        <w:trPr>
          <w:trHeight w:val="329"/>
          <w:tblCellSpacing w:w="15" w:type="dxa"/>
        </w:trPr>
        <w:tc>
          <w:tcPr>
            <w:tcW w:w="167" w:type="pct"/>
          </w:tcPr>
          <w:p w:rsidR="00D77EFF" w:rsidRDefault="00D77EF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D77EFF" w:rsidRPr="00C809F8" w:rsidRDefault="00D77EFF" w:rsidP="00E86066">
            <w:pPr>
              <w:jc w:val="center"/>
              <w:rPr>
                <w:color w:val="auto"/>
              </w:rPr>
            </w:pPr>
            <w:r w:rsidRPr="00C809F8">
              <w:rPr>
                <w:color w:val="auto"/>
              </w:rPr>
              <w:t>Б76578</w:t>
            </w:r>
          </w:p>
        </w:tc>
        <w:tc>
          <w:tcPr>
            <w:tcW w:w="4299" w:type="pct"/>
          </w:tcPr>
          <w:p w:rsidR="00D77EFF" w:rsidRPr="00C809F8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C809F8">
              <w:rPr>
                <w:b/>
                <w:bCs/>
                <w:color w:val="auto"/>
              </w:rPr>
              <w:t xml:space="preserve">Тектоника, геодинамика и </w:t>
            </w:r>
            <w:proofErr w:type="spellStart"/>
            <w:r w:rsidRPr="00C809F8">
              <w:rPr>
                <w:b/>
                <w:bCs/>
                <w:color w:val="auto"/>
              </w:rPr>
              <w:t>рудогенез</w:t>
            </w:r>
            <w:proofErr w:type="spellEnd"/>
            <w:r w:rsidRPr="00C809F8">
              <w:rPr>
                <w:b/>
                <w:bCs/>
                <w:color w:val="auto"/>
              </w:rPr>
              <w:t xml:space="preserve"> складчатых поясов и платформ</w:t>
            </w:r>
            <w:proofErr w:type="gramStart"/>
            <w:r w:rsidRPr="00C809F8">
              <w:rPr>
                <w:color w:val="auto"/>
              </w:rPr>
              <w:t xml:space="preserve"> :</w:t>
            </w:r>
            <w:proofErr w:type="gramEnd"/>
            <w:r w:rsidRPr="00C809F8">
              <w:rPr>
                <w:color w:val="auto"/>
              </w:rPr>
              <w:t xml:space="preserve"> мат</w:t>
            </w:r>
            <w:r w:rsidRPr="00C809F8">
              <w:rPr>
                <w:color w:val="auto"/>
              </w:rPr>
              <w:t>е</w:t>
            </w:r>
            <w:r w:rsidRPr="00C809F8">
              <w:rPr>
                <w:color w:val="auto"/>
              </w:rPr>
              <w:t>риалы XLVIII Тектонического совещания [Москва, 2016 г. : в 2 т.] / [отв. ред. К.Е.</w:t>
            </w:r>
            <w:r w:rsidR="0093235C">
              <w:rPr>
                <w:color w:val="auto"/>
              </w:rPr>
              <w:t xml:space="preserve"> </w:t>
            </w:r>
            <w:r w:rsidRPr="00C809F8">
              <w:rPr>
                <w:color w:val="auto"/>
              </w:rPr>
              <w:t>Дегтярев]. - Москва</w:t>
            </w:r>
            <w:proofErr w:type="gramStart"/>
            <w:r w:rsidRPr="00C809F8">
              <w:rPr>
                <w:color w:val="auto"/>
              </w:rPr>
              <w:t xml:space="preserve"> :</w:t>
            </w:r>
            <w:proofErr w:type="gramEnd"/>
            <w:r w:rsidRPr="00C809F8">
              <w:rPr>
                <w:color w:val="auto"/>
              </w:rPr>
              <w:t xml:space="preserve"> ГЕОС, 2016. - В </w:t>
            </w:r>
            <w:proofErr w:type="spellStart"/>
            <w:r w:rsidRPr="00C809F8">
              <w:rPr>
                <w:color w:val="auto"/>
              </w:rPr>
              <w:t>надзаг</w:t>
            </w:r>
            <w:proofErr w:type="spellEnd"/>
            <w:r w:rsidRPr="00C809F8">
              <w:rPr>
                <w:color w:val="auto"/>
              </w:rPr>
              <w:t>.: Рос</w:t>
            </w:r>
            <w:proofErr w:type="gramStart"/>
            <w:r w:rsidRPr="00C809F8">
              <w:rPr>
                <w:color w:val="auto"/>
              </w:rPr>
              <w:t>.</w:t>
            </w:r>
            <w:proofErr w:type="gramEnd"/>
            <w:r w:rsidRPr="00C809F8">
              <w:rPr>
                <w:color w:val="auto"/>
              </w:rPr>
              <w:t xml:space="preserve"> </w:t>
            </w:r>
            <w:proofErr w:type="gramStart"/>
            <w:r w:rsidRPr="00C809F8">
              <w:rPr>
                <w:color w:val="auto"/>
              </w:rPr>
              <w:t>а</w:t>
            </w:r>
            <w:proofErr w:type="gramEnd"/>
            <w:r w:rsidRPr="00C809F8">
              <w:rPr>
                <w:color w:val="auto"/>
              </w:rPr>
              <w:t xml:space="preserve">кад. наук, </w:t>
            </w:r>
            <w:proofErr w:type="spellStart"/>
            <w:r w:rsidRPr="00C809F8">
              <w:rPr>
                <w:color w:val="auto"/>
              </w:rPr>
              <w:t>Отд-ние</w:t>
            </w:r>
            <w:proofErr w:type="spellEnd"/>
            <w:r w:rsidRPr="00C809F8">
              <w:rPr>
                <w:color w:val="auto"/>
              </w:rPr>
              <w:t xml:space="preserve"> наук о Земле, Науч. совет по проблемам тектоники и геодинамики при ОНЗ РАН, </w:t>
            </w:r>
            <w:proofErr w:type="spellStart"/>
            <w:r w:rsidRPr="00C809F8">
              <w:rPr>
                <w:color w:val="auto"/>
              </w:rPr>
              <w:t>Федер</w:t>
            </w:r>
            <w:proofErr w:type="spellEnd"/>
            <w:r w:rsidRPr="00C809F8">
              <w:rPr>
                <w:color w:val="auto"/>
              </w:rPr>
              <w:t>. гос. бю</w:t>
            </w:r>
            <w:r w:rsidRPr="00C809F8">
              <w:rPr>
                <w:color w:val="auto"/>
              </w:rPr>
              <w:t>д</w:t>
            </w:r>
            <w:r w:rsidRPr="00C809F8">
              <w:rPr>
                <w:color w:val="auto"/>
              </w:rPr>
              <w:t xml:space="preserve">жет. учреждение науки Геол. ин-т Рос. акад. наук (ГИН РАН), Геол. фак. МГУ им. </w:t>
            </w:r>
            <w:proofErr w:type="spellStart"/>
            <w:r w:rsidRPr="00C809F8">
              <w:rPr>
                <w:color w:val="auto"/>
              </w:rPr>
              <w:t>М.В.Ломоносова</w:t>
            </w:r>
            <w:proofErr w:type="spellEnd"/>
            <w:r w:rsidRPr="00C809F8">
              <w:rPr>
                <w:color w:val="auto"/>
              </w:rPr>
              <w:t xml:space="preserve">. - </w:t>
            </w:r>
            <w:proofErr w:type="spellStart"/>
            <w:r w:rsidRPr="00C809F8">
              <w:rPr>
                <w:color w:val="auto"/>
              </w:rPr>
              <w:t>Библиогр</w:t>
            </w:r>
            <w:proofErr w:type="spellEnd"/>
            <w:r w:rsidRPr="00C809F8">
              <w:rPr>
                <w:color w:val="auto"/>
              </w:rPr>
              <w:t xml:space="preserve">. в конце </w:t>
            </w:r>
            <w:proofErr w:type="spellStart"/>
            <w:r w:rsidRPr="00C809F8">
              <w:rPr>
                <w:color w:val="auto"/>
              </w:rPr>
              <w:t>докл</w:t>
            </w:r>
            <w:proofErr w:type="spellEnd"/>
            <w:r w:rsidRPr="00C809F8">
              <w:rPr>
                <w:color w:val="auto"/>
              </w:rPr>
              <w:t>. - ISBN 978-5-89118-715-3.</w:t>
            </w:r>
          </w:p>
          <w:p w:rsidR="00D77EFF" w:rsidRPr="00C809F8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C809F8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C809F8">
              <w:rPr>
                <w:b/>
                <w:color w:val="auto"/>
              </w:rPr>
              <w:t>Т. 1.</w:t>
            </w:r>
            <w:r w:rsidRPr="00C809F8">
              <w:rPr>
                <w:color w:val="auto"/>
              </w:rPr>
              <w:t xml:space="preserve"> - 363, [1] с. : ил</w:t>
            </w:r>
            <w:proofErr w:type="gramStart"/>
            <w:r w:rsidRPr="00C809F8">
              <w:rPr>
                <w:color w:val="auto"/>
              </w:rPr>
              <w:t xml:space="preserve">., </w:t>
            </w:r>
            <w:proofErr w:type="gramEnd"/>
            <w:r w:rsidRPr="00C809F8">
              <w:rPr>
                <w:color w:val="auto"/>
              </w:rPr>
              <w:t>табл.</w:t>
            </w:r>
          </w:p>
          <w:p w:rsidR="00D77EFF" w:rsidRPr="00C809F8" w:rsidRDefault="00D77EFF" w:rsidP="00133557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C809F8">
              <w:rPr>
                <w:b/>
                <w:color w:val="auto"/>
              </w:rPr>
              <w:t>Т. 2.</w:t>
            </w:r>
            <w:r w:rsidRPr="00C809F8">
              <w:rPr>
                <w:color w:val="auto"/>
              </w:rPr>
              <w:t xml:space="preserve"> - 339 с. : ил</w:t>
            </w:r>
            <w:proofErr w:type="gramStart"/>
            <w:r w:rsidRPr="00C809F8">
              <w:rPr>
                <w:color w:val="auto"/>
              </w:rPr>
              <w:t xml:space="preserve">., </w:t>
            </w:r>
            <w:proofErr w:type="gramEnd"/>
            <w:r w:rsidRPr="00C809F8">
              <w:rPr>
                <w:color w:val="auto"/>
              </w:rPr>
              <w:t>табл.</w:t>
            </w:r>
          </w:p>
        </w:tc>
      </w:tr>
      <w:tr w:rsidR="00D77EFF" w:rsidTr="006E15CF">
        <w:trPr>
          <w:trHeight w:val="329"/>
          <w:tblCellSpacing w:w="15" w:type="dxa"/>
        </w:trPr>
        <w:tc>
          <w:tcPr>
            <w:tcW w:w="167" w:type="pct"/>
          </w:tcPr>
          <w:p w:rsidR="00D77EFF" w:rsidRDefault="00D77EF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D77EFF" w:rsidRPr="003657BF" w:rsidRDefault="00D77EFF" w:rsidP="00E86066">
            <w:pPr>
              <w:jc w:val="center"/>
              <w:rPr>
                <w:color w:val="auto"/>
              </w:rPr>
            </w:pPr>
            <w:r w:rsidRPr="003657BF">
              <w:rPr>
                <w:color w:val="auto"/>
              </w:rPr>
              <w:t>В54640</w:t>
            </w:r>
          </w:p>
        </w:tc>
        <w:tc>
          <w:tcPr>
            <w:tcW w:w="4299" w:type="pct"/>
          </w:tcPr>
          <w:p w:rsidR="00D77EFF" w:rsidRPr="003657BF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3657BF">
              <w:rPr>
                <w:b/>
                <w:bCs/>
                <w:color w:val="auto"/>
              </w:rPr>
              <w:t xml:space="preserve">Триггерные эффекты в </w:t>
            </w:r>
            <w:proofErr w:type="spellStart"/>
            <w:r w:rsidRPr="003657BF">
              <w:rPr>
                <w:b/>
                <w:bCs/>
                <w:color w:val="auto"/>
              </w:rPr>
              <w:t>геосистемах</w:t>
            </w:r>
            <w:proofErr w:type="spellEnd"/>
            <w:r w:rsidRPr="003657BF">
              <w:rPr>
                <w:color w:val="auto"/>
              </w:rPr>
              <w:t xml:space="preserve"> : материалы третьего Всероссийского с</w:t>
            </w:r>
            <w:r w:rsidRPr="003657BF">
              <w:rPr>
                <w:color w:val="auto"/>
              </w:rPr>
              <w:t>е</w:t>
            </w:r>
            <w:r w:rsidRPr="003657BF">
              <w:rPr>
                <w:color w:val="auto"/>
              </w:rPr>
              <w:t xml:space="preserve">минара-совещания, </w:t>
            </w:r>
            <w:proofErr w:type="spellStart"/>
            <w:r w:rsidRPr="003657BF">
              <w:rPr>
                <w:color w:val="auto"/>
              </w:rPr>
              <w:t>г</w:t>
            </w:r>
            <w:proofErr w:type="gramStart"/>
            <w:r w:rsidRPr="003657BF">
              <w:rPr>
                <w:color w:val="auto"/>
              </w:rPr>
              <w:t>.М</w:t>
            </w:r>
            <w:proofErr w:type="gramEnd"/>
            <w:r w:rsidRPr="003657BF">
              <w:rPr>
                <w:color w:val="auto"/>
              </w:rPr>
              <w:t>осква</w:t>
            </w:r>
            <w:proofErr w:type="spellEnd"/>
            <w:r w:rsidRPr="003657BF">
              <w:rPr>
                <w:color w:val="auto"/>
              </w:rPr>
              <w:t xml:space="preserve">, 16-19 июня 2015 г. / под ред. </w:t>
            </w:r>
            <w:proofErr w:type="spellStart"/>
            <w:r w:rsidRPr="003657BF">
              <w:rPr>
                <w:color w:val="auto"/>
              </w:rPr>
              <w:t>В.В.Адушкина</w:t>
            </w:r>
            <w:proofErr w:type="spellEnd"/>
            <w:r w:rsidRPr="003657BF">
              <w:rPr>
                <w:color w:val="auto"/>
              </w:rPr>
              <w:t xml:space="preserve">, </w:t>
            </w:r>
            <w:proofErr w:type="spellStart"/>
            <w:r w:rsidRPr="003657BF">
              <w:rPr>
                <w:color w:val="auto"/>
              </w:rPr>
              <w:t>Г.Г.Ко</w:t>
            </w:r>
            <w:r w:rsidR="0093235C">
              <w:rPr>
                <w:color w:val="auto"/>
              </w:rPr>
              <w:softHyphen/>
            </w:r>
            <w:r w:rsidRPr="003657BF">
              <w:rPr>
                <w:color w:val="auto"/>
              </w:rPr>
              <w:t>чаряна</w:t>
            </w:r>
            <w:proofErr w:type="spellEnd"/>
            <w:r w:rsidRPr="003657BF">
              <w:rPr>
                <w:color w:val="auto"/>
              </w:rPr>
              <w:t>. - Москва</w:t>
            </w:r>
            <w:proofErr w:type="gramStart"/>
            <w:r w:rsidRPr="003657BF">
              <w:rPr>
                <w:color w:val="auto"/>
              </w:rPr>
              <w:t xml:space="preserve"> :</w:t>
            </w:r>
            <w:proofErr w:type="gramEnd"/>
            <w:r w:rsidRPr="003657BF">
              <w:rPr>
                <w:color w:val="auto"/>
              </w:rPr>
              <w:t xml:space="preserve"> ГЕОС, 2015. - 366, [1] с. : ил., табл. - В </w:t>
            </w:r>
            <w:proofErr w:type="spellStart"/>
            <w:r w:rsidRPr="003657BF">
              <w:rPr>
                <w:color w:val="auto"/>
              </w:rPr>
              <w:t>надзаг</w:t>
            </w:r>
            <w:proofErr w:type="spellEnd"/>
            <w:r w:rsidRPr="003657BF">
              <w:rPr>
                <w:color w:val="auto"/>
              </w:rPr>
              <w:t xml:space="preserve">.: </w:t>
            </w:r>
            <w:proofErr w:type="spellStart"/>
            <w:r w:rsidRPr="003657BF">
              <w:rPr>
                <w:color w:val="auto"/>
              </w:rPr>
              <w:t>Федер</w:t>
            </w:r>
            <w:proofErr w:type="spellEnd"/>
            <w:r w:rsidRPr="003657BF">
              <w:rPr>
                <w:color w:val="auto"/>
              </w:rPr>
              <w:t>. агентство науч. орг., Рос</w:t>
            </w:r>
            <w:proofErr w:type="gramStart"/>
            <w:r w:rsidRPr="003657BF">
              <w:rPr>
                <w:color w:val="auto"/>
              </w:rPr>
              <w:t>.</w:t>
            </w:r>
            <w:proofErr w:type="gramEnd"/>
            <w:r w:rsidRPr="003657BF">
              <w:rPr>
                <w:color w:val="auto"/>
              </w:rPr>
              <w:t xml:space="preserve"> </w:t>
            </w:r>
            <w:proofErr w:type="gramStart"/>
            <w:r w:rsidRPr="003657BF">
              <w:rPr>
                <w:color w:val="auto"/>
              </w:rPr>
              <w:t>ф</w:t>
            </w:r>
            <w:proofErr w:type="gramEnd"/>
            <w:r w:rsidRPr="003657BF">
              <w:rPr>
                <w:color w:val="auto"/>
              </w:rPr>
              <w:t xml:space="preserve">онд </w:t>
            </w:r>
            <w:proofErr w:type="spellStart"/>
            <w:r w:rsidRPr="003657BF">
              <w:rPr>
                <w:color w:val="auto"/>
              </w:rPr>
              <w:t>фундам</w:t>
            </w:r>
            <w:proofErr w:type="spellEnd"/>
            <w:r w:rsidRPr="003657BF">
              <w:rPr>
                <w:color w:val="auto"/>
              </w:rPr>
              <w:t xml:space="preserve">. </w:t>
            </w:r>
            <w:proofErr w:type="spellStart"/>
            <w:r w:rsidRPr="003657BF">
              <w:rPr>
                <w:color w:val="auto"/>
              </w:rPr>
              <w:t>исслед</w:t>
            </w:r>
            <w:proofErr w:type="spellEnd"/>
            <w:r w:rsidRPr="003657BF">
              <w:rPr>
                <w:color w:val="auto"/>
              </w:rPr>
              <w:t xml:space="preserve">., </w:t>
            </w:r>
            <w:proofErr w:type="spellStart"/>
            <w:r w:rsidRPr="003657BF">
              <w:rPr>
                <w:color w:val="auto"/>
              </w:rPr>
              <w:t>Федер</w:t>
            </w:r>
            <w:proofErr w:type="spellEnd"/>
            <w:r w:rsidRPr="003657BF">
              <w:rPr>
                <w:color w:val="auto"/>
              </w:rPr>
              <w:t xml:space="preserve">. гос. бюджет. учреждение науки Ин-т динамики геосфер РАН. - </w:t>
            </w:r>
            <w:proofErr w:type="spellStart"/>
            <w:r w:rsidRPr="003657BF">
              <w:rPr>
                <w:color w:val="auto"/>
              </w:rPr>
              <w:t>Библиогр</w:t>
            </w:r>
            <w:proofErr w:type="spellEnd"/>
            <w:r w:rsidRPr="003657BF">
              <w:rPr>
                <w:color w:val="auto"/>
              </w:rPr>
              <w:t xml:space="preserve">. в конце </w:t>
            </w:r>
            <w:proofErr w:type="spellStart"/>
            <w:r w:rsidRPr="003657BF">
              <w:rPr>
                <w:color w:val="auto"/>
              </w:rPr>
              <w:t>докл</w:t>
            </w:r>
            <w:proofErr w:type="spellEnd"/>
            <w:r w:rsidRPr="003657BF">
              <w:rPr>
                <w:color w:val="auto"/>
              </w:rPr>
              <w:t>. - ISBN 978-5-89118-706-1.</w:t>
            </w:r>
            <w:r w:rsidRPr="003657BF">
              <w:rPr>
                <w:color w:val="auto"/>
              </w:rPr>
              <w:br/>
            </w:r>
          </w:p>
          <w:p w:rsidR="00D77EFF" w:rsidRPr="003657BF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3657BF">
              <w:rPr>
                <w:color w:val="auto"/>
              </w:rPr>
              <w:t xml:space="preserve">Рассматриваются актуальные вопросы воздействия природных и антропогенных факторов на различные геосферы и </w:t>
            </w:r>
            <w:proofErr w:type="spellStart"/>
            <w:r w:rsidRPr="003657BF">
              <w:rPr>
                <w:color w:val="auto"/>
              </w:rPr>
              <w:t>геомеханические</w:t>
            </w:r>
            <w:proofErr w:type="spellEnd"/>
            <w:r w:rsidRPr="003657BF">
              <w:rPr>
                <w:color w:val="auto"/>
              </w:rPr>
              <w:t xml:space="preserve"> системы, находящиеся в </w:t>
            </w:r>
            <w:proofErr w:type="spellStart"/>
            <w:r w:rsidRPr="003657BF">
              <w:rPr>
                <w:color w:val="auto"/>
              </w:rPr>
              <w:t>субкр</w:t>
            </w:r>
            <w:r w:rsidRPr="003657BF">
              <w:rPr>
                <w:color w:val="auto"/>
              </w:rPr>
              <w:t>и</w:t>
            </w:r>
            <w:r w:rsidRPr="003657BF">
              <w:rPr>
                <w:color w:val="auto"/>
              </w:rPr>
              <w:t>тическом</w:t>
            </w:r>
            <w:proofErr w:type="spellEnd"/>
            <w:r w:rsidRPr="003657BF">
              <w:rPr>
                <w:color w:val="auto"/>
              </w:rPr>
              <w:t xml:space="preserve"> состоянии, а также влияние этих воздействий на систему «атмосфера-ионосфера».</w:t>
            </w:r>
          </w:p>
        </w:tc>
      </w:tr>
      <w:tr w:rsidR="00D77EFF" w:rsidTr="006E15CF">
        <w:trPr>
          <w:trHeight w:val="329"/>
          <w:tblCellSpacing w:w="15" w:type="dxa"/>
        </w:trPr>
        <w:tc>
          <w:tcPr>
            <w:tcW w:w="167" w:type="pct"/>
          </w:tcPr>
          <w:p w:rsidR="00D77EFF" w:rsidRDefault="00D77EF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D77EFF" w:rsidRPr="00130B0F" w:rsidRDefault="00D77EFF" w:rsidP="00E86066">
            <w:pPr>
              <w:jc w:val="center"/>
              <w:rPr>
                <w:color w:val="auto"/>
              </w:rPr>
            </w:pPr>
            <w:r w:rsidRPr="00130B0F">
              <w:rPr>
                <w:color w:val="auto"/>
              </w:rPr>
              <w:t>Г23283</w:t>
            </w:r>
          </w:p>
        </w:tc>
        <w:tc>
          <w:tcPr>
            <w:tcW w:w="4299" w:type="pct"/>
          </w:tcPr>
          <w:p w:rsidR="00D77EFF" w:rsidRPr="00130B0F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130B0F">
              <w:rPr>
                <w:b/>
                <w:bCs/>
                <w:color w:val="auto"/>
              </w:rPr>
              <w:t xml:space="preserve">Уральская минералогическая школа - 2016, [посвященная 80-летию со дня рождения академика </w:t>
            </w:r>
            <w:proofErr w:type="spellStart"/>
            <w:r w:rsidRPr="00130B0F">
              <w:rPr>
                <w:b/>
                <w:bCs/>
                <w:color w:val="auto"/>
              </w:rPr>
              <w:t>Н.П.Юшкина</w:t>
            </w:r>
            <w:proofErr w:type="spellEnd"/>
            <w:r w:rsidRPr="00130B0F">
              <w:rPr>
                <w:b/>
                <w:bCs/>
                <w:color w:val="auto"/>
              </w:rPr>
              <w:t>]</w:t>
            </w:r>
            <w:proofErr w:type="gramStart"/>
            <w:r w:rsidRPr="00130B0F">
              <w:rPr>
                <w:color w:val="auto"/>
              </w:rPr>
              <w:t xml:space="preserve"> :</w:t>
            </w:r>
            <w:proofErr w:type="gramEnd"/>
            <w:r w:rsidRPr="00130B0F">
              <w:rPr>
                <w:color w:val="auto"/>
              </w:rPr>
              <w:t xml:space="preserve"> XХII Всероссийская молодежная научная конференция [Екатеринбург]</w:t>
            </w:r>
            <w:proofErr w:type="gramStart"/>
            <w:r w:rsidRPr="00130B0F">
              <w:rPr>
                <w:color w:val="auto"/>
              </w:rPr>
              <w:t xml:space="preserve"> :</w:t>
            </w:r>
            <w:proofErr w:type="gramEnd"/>
            <w:r w:rsidRPr="00130B0F">
              <w:rPr>
                <w:color w:val="auto"/>
              </w:rPr>
              <w:t xml:space="preserve"> сборник статей студентов, аспирантов, научных с</w:t>
            </w:r>
            <w:r w:rsidRPr="00130B0F">
              <w:rPr>
                <w:color w:val="auto"/>
              </w:rPr>
              <w:t>о</w:t>
            </w:r>
            <w:r w:rsidRPr="00130B0F">
              <w:rPr>
                <w:color w:val="auto"/>
              </w:rPr>
              <w:t>трудников академических институтов и преподавателей вузов геологического проф</w:t>
            </w:r>
            <w:r w:rsidRPr="00130B0F">
              <w:rPr>
                <w:color w:val="auto"/>
              </w:rPr>
              <w:t>и</w:t>
            </w:r>
            <w:r w:rsidRPr="00130B0F">
              <w:rPr>
                <w:color w:val="auto"/>
              </w:rPr>
              <w:t xml:space="preserve">ля / [ред.: </w:t>
            </w:r>
            <w:proofErr w:type="spellStart"/>
            <w:r w:rsidRPr="00130B0F">
              <w:rPr>
                <w:color w:val="auto"/>
              </w:rPr>
              <w:t>Е.С.Шагалов</w:t>
            </w:r>
            <w:proofErr w:type="spellEnd"/>
            <w:r w:rsidRPr="00130B0F">
              <w:rPr>
                <w:color w:val="auto"/>
              </w:rPr>
              <w:t>]. - Екатеринбург</w:t>
            </w:r>
            <w:proofErr w:type="gramStart"/>
            <w:r w:rsidRPr="00130B0F">
              <w:rPr>
                <w:color w:val="auto"/>
              </w:rPr>
              <w:t xml:space="preserve"> :</w:t>
            </w:r>
            <w:proofErr w:type="gramEnd"/>
            <w:r w:rsidRPr="00130B0F">
              <w:rPr>
                <w:color w:val="auto"/>
              </w:rPr>
              <w:t xml:space="preserve"> Альфа </w:t>
            </w:r>
            <w:proofErr w:type="spellStart"/>
            <w:r w:rsidRPr="00130B0F">
              <w:rPr>
                <w:color w:val="auto"/>
              </w:rPr>
              <w:t>Принт</w:t>
            </w:r>
            <w:proofErr w:type="spellEnd"/>
            <w:r w:rsidRPr="00130B0F">
              <w:rPr>
                <w:color w:val="auto"/>
              </w:rPr>
              <w:t xml:space="preserve">, 2016. - 159 с. : ил., </w:t>
            </w:r>
            <w:proofErr w:type="spellStart"/>
            <w:r w:rsidRPr="00130B0F">
              <w:rPr>
                <w:color w:val="auto"/>
              </w:rPr>
              <w:t>портр</w:t>
            </w:r>
            <w:proofErr w:type="spellEnd"/>
            <w:r w:rsidRPr="00130B0F">
              <w:rPr>
                <w:color w:val="auto"/>
              </w:rPr>
              <w:t xml:space="preserve">., табл. - В </w:t>
            </w:r>
            <w:proofErr w:type="spellStart"/>
            <w:r w:rsidRPr="00130B0F">
              <w:rPr>
                <w:color w:val="auto"/>
              </w:rPr>
              <w:t>надзаг</w:t>
            </w:r>
            <w:proofErr w:type="spellEnd"/>
            <w:r w:rsidRPr="00130B0F">
              <w:rPr>
                <w:color w:val="auto"/>
              </w:rPr>
              <w:t>.: Рос</w:t>
            </w:r>
            <w:proofErr w:type="gramStart"/>
            <w:r w:rsidRPr="00130B0F">
              <w:rPr>
                <w:color w:val="auto"/>
              </w:rPr>
              <w:t>.</w:t>
            </w:r>
            <w:proofErr w:type="gramEnd"/>
            <w:r w:rsidRPr="00130B0F">
              <w:rPr>
                <w:color w:val="auto"/>
              </w:rPr>
              <w:t xml:space="preserve"> </w:t>
            </w:r>
            <w:proofErr w:type="gramStart"/>
            <w:r w:rsidRPr="00130B0F">
              <w:rPr>
                <w:color w:val="auto"/>
              </w:rPr>
              <w:t>а</w:t>
            </w:r>
            <w:proofErr w:type="gramEnd"/>
            <w:r w:rsidRPr="00130B0F">
              <w:rPr>
                <w:color w:val="auto"/>
              </w:rPr>
              <w:t xml:space="preserve">кад. наук, Урал. </w:t>
            </w:r>
            <w:proofErr w:type="spellStart"/>
            <w:r w:rsidRPr="00130B0F">
              <w:rPr>
                <w:color w:val="auto"/>
              </w:rPr>
              <w:t>отд-ние</w:t>
            </w:r>
            <w:proofErr w:type="spellEnd"/>
            <w:r w:rsidRPr="00130B0F">
              <w:rPr>
                <w:color w:val="auto"/>
              </w:rPr>
              <w:t xml:space="preserve">, Ин-т геологии и геохимии им. акад. </w:t>
            </w:r>
            <w:proofErr w:type="spellStart"/>
            <w:r w:rsidRPr="00130B0F">
              <w:rPr>
                <w:color w:val="auto"/>
              </w:rPr>
              <w:t>А.Н.Заварицкого</w:t>
            </w:r>
            <w:proofErr w:type="spellEnd"/>
            <w:r w:rsidRPr="00130B0F">
              <w:rPr>
                <w:color w:val="auto"/>
              </w:rPr>
              <w:t xml:space="preserve">, Урал. гос. горный ун-т, Рос. минерал. о-во, Урал. регион. </w:t>
            </w:r>
            <w:proofErr w:type="spellStart"/>
            <w:r w:rsidRPr="00130B0F">
              <w:rPr>
                <w:color w:val="auto"/>
              </w:rPr>
              <w:t>петрогр</w:t>
            </w:r>
            <w:proofErr w:type="spellEnd"/>
            <w:r w:rsidRPr="00130B0F">
              <w:rPr>
                <w:color w:val="auto"/>
              </w:rPr>
              <w:t xml:space="preserve">. совет, Рос. фонд </w:t>
            </w:r>
            <w:proofErr w:type="spellStart"/>
            <w:r w:rsidRPr="00130B0F">
              <w:rPr>
                <w:color w:val="auto"/>
              </w:rPr>
              <w:t>фундам</w:t>
            </w:r>
            <w:proofErr w:type="spellEnd"/>
            <w:r w:rsidRPr="00130B0F">
              <w:rPr>
                <w:color w:val="auto"/>
              </w:rPr>
              <w:t xml:space="preserve">. </w:t>
            </w:r>
            <w:proofErr w:type="spellStart"/>
            <w:r w:rsidRPr="00130B0F">
              <w:rPr>
                <w:color w:val="auto"/>
              </w:rPr>
              <w:t>исслед</w:t>
            </w:r>
            <w:proofErr w:type="spellEnd"/>
            <w:r w:rsidRPr="00130B0F">
              <w:rPr>
                <w:color w:val="auto"/>
              </w:rPr>
              <w:t xml:space="preserve">. - </w:t>
            </w:r>
            <w:proofErr w:type="spellStart"/>
            <w:r w:rsidRPr="00130B0F">
              <w:rPr>
                <w:color w:val="auto"/>
              </w:rPr>
              <w:t>Библиогр</w:t>
            </w:r>
            <w:proofErr w:type="spellEnd"/>
            <w:r w:rsidRPr="00130B0F">
              <w:rPr>
                <w:color w:val="auto"/>
              </w:rPr>
              <w:t>. в конце ст.</w:t>
            </w:r>
          </w:p>
          <w:p w:rsidR="00D77EFF" w:rsidRPr="00130B0F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130B0F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130B0F">
              <w:rPr>
                <w:color w:val="auto"/>
              </w:rPr>
              <w:t>Рассматриваются вопросы минералогии, петрологии и рудообразования ряда ге</w:t>
            </w:r>
            <w:r w:rsidRPr="00130B0F">
              <w:rPr>
                <w:color w:val="auto"/>
              </w:rPr>
              <w:t>о</w:t>
            </w:r>
            <w:r w:rsidRPr="00130B0F">
              <w:rPr>
                <w:color w:val="auto"/>
              </w:rPr>
              <w:t>логических объектов России, ближнего и дальнего зарубежья.</w:t>
            </w:r>
          </w:p>
        </w:tc>
      </w:tr>
      <w:tr w:rsidR="00D77EFF" w:rsidTr="006E15CF">
        <w:trPr>
          <w:trHeight w:val="329"/>
          <w:tblCellSpacing w:w="15" w:type="dxa"/>
        </w:trPr>
        <w:tc>
          <w:tcPr>
            <w:tcW w:w="167" w:type="pct"/>
          </w:tcPr>
          <w:p w:rsidR="00D77EFF" w:rsidRDefault="00D77EF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D77EFF" w:rsidRPr="00CC697A" w:rsidRDefault="00D77EFF" w:rsidP="00E86066">
            <w:pPr>
              <w:jc w:val="center"/>
              <w:rPr>
                <w:color w:val="auto"/>
              </w:rPr>
            </w:pPr>
            <w:r w:rsidRPr="00CC697A">
              <w:rPr>
                <w:color w:val="auto"/>
              </w:rPr>
              <w:t>Г23284</w:t>
            </w:r>
          </w:p>
        </w:tc>
        <w:tc>
          <w:tcPr>
            <w:tcW w:w="4299" w:type="pct"/>
          </w:tcPr>
          <w:p w:rsidR="00D77EFF" w:rsidRPr="00CC697A" w:rsidRDefault="00D77EFF" w:rsidP="00133557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CC697A">
              <w:rPr>
                <w:b/>
                <w:bCs/>
                <w:color w:val="auto"/>
              </w:rPr>
              <w:t>Хомичев</w:t>
            </w:r>
            <w:proofErr w:type="spellEnd"/>
            <w:r w:rsidRPr="00CC697A">
              <w:rPr>
                <w:b/>
                <w:bCs/>
                <w:color w:val="auto"/>
              </w:rPr>
              <w:t>, В.Л.</w:t>
            </w:r>
          </w:p>
          <w:p w:rsidR="00D77EFF" w:rsidRPr="00CC697A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CC697A">
              <w:rPr>
                <w:color w:val="auto"/>
              </w:rPr>
              <w:t xml:space="preserve">Петрологическая основа гранитоидных рудно-магматических систем / В. Л. </w:t>
            </w:r>
            <w:proofErr w:type="spellStart"/>
            <w:r w:rsidRPr="00CC697A">
              <w:rPr>
                <w:color w:val="auto"/>
              </w:rPr>
              <w:t>Х</w:t>
            </w:r>
            <w:r w:rsidRPr="00CC697A">
              <w:rPr>
                <w:color w:val="auto"/>
              </w:rPr>
              <w:t>о</w:t>
            </w:r>
            <w:r w:rsidRPr="00CC697A">
              <w:rPr>
                <w:color w:val="auto"/>
              </w:rPr>
              <w:t>мичев</w:t>
            </w:r>
            <w:proofErr w:type="spellEnd"/>
            <w:r w:rsidRPr="00CC697A">
              <w:rPr>
                <w:color w:val="auto"/>
              </w:rPr>
              <w:t xml:space="preserve"> ; </w:t>
            </w:r>
            <w:proofErr w:type="spellStart"/>
            <w:r w:rsidRPr="00CC697A">
              <w:rPr>
                <w:color w:val="auto"/>
              </w:rPr>
              <w:t>Сиб</w:t>
            </w:r>
            <w:proofErr w:type="spellEnd"/>
            <w:r w:rsidRPr="00CC697A">
              <w:rPr>
                <w:color w:val="auto"/>
              </w:rPr>
              <w:t>. науч</w:t>
            </w:r>
            <w:proofErr w:type="gramStart"/>
            <w:r w:rsidRPr="00CC697A">
              <w:rPr>
                <w:color w:val="auto"/>
              </w:rPr>
              <w:t>.-</w:t>
            </w:r>
            <w:proofErr w:type="spellStart"/>
            <w:proofErr w:type="gramEnd"/>
            <w:r w:rsidRPr="00CC697A">
              <w:rPr>
                <w:color w:val="auto"/>
              </w:rPr>
              <w:t>исслед</w:t>
            </w:r>
            <w:proofErr w:type="spellEnd"/>
            <w:r w:rsidRPr="00CC697A">
              <w:rPr>
                <w:color w:val="auto"/>
              </w:rPr>
              <w:t>. ин-т геологии, геофизики и минер. сырья (</w:t>
            </w:r>
            <w:proofErr w:type="spellStart"/>
            <w:r w:rsidRPr="00CC697A">
              <w:rPr>
                <w:color w:val="auto"/>
              </w:rPr>
              <w:t>СНИИГГиМС</w:t>
            </w:r>
            <w:proofErr w:type="spellEnd"/>
            <w:r w:rsidRPr="00CC697A">
              <w:rPr>
                <w:color w:val="auto"/>
              </w:rPr>
              <w:t>). - Новосибирск</w:t>
            </w:r>
            <w:proofErr w:type="gramStart"/>
            <w:r w:rsidRPr="00CC697A">
              <w:rPr>
                <w:color w:val="auto"/>
              </w:rPr>
              <w:t xml:space="preserve"> :</w:t>
            </w:r>
            <w:proofErr w:type="gramEnd"/>
            <w:r w:rsidRPr="00CC697A">
              <w:rPr>
                <w:color w:val="auto"/>
              </w:rPr>
              <w:t xml:space="preserve"> </w:t>
            </w:r>
            <w:proofErr w:type="spellStart"/>
            <w:r w:rsidRPr="00CC697A">
              <w:rPr>
                <w:color w:val="auto"/>
              </w:rPr>
              <w:t>СНИИГГиМС</w:t>
            </w:r>
            <w:proofErr w:type="spellEnd"/>
            <w:r w:rsidRPr="00CC697A">
              <w:rPr>
                <w:color w:val="auto"/>
              </w:rPr>
              <w:t>, 2016. - 286 с. : ил., табл. - Рез</w:t>
            </w:r>
            <w:proofErr w:type="gramStart"/>
            <w:r w:rsidRPr="00CC697A">
              <w:rPr>
                <w:color w:val="auto"/>
              </w:rPr>
              <w:t>.</w:t>
            </w:r>
            <w:proofErr w:type="gramEnd"/>
            <w:r w:rsidRPr="00CC697A">
              <w:rPr>
                <w:color w:val="auto"/>
              </w:rPr>
              <w:t xml:space="preserve"> </w:t>
            </w:r>
            <w:proofErr w:type="gramStart"/>
            <w:r w:rsidRPr="00CC697A">
              <w:rPr>
                <w:color w:val="auto"/>
              </w:rPr>
              <w:t>а</w:t>
            </w:r>
            <w:proofErr w:type="gramEnd"/>
            <w:r w:rsidRPr="00CC697A">
              <w:rPr>
                <w:color w:val="auto"/>
              </w:rPr>
              <w:t xml:space="preserve">нгл. - </w:t>
            </w:r>
            <w:proofErr w:type="spellStart"/>
            <w:r w:rsidRPr="00CC697A">
              <w:rPr>
                <w:color w:val="auto"/>
              </w:rPr>
              <w:t>Библиогр</w:t>
            </w:r>
            <w:proofErr w:type="spellEnd"/>
            <w:r w:rsidRPr="00CC697A">
              <w:rPr>
                <w:color w:val="auto"/>
              </w:rPr>
              <w:t>.: с. 275-285 (241 назв.). - ISBN 978-5-904321-37-6.</w:t>
            </w:r>
          </w:p>
          <w:p w:rsidR="00D77EFF" w:rsidRPr="00CC697A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CC697A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CC697A">
              <w:rPr>
                <w:color w:val="auto"/>
              </w:rPr>
              <w:t>Невысокая эффективность прогнозно-металлогенических исследований обусло</w:t>
            </w:r>
            <w:r w:rsidRPr="00CC697A">
              <w:rPr>
                <w:color w:val="auto"/>
              </w:rPr>
              <w:t>в</w:t>
            </w:r>
            <w:r w:rsidRPr="00CC697A">
              <w:rPr>
                <w:color w:val="auto"/>
              </w:rPr>
              <w:t xml:space="preserve">лена тем, что региональная металлогения вероятностно-статистическими методами выясняет лишь закономерности размещения </w:t>
            </w:r>
            <w:proofErr w:type="spellStart"/>
            <w:r w:rsidRPr="00CC697A">
              <w:rPr>
                <w:color w:val="auto"/>
              </w:rPr>
              <w:t>оруденения</w:t>
            </w:r>
            <w:proofErr w:type="spellEnd"/>
            <w:r w:rsidRPr="00CC697A">
              <w:rPr>
                <w:color w:val="auto"/>
              </w:rPr>
              <w:t>, но не решает вопросов л</w:t>
            </w:r>
            <w:r w:rsidRPr="00CC697A">
              <w:rPr>
                <w:color w:val="auto"/>
              </w:rPr>
              <w:t>о</w:t>
            </w:r>
            <w:r w:rsidRPr="00CC697A">
              <w:rPr>
                <w:color w:val="auto"/>
              </w:rPr>
              <w:t xml:space="preserve">кального прогноза. Локальный прогноз должен строиться на генетических факторах, которые определяют условия, время и место рудоотложения. Такие исследования проведены в рамках академической программы «Генетические модели эндогенных рудных формаций». Установлено, что источник </w:t>
            </w:r>
            <w:proofErr w:type="spellStart"/>
            <w:r w:rsidRPr="00CC697A">
              <w:rPr>
                <w:color w:val="auto"/>
              </w:rPr>
              <w:t>оруденения</w:t>
            </w:r>
            <w:proofErr w:type="spellEnd"/>
            <w:r w:rsidRPr="00CC697A">
              <w:rPr>
                <w:color w:val="auto"/>
              </w:rPr>
              <w:t xml:space="preserve"> находится внутри плут</w:t>
            </w:r>
            <w:r w:rsidRPr="00CC697A">
              <w:rPr>
                <w:color w:val="auto"/>
              </w:rPr>
              <w:t>о</w:t>
            </w:r>
            <w:r w:rsidRPr="00CC697A">
              <w:rPr>
                <w:color w:val="auto"/>
              </w:rPr>
              <w:t>нов. Но вопрос, где именно, не решается, поскольку мы не знаем внутреннего стро</w:t>
            </w:r>
            <w:r w:rsidRPr="00CC697A">
              <w:rPr>
                <w:color w:val="auto"/>
              </w:rPr>
              <w:t>е</w:t>
            </w:r>
            <w:r w:rsidRPr="00CC697A">
              <w:rPr>
                <w:color w:val="auto"/>
              </w:rPr>
              <w:t>ния плутонов из-за петрологических противоречий и неумения правдоподобно и</w:t>
            </w:r>
            <w:r w:rsidRPr="00CC697A">
              <w:rPr>
                <w:color w:val="auto"/>
              </w:rPr>
              <w:t>н</w:t>
            </w:r>
            <w:r w:rsidRPr="00CC697A">
              <w:rPr>
                <w:color w:val="auto"/>
              </w:rPr>
              <w:t>терпретировать геофизические материалы. Главное противоречие заключается в ген</w:t>
            </w:r>
            <w:r w:rsidRPr="00CC697A">
              <w:rPr>
                <w:color w:val="auto"/>
              </w:rPr>
              <w:t>е</w:t>
            </w:r>
            <w:r w:rsidRPr="00CC697A">
              <w:rPr>
                <w:color w:val="auto"/>
              </w:rPr>
              <w:t xml:space="preserve">зисе кислых вулканических и плутонических пород. Первые однозначно считаются </w:t>
            </w:r>
            <w:proofErr w:type="spellStart"/>
            <w:r w:rsidRPr="00CC697A">
              <w:rPr>
                <w:color w:val="auto"/>
              </w:rPr>
              <w:t>внутрикамерными</w:t>
            </w:r>
            <w:proofErr w:type="spellEnd"/>
            <w:r w:rsidRPr="00CC697A">
              <w:rPr>
                <w:color w:val="auto"/>
              </w:rPr>
              <w:t xml:space="preserve"> </w:t>
            </w:r>
            <w:proofErr w:type="spellStart"/>
            <w:r w:rsidRPr="00CC697A">
              <w:rPr>
                <w:color w:val="auto"/>
              </w:rPr>
              <w:t>дифференциатами</w:t>
            </w:r>
            <w:proofErr w:type="spellEnd"/>
            <w:r w:rsidRPr="00CC697A">
              <w:rPr>
                <w:color w:val="auto"/>
              </w:rPr>
              <w:t xml:space="preserve"> базальтовой магмы, а вторые - внедренным на гипабиссальный уровень автономным </w:t>
            </w:r>
            <w:proofErr w:type="spellStart"/>
            <w:r w:rsidRPr="00CC697A">
              <w:rPr>
                <w:color w:val="auto"/>
              </w:rPr>
              <w:t>палингенным</w:t>
            </w:r>
            <w:proofErr w:type="spellEnd"/>
            <w:r w:rsidRPr="00CC697A">
              <w:rPr>
                <w:color w:val="auto"/>
              </w:rPr>
              <w:t xml:space="preserve"> расплавом. Вероятность базал</w:t>
            </w:r>
            <w:r w:rsidRPr="00CC697A">
              <w:rPr>
                <w:color w:val="auto"/>
              </w:rPr>
              <w:t>ь</w:t>
            </w:r>
            <w:r w:rsidRPr="00CC697A">
              <w:rPr>
                <w:color w:val="auto"/>
              </w:rPr>
              <w:t xml:space="preserve">тоидной природы </w:t>
            </w:r>
            <w:proofErr w:type="spellStart"/>
            <w:r w:rsidRPr="00CC697A">
              <w:rPr>
                <w:color w:val="auto"/>
              </w:rPr>
              <w:t>гранитоидов</w:t>
            </w:r>
            <w:proofErr w:type="spellEnd"/>
            <w:r w:rsidRPr="00CC697A">
              <w:rPr>
                <w:color w:val="auto"/>
              </w:rPr>
              <w:t xml:space="preserve"> (подобно </w:t>
            </w:r>
            <w:proofErr w:type="spellStart"/>
            <w:r w:rsidRPr="00CC697A">
              <w:rPr>
                <w:color w:val="auto"/>
              </w:rPr>
              <w:t>риодацитам</w:t>
            </w:r>
            <w:proofErr w:type="spellEnd"/>
            <w:r w:rsidRPr="00CC697A">
              <w:rPr>
                <w:color w:val="auto"/>
              </w:rPr>
              <w:t xml:space="preserve">) отвергается из-за площадных соотношений </w:t>
            </w:r>
            <w:proofErr w:type="spellStart"/>
            <w:r w:rsidRPr="00CC697A">
              <w:rPr>
                <w:color w:val="auto"/>
              </w:rPr>
              <w:t>габбро</w:t>
            </w:r>
            <w:proofErr w:type="gramStart"/>
            <w:r w:rsidRPr="00CC697A">
              <w:rPr>
                <w:color w:val="auto"/>
              </w:rPr>
              <w:t>:г</w:t>
            </w:r>
            <w:proofErr w:type="gramEnd"/>
            <w:r w:rsidRPr="00CC697A">
              <w:rPr>
                <w:color w:val="auto"/>
              </w:rPr>
              <w:t>раниты</w:t>
            </w:r>
            <w:proofErr w:type="spellEnd"/>
            <w:r w:rsidRPr="00CC697A">
              <w:rPr>
                <w:color w:val="auto"/>
              </w:rPr>
              <w:t xml:space="preserve"> (15:85), противоположных соотношению </w:t>
            </w:r>
            <w:proofErr w:type="spellStart"/>
            <w:r w:rsidRPr="00CC697A">
              <w:rPr>
                <w:color w:val="auto"/>
              </w:rPr>
              <w:t>базал</w:t>
            </w:r>
            <w:r w:rsidRPr="00CC697A">
              <w:rPr>
                <w:color w:val="auto"/>
              </w:rPr>
              <w:t>ь</w:t>
            </w:r>
            <w:r w:rsidRPr="00CC697A">
              <w:rPr>
                <w:color w:val="auto"/>
              </w:rPr>
              <w:t>ты:риодациты</w:t>
            </w:r>
            <w:proofErr w:type="spellEnd"/>
            <w:r w:rsidRPr="00CC697A">
              <w:rPr>
                <w:color w:val="auto"/>
              </w:rPr>
              <w:t xml:space="preserve"> (85:15). И никто не усомнился в достоверности площадных подсчетов для вертикальных плутонических ассоциаций. Судя по глубинному моделированию, отношение </w:t>
            </w:r>
            <w:proofErr w:type="spellStart"/>
            <w:r w:rsidRPr="00CC697A">
              <w:rPr>
                <w:color w:val="auto"/>
              </w:rPr>
              <w:t>габбро</w:t>
            </w:r>
            <w:proofErr w:type="gramStart"/>
            <w:r w:rsidRPr="00CC697A">
              <w:rPr>
                <w:color w:val="auto"/>
              </w:rPr>
              <w:t>:г</w:t>
            </w:r>
            <w:proofErr w:type="gramEnd"/>
            <w:r w:rsidRPr="00CC697A">
              <w:rPr>
                <w:color w:val="auto"/>
              </w:rPr>
              <w:t>раниты</w:t>
            </w:r>
            <w:proofErr w:type="spellEnd"/>
            <w:r w:rsidRPr="00CC697A">
              <w:rPr>
                <w:color w:val="auto"/>
              </w:rPr>
              <w:t xml:space="preserve"> то же, что и в системе </w:t>
            </w:r>
            <w:proofErr w:type="spellStart"/>
            <w:r w:rsidRPr="00CC697A">
              <w:rPr>
                <w:color w:val="auto"/>
              </w:rPr>
              <w:t>базальты:риодациты</w:t>
            </w:r>
            <w:proofErr w:type="spellEnd"/>
            <w:r w:rsidRPr="00CC697A">
              <w:rPr>
                <w:color w:val="auto"/>
              </w:rPr>
              <w:t xml:space="preserve">. Это позволяет (вместе с другими факторами) принять для </w:t>
            </w:r>
            <w:proofErr w:type="spellStart"/>
            <w:r w:rsidRPr="00CC697A">
              <w:rPr>
                <w:color w:val="auto"/>
              </w:rPr>
              <w:t>гранитоидов</w:t>
            </w:r>
            <w:proofErr w:type="spellEnd"/>
            <w:r w:rsidRPr="00CC697A">
              <w:rPr>
                <w:color w:val="auto"/>
              </w:rPr>
              <w:t xml:space="preserve"> ту же гипотезу происхожд</w:t>
            </w:r>
            <w:r w:rsidRPr="00CC697A">
              <w:rPr>
                <w:color w:val="auto"/>
              </w:rPr>
              <w:t>е</w:t>
            </w:r>
            <w:r w:rsidRPr="00CC697A">
              <w:rPr>
                <w:color w:val="auto"/>
              </w:rPr>
              <w:t xml:space="preserve">ния - как </w:t>
            </w:r>
            <w:proofErr w:type="spellStart"/>
            <w:r w:rsidRPr="00CC697A">
              <w:rPr>
                <w:color w:val="auto"/>
              </w:rPr>
              <w:t>внутрикамерные</w:t>
            </w:r>
            <w:proofErr w:type="spellEnd"/>
            <w:r w:rsidRPr="00CC697A">
              <w:rPr>
                <w:color w:val="auto"/>
              </w:rPr>
              <w:t xml:space="preserve"> </w:t>
            </w:r>
            <w:proofErr w:type="spellStart"/>
            <w:r w:rsidRPr="00CC697A">
              <w:rPr>
                <w:color w:val="auto"/>
              </w:rPr>
              <w:t>дифференциаты</w:t>
            </w:r>
            <w:proofErr w:type="spellEnd"/>
            <w:r w:rsidRPr="00CC697A">
              <w:rPr>
                <w:color w:val="auto"/>
              </w:rPr>
              <w:t xml:space="preserve"> базитовой магмы. Приведенные в мон</w:t>
            </w:r>
            <w:r w:rsidRPr="00CC697A">
              <w:rPr>
                <w:color w:val="auto"/>
              </w:rPr>
              <w:t>о</w:t>
            </w:r>
            <w:r w:rsidRPr="00CC697A">
              <w:rPr>
                <w:color w:val="auto"/>
              </w:rPr>
              <w:t xml:space="preserve">графии модельные разрезы по </w:t>
            </w:r>
            <w:proofErr w:type="spellStart"/>
            <w:r w:rsidRPr="00CC697A">
              <w:rPr>
                <w:color w:val="auto"/>
              </w:rPr>
              <w:t>плутонам</w:t>
            </w:r>
            <w:proofErr w:type="spellEnd"/>
            <w:r w:rsidRPr="00CC697A">
              <w:rPr>
                <w:color w:val="auto"/>
              </w:rPr>
              <w:t xml:space="preserve"> </w:t>
            </w:r>
            <w:proofErr w:type="gramStart"/>
            <w:r w:rsidRPr="00CC697A">
              <w:rPr>
                <w:color w:val="auto"/>
              </w:rPr>
              <w:t>Алтае-Саянской</w:t>
            </w:r>
            <w:proofErr w:type="gramEnd"/>
            <w:r w:rsidRPr="00CC697A">
              <w:rPr>
                <w:color w:val="auto"/>
              </w:rPr>
              <w:t xml:space="preserve"> области, Енисейского кр</w:t>
            </w:r>
            <w:r w:rsidRPr="00CC697A">
              <w:rPr>
                <w:color w:val="auto"/>
              </w:rPr>
              <w:t>я</w:t>
            </w:r>
            <w:r w:rsidRPr="00CC697A">
              <w:rPr>
                <w:color w:val="auto"/>
              </w:rPr>
              <w:t xml:space="preserve">жа, Урала, Казахстана, Забайкалья показали, что они имеют однотипное строение, обусловленное единым механизмом становления: это пластовые </w:t>
            </w:r>
            <w:proofErr w:type="spellStart"/>
            <w:r w:rsidRPr="00CC697A">
              <w:rPr>
                <w:color w:val="auto"/>
              </w:rPr>
              <w:t>межформационные</w:t>
            </w:r>
            <w:proofErr w:type="spellEnd"/>
            <w:r w:rsidRPr="00CC697A">
              <w:rPr>
                <w:color w:val="auto"/>
              </w:rPr>
              <w:t xml:space="preserve"> горизонтально-расслоенные </w:t>
            </w:r>
            <w:proofErr w:type="spellStart"/>
            <w:r w:rsidRPr="00CC697A">
              <w:rPr>
                <w:color w:val="auto"/>
              </w:rPr>
              <w:t>лополиты</w:t>
            </w:r>
            <w:proofErr w:type="spellEnd"/>
            <w:r w:rsidRPr="00CC697A">
              <w:rPr>
                <w:color w:val="auto"/>
              </w:rPr>
              <w:t xml:space="preserve">, в которых </w:t>
            </w:r>
            <w:proofErr w:type="spellStart"/>
            <w:r w:rsidRPr="00CC697A">
              <w:rPr>
                <w:color w:val="auto"/>
              </w:rPr>
              <w:t>гранитоиды</w:t>
            </w:r>
            <w:proofErr w:type="spellEnd"/>
            <w:r w:rsidRPr="00CC697A">
              <w:rPr>
                <w:color w:val="auto"/>
              </w:rPr>
              <w:t xml:space="preserve"> залегают в верхней ч</w:t>
            </w:r>
            <w:r w:rsidRPr="00CC697A">
              <w:rPr>
                <w:color w:val="auto"/>
              </w:rPr>
              <w:t>а</w:t>
            </w:r>
            <w:r w:rsidRPr="00CC697A">
              <w:rPr>
                <w:color w:val="auto"/>
              </w:rPr>
              <w:lastRenderedPageBreak/>
              <w:t xml:space="preserve">сти крупных габброидных масс, подобно желтку в курином белке. Они представляют собой поздний продукт дифференциации базитовой магмы, а </w:t>
            </w:r>
            <w:proofErr w:type="spellStart"/>
            <w:r w:rsidRPr="00CC697A">
              <w:rPr>
                <w:color w:val="auto"/>
              </w:rPr>
              <w:t>лейкограниты</w:t>
            </w:r>
            <w:proofErr w:type="spellEnd"/>
            <w:r w:rsidRPr="00CC697A">
              <w:rPr>
                <w:color w:val="auto"/>
              </w:rPr>
              <w:t xml:space="preserve"> внутри </w:t>
            </w:r>
            <w:proofErr w:type="spellStart"/>
            <w:r w:rsidRPr="00CC697A">
              <w:rPr>
                <w:color w:val="auto"/>
              </w:rPr>
              <w:t>гранитоидов</w:t>
            </w:r>
            <w:proofErr w:type="spellEnd"/>
            <w:r w:rsidRPr="00CC697A">
              <w:rPr>
                <w:color w:val="auto"/>
              </w:rPr>
              <w:t xml:space="preserve"> - конечный продукт. Остаточная природа </w:t>
            </w:r>
            <w:proofErr w:type="spellStart"/>
            <w:r w:rsidRPr="00CC697A">
              <w:rPr>
                <w:color w:val="auto"/>
              </w:rPr>
              <w:t>лейкогранитов</w:t>
            </w:r>
            <w:proofErr w:type="spellEnd"/>
            <w:r w:rsidRPr="00CC697A">
              <w:rPr>
                <w:color w:val="auto"/>
              </w:rPr>
              <w:t xml:space="preserve"> предопределяет максимальное концентрирование в них летучих и рудных элементов, некогда расс</w:t>
            </w:r>
            <w:r w:rsidRPr="00CC697A">
              <w:rPr>
                <w:color w:val="auto"/>
              </w:rPr>
              <w:t>е</w:t>
            </w:r>
            <w:r w:rsidRPr="00CC697A">
              <w:rPr>
                <w:color w:val="auto"/>
              </w:rPr>
              <w:t>янных в исходной базитовой магме. Тем самым остаточные очаги естественным п</w:t>
            </w:r>
            <w:r w:rsidRPr="00CC697A">
              <w:rPr>
                <w:color w:val="auto"/>
              </w:rPr>
              <w:t>у</w:t>
            </w:r>
            <w:r w:rsidRPr="00CC697A">
              <w:rPr>
                <w:color w:val="auto"/>
              </w:rPr>
              <w:t xml:space="preserve">тем становятся источниками </w:t>
            </w:r>
            <w:proofErr w:type="spellStart"/>
            <w:r w:rsidRPr="00CC697A">
              <w:rPr>
                <w:color w:val="auto"/>
              </w:rPr>
              <w:t>оруденения</w:t>
            </w:r>
            <w:proofErr w:type="spellEnd"/>
            <w:r w:rsidRPr="00CC697A">
              <w:rPr>
                <w:color w:val="auto"/>
              </w:rPr>
              <w:t xml:space="preserve">, а отходящие от них апофизы </w:t>
            </w:r>
            <w:proofErr w:type="spellStart"/>
            <w:r w:rsidRPr="00CC697A">
              <w:rPr>
                <w:color w:val="auto"/>
              </w:rPr>
              <w:t>высокофлю</w:t>
            </w:r>
            <w:r w:rsidRPr="00CC697A">
              <w:rPr>
                <w:color w:val="auto"/>
              </w:rPr>
              <w:t>и</w:t>
            </w:r>
            <w:r w:rsidRPr="00CC697A">
              <w:rPr>
                <w:color w:val="auto"/>
              </w:rPr>
              <w:t>дизированного</w:t>
            </w:r>
            <w:proofErr w:type="spellEnd"/>
            <w:r w:rsidRPr="00CC697A">
              <w:rPr>
                <w:color w:val="auto"/>
              </w:rPr>
              <w:t xml:space="preserve"> расплава формируют в «голове» зоны рудоотложения. Разработанная в </w:t>
            </w:r>
            <w:proofErr w:type="spellStart"/>
            <w:r w:rsidRPr="00CC697A">
              <w:rPr>
                <w:color w:val="auto"/>
              </w:rPr>
              <w:t>СНИИГГиМС</w:t>
            </w:r>
            <w:proofErr w:type="spellEnd"/>
            <w:r w:rsidRPr="00CC697A">
              <w:rPr>
                <w:color w:val="auto"/>
              </w:rPr>
              <w:t xml:space="preserve"> программа </w:t>
            </w:r>
            <w:proofErr w:type="spellStart"/>
            <w:r w:rsidRPr="00CC697A">
              <w:rPr>
                <w:color w:val="auto"/>
              </w:rPr>
              <w:t>Geolab</w:t>
            </w:r>
            <w:proofErr w:type="spellEnd"/>
            <w:r w:rsidRPr="00CC697A">
              <w:rPr>
                <w:color w:val="auto"/>
              </w:rPr>
              <w:t xml:space="preserve"> позволяет построить геолого-геофизическую м</w:t>
            </w:r>
            <w:r w:rsidRPr="00CC697A">
              <w:rPr>
                <w:color w:val="auto"/>
              </w:rPr>
              <w:t>о</w:t>
            </w:r>
            <w:r w:rsidRPr="00CC697A">
              <w:rPr>
                <w:color w:val="auto"/>
              </w:rPr>
              <w:t xml:space="preserve">дель </w:t>
            </w:r>
            <w:proofErr w:type="spellStart"/>
            <w:r w:rsidRPr="00CC697A">
              <w:rPr>
                <w:color w:val="auto"/>
              </w:rPr>
              <w:t>плутона</w:t>
            </w:r>
            <w:proofErr w:type="spellEnd"/>
            <w:r w:rsidRPr="00CC697A">
              <w:rPr>
                <w:color w:val="auto"/>
              </w:rPr>
              <w:t>, выделить главные элементы рудно-магматической системы (источник - остаточный очаг, проводник - апофиза, зона рудоотложения) и решить проблему л</w:t>
            </w:r>
            <w:r w:rsidRPr="00CC697A">
              <w:rPr>
                <w:color w:val="auto"/>
              </w:rPr>
              <w:t>о</w:t>
            </w:r>
            <w:r w:rsidRPr="00CC697A">
              <w:rPr>
                <w:color w:val="auto"/>
              </w:rPr>
              <w:t xml:space="preserve">кального прогноза </w:t>
            </w:r>
            <w:proofErr w:type="spellStart"/>
            <w:r w:rsidRPr="00CC697A">
              <w:rPr>
                <w:color w:val="auto"/>
              </w:rPr>
              <w:t>оруденения</w:t>
            </w:r>
            <w:proofErr w:type="spellEnd"/>
            <w:r w:rsidRPr="00CC697A">
              <w:rPr>
                <w:color w:val="auto"/>
              </w:rPr>
              <w:t>, в том числе скрытого.</w:t>
            </w:r>
          </w:p>
        </w:tc>
      </w:tr>
      <w:tr w:rsidR="00D77EFF" w:rsidTr="006E15CF">
        <w:trPr>
          <w:trHeight w:val="329"/>
          <w:tblCellSpacing w:w="15" w:type="dxa"/>
        </w:trPr>
        <w:tc>
          <w:tcPr>
            <w:tcW w:w="167" w:type="pct"/>
          </w:tcPr>
          <w:p w:rsidR="00D77EFF" w:rsidRDefault="00D77EF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D77EFF" w:rsidRPr="00AC118E" w:rsidRDefault="00D77EFF" w:rsidP="00E86066">
            <w:pPr>
              <w:jc w:val="center"/>
              <w:rPr>
                <w:color w:val="auto"/>
              </w:rPr>
            </w:pPr>
            <w:r w:rsidRPr="00AC118E">
              <w:rPr>
                <w:color w:val="auto"/>
              </w:rPr>
              <w:t>-5663</w:t>
            </w:r>
          </w:p>
        </w:tc>
        <w:tc>
          <w:tcPr>
            <w:tcW w:w="4299" w:type="pct"/>
          </w:tcPr>
          <w:p w:rsidR="00D77EFF" w:rsidRPr="00AC118E" w:rsidRDefault="00D77EFF" w:rsidP="00133557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AC118E">
              <w:rPr>
                <w:b/>
                <w:bCs/>
                <w:color w:val="auto"/>
              </w:rPr>
              <w:t>Чамов</w:t>
            </w:r>
            <w:proofErr w:type="spellEnd"/>
            <w:r w:rsidRPr="00AC118E">
              <w:rPr>
                <w:b/>
                <w:bCs/>
                <w:color w:val="auto"/>
              </w:rPr>
              <w:t>, Н.П.</w:t>
            </w:r>
          </w:p>
          <w:p w:rsidR="00D77EFF" w:rsidRPr="00AC118E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AC118E">
              <w:rPr>
                <w:color w:val="auto"/>
              </w:rPr>
              <w:t xml:space="preserve">Строение и развитие Среднерусско-Беломорской провинции в </w:t>
            </w:r>
            <w:proofErr w:type="spellStart"/>
            <w:r w:rsidRPr="00AC118E">
              <w:rPr>
                <w:color w:val="auto"/>
              </w:rPr>
              <w:t>неопротерозое</w:t>
            </w:r>
            <w:proofErr w:type="spellEnd"/>
            <w:r w:rsidRPr="00AC118E">
              <w:rPr>
                <w:color w:val="auto"/>
              </w:rPr>
              <w:t xml:space="preserve"> = </w:t>
            </w:r>
            <w:proofErr w:type="spellStart"/>
            <w:r w:rsidRPr="00AC118E">
              <w:rPr>
                <w:color w:val="auto"/>
              </w:rPr>
              <w:t>The</w:t>
            </w:r>
            <w:proofErr w:type="spellEnd"/>
            <w:r w:rsidRPr="00AC118E">
              <w:rPr>
                <w:color w:val="auto"/>
              </w:rPr>
              <w:t xml:space="preserve"> </w:t>
            </w:r>
            <w:proofErr w:type="spellStart"/>
            <w:r w:rsidRPr="00AC118E">
              <w:rPr>
                <w:color w:val="auto"/>
              </w:rPr>
              <w:t>structure</w:t>
            </w:r>
            <w:proofErr w:type="spellEnd"/>
            <w:r w:rsidRPr="00AC118E">
              <w:rPr>
                <w:color w:val="auto"/>
              </w:rPr>
              <w:t xml:space="preserve"> </w:t>
            </w:r>
            <w:proofErr w:type="spellStart"/>
            <w:r w:rsidRPr="00AC118E">
              <w:rPr>
                <w:color w:val="auto"/>
              </w:rPr>
              <w:t>and</w:t>
            </w:r>
            <w:proofErr w:type="spellEnd"/>
            <w:r w:rsidRPr="00AC118E">
              <w:rPr>
                <w:color w:val="auto"/>
              </w:rPr>
              <w:t xml:space="preserve"> </w:t>
            </w:r>
            <w:proofErr w:type="spellStart"/>
            <w:r w:rsidRPr="00AC118E">
              <w:rPr>
                <w:color w:val="auto"/>
              </w:rPr>
              <w:t>development</w:t>
            </w:r>
            <w:proofErr w:type="spellEnd"/>
            <w:r w:rsidRPr="00AC118E">
              <w:rPr>
                <w:color w:val="auto"/>
              </w:rPr>
              <w:t xml:space="preserve"> </w:t>
            </w:r>
            <w:proofErr w:type="spellStart"/>
            <w:r w:rsidRPr="00AC118E">
              <w:rPr>
                <w:color w:val="auto"/>
              </w:rPr>
              <w:t>of</w:t>
            </w:r>
            <w:proofErr w:type="spellEnd"/>
            <w:r w:rsidRPr="00AC118E">
              <w:rPr>
                <w:color w:val="auto"/>
              </w:rPr>
              <w:t xml:space="preserve"> </w:t>
            </w:r>
            <w:proofErr w:type="spellStart"/>
            <w:r w:rsidRPr="00AC118E">
              <w:rPr>
                <w:color w:val="auto"/>
              </w:rPr>
              <w:t>the</w:t>
            </w:r>
            <w:proofErr w:type="spellEnd"/>
            <w:r w:rsidRPr="00AC118E">
              <w:rPr>
                <w:color w:val="auto"/>
              </w:rPr>
              <w:t xml:space="preserve"> </w:t>
            </w:r>
            <w:proofErr w:type="spellStart"/>
            <w:r w:rsidRPr="00AC118E">
              <w:rPr>
                <w:color w:val="auto"/>
              </w:rPr>
              <w:t>Mid-Russian-White</w:t>
            </w:r>
            <w:proofErr w:type="spellEnd"/>
            <w:r w:rsidRPr="00AC118E">
              <w:rPr>
                <w:color w:val="auto"/>
              </w:rPr>
              <w:t xml:space="preserve"> </w:t>
            </w:r>
            <w:proofErr w:type="spellStart"/>
            <w:r w:rsidRPr="00AC118E">
              <w:rPr>
                <w:color w:val="auto"/>
              </w:rPr>
              <w:t>Sea</w:t>
            </w:r>
            <w:proofErr w:type="spellEnd"/>
            <w:r w:rsidRPr="00AC118E">
              <w:rPr>
                <w:color w:val="auto"/>
              </w:rPr>
              <w:t xml:space="preserve"> </w:t>
            </w:r>
            <w:proofErr w:type="spellStart"/>
            <w:r w:rsidRPr="00AC118E">
              <w:rPr>
                <w:color w:val="auto"/>
              </w:rPr>
              <w:t>province</w:t>
            </w:r>
            <w:proofErr w:type="spellEnd"/>
            <w:r w:rsidRPr="00AC118E">
              <w:rPr>
                <w:color w:val="auto"/>
              </w:rPr>
              <w:t xml:space="preserve"> </w:t>
            </w:r>
            <w:proofErr w:type="spellStart"/>
            <w:r w:rsidRPr="00AC118E">
              <w:rPr>
                <w:color w:val="auto"/>
              </w:rPr>
              <w:t>in</w:t>
            </w:r>
            <w:proofErr w:type="spellEnd"/>
            <w:r w:rsidRPr="00AC118E">
              <w:rPr>
                <w:color w:val="auto"/>
              </w:rPr>
              <w:t xml:space="preserve"> </w:t>
            </w:r>
            <w:proofErr w:type="spellStart"/>
            <w:r w:rsidRPr="00AC118E">
              <w:rPr>
                <w:color w:val="auto"/>
              </w:rPr>
              <w:t>the</w:t>
            </w:r>
            <w:proofErr w:type="spellEnd"/>
            <w:r w:rsidRPr="00AC118E">
              <w:rPr>
                <w:color w:val="auto"/>
              </w:rPr>
              <w:t xml:space="preserve"> </w:t>
            </w:r>
            <w:proofErr w:type="spellStart"/>
            <w:r w:rsidRPr="00AC118E">
              <w:rPr>
                <w:color w:val="auto"/>
              </w:rPr>
              <w:t>Neoproterozoic</w:t>
            </w:r>
            <w:proofErr w:type="spellEnd"/>
            <w:r w:rsidRPr="00AC118E">
              <w:rPr>
                <w:color w:val="auto"/>
              </w:rPr>
              <w:t xml:space="preserve"> / Н. П. </w:t>
            </w:r>
            <w:proofErr w:type="spellStart"/>
            <w:r w:rsidRPr="00AC118E">
              <w:rPr>
                <w:color w:val="auto"/>
              </w:rPr>
              <w:t>Чамов</w:t>
            </w:r>
            <w:proofErr w:type="spellEnd"/>
            <w:r w:rsidRPr="00AC118E">
              <w:rPr>
                <w:color w:val="auto"/>
              </w:rPr>
              <w:t>. - Москва</w:t>
            </w:r>
            <w:proofErr w:type="gramStart"/>
            <w:r w:rsidRPr="00AC118E">
              <w:rPr>
                <w:color w:val="auto"/>
              </w:rPr>
              <w:t xml:space="preserve"> :</w:t>
            </w:r>
            <w:proofErr w:type="gramEnd"/>
            <w:r w:rsidRPr="00AC118E">
              <w:rPr>
                <w:color w:val="auto"/>
              </w:rPr>
              <w:t xml:space="preserve"> ГЕОС, 2016. - 234 с., [1] л. ил. : ил., табл. - (Труды Геологического института / Рос</w:t>
            </w:r>
            <w:proofErr w:type="gramStart"/>
            <w:r w:rsidRPr="00AC118E">
              <w:rPr>
                <w:color w:val="auto"/>
              </w:rPr>
              <w:t>.</w:t>
            </w:r>
            <w:proofErr w:type="gramEnd"/>
            <w:r w:rsidRPr="00AC118E">
              <w:rPr>
                <w:color w:val="auto"/>
              </w:rPr>
              <w:t xml:space="preserve"> </w:t>
            </w:r>
            <w:proofErr w:type="gramStart"/>
            <w:r w:rsidRPr="00AC118E">
              <w:rPr>
                <w:color w:val="auto"/>
              </w:rPr>
              <w:t>а</w:t>
            </w:r>
            <w:proofErr w:type="gramEnd"/>
            <w:r w:rsidRPr="00AC118E">
              <w:rPr>
                <w:color w:val="auto"/>
              </w:rPr>
              <w:t xml:space="preserve">кад. наук, ISSN 0002-3272 ; </w:t>
            </w:r>
            <w:proofErr w:type="spellStart"/>
            <w:r w:rsidRPr="00AC118E">
              <w:rPr>
                <w:color w:val="auto"/>
              </w:rPr>
              <w:t>вып</w:t>
            </w:r>
            <w:proofErr w:type="spellEnd"/>
            <w:r w:rsidRPr="00AC118E">
              <w:rPr>
                <w:color w:val="auto"/>
              </w:rPr>
              <w:t>. 609). - З</w:t>
            </w:r>
            <w:r w:rsidRPr="00AC118E">
              <w:rPr>
                <w:color w:val="auto"/>
              </w:rPr>
              <w:t>а</w:t>
            </w:r>
            <w:r w:rsidRPr="00AC118E">
              <w:rPr>
                <w:color w:val="auto"/>
              </w:rPr>
              <w:t xml:space="preserve">ключение и рез. </w:t>
            </w:r>
            <w:proofErr w:type="spellStart"/>
            <w:r w:rsidRPr="00AC118E">
              <w:rPr>
                <w:color w:val="auto"/>
              </w:rPr>
              <w:t>парал</w:t>
            </w:r>
            <w:proofErr w:type="spellEnd"/>
            <w:r w:rsidRPr="00AC118E">
              <w:rPr>
                <w:color w:val="auto"/>
              </w:rPr>
              <w:t>. рус</w:t>
            </w:r>
            <w:proofErr w:type="gramStart"/>
            <w:r w:rsidRPr="00AC118E">
              <w:rPr>
                <w:color w:val="auto"/>
              </w:rPr>
              <w:t xml:space="preserve">., </w:t>
            </w:r>
            <w:proofErr w:type="gramEnd"/>
            <w:r w:rsidRPr="00AC118E">
              <w:rPr>
                <w:color w:val="auto"/>
              </w:rPr>
              <w:t xml:space="preserve">англ. - </w:t>
            </w:r>
            <w:proofErr w:type="spellStart"/>
            <w:r w:rsidRPr="00AC118E">
              <w:rPr>
                <w:color w:val="auto"/>
              </w:rPr>
              <w:t>Библиогр</w:t>
            </w:r>
            <w:proofErr w:type="spellEnd"/>
            <w:r w:rsidRPr="00AC118E">
              <w:rPr>
                <w:color w:val="auto"/>
              </w:rPr>
              <w:t>.: с. 166-178. - ISBN 978-5-89118-701-6.</w:t>
            </w:r>
          </w:p>
          <w:p w:rsidR="00D77EFF" w:rsidRPr="00AC118E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AC118E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AC118E">
              <w:rPr>
                <w:color w:val="auto"/>
              </w:rPr>
              <w:t xml:space="preserve">Рассмотрено развитие крупнейших </w:t>
            </w:r>
            <w:proofErr w:type="spellStart"/>
            <w:r w:rsidRPr="00AC118E">
              <w:rPr>
                <w:color w:val="auto"/>
              </w:rPr>
              <w:t>доплитных</w:t>
            </w:r>
            <w:proofErr w:type="spellEnd"/>
            <w:r w:rsidRPr="00AC118E">
              <w:rPr>
                <w:color w:val="auto"/>
              </w:rPr>
              <w:t xml:space="preserve"> структур Среднерусско-Беломор</w:t>
            </w:r>
            <w:r w:rsidR="0093235C">
              <w:rPr>
                <w:color w:val="auto"/>
              </w:rPr>
              <w:softHyphen/>
            </w:r>
            <w:r w:rsidRPr="00AC118E">
              <w:rPr>
                <w:color w:val="auto"/>
              </w:rPr>
              <w:t>ской провинции - Оршанской впадины, Среднерусских и Беломорско-</w:t>
            </w:r>
            <w:proofErr w:type="spellStart"/>
            <w:r w:rsidRPr="00AC118E">
              <w:rPr>
                <w:color w:val="auto"/>
              </w:rPr>
              <w:t>Пинежских</w:t>
            </w:r>
            <w:proofErr w:type="spellEnd"/>
            <w:r w:rsidRPr="00AC118E">
              <w:rPr>
                <w:color w:val="auto"/>
              </w:rPr>
              <w:t xml:space="preserve"> грабенов. На основе анализа геологических, геофизических, структурных, литолог</w:t>
            </w:r>
            <w:r w:rsidRPr="00AC118E">
              <w:rPr>
                <w:color w:val="auto"/>
              </w:rPr>
              <w:t>и</w:t>
            </w:r>
            <w:r w:rsidRPr="00AC118E">
              <w:rPr>
                <w:color w:val="auto"/>
              </w:rPr>
              <w:t xml:space="preserve">ческих и изотопно-геохимических данных установлены три этапа </w:t>
            </w:r>
            <w:proofErr w:type="spellStart"/>
            <w:r w:rsidRPr="00AC118E">
              <w:rPr>
                <w:color w:val="auto"/>
              </w:rPr>
              <w:t>доплитной</w:t>
            </w:r>
            <w:proofErr w:type="spellEnd"/>
            <w:r w:rsidRPr="00AC118E">
              <w:rPr>
                <w:color w:val="auto"/>
              </w:rPr>
              <w:t xml:space="preserve"> (</w:t>
            </w:r>
            <w:proofErr w:type="spellStart"/>
            <w:r w:rsidRPr="00AC118E">
              <w:rPr>
                <w:color w:val="auto"/>
              </w:rPr>
              <w:t>д</w:t>
            </w:r>
            <w:r w:rsidRPr="00AC118E">
              <w:rPr>
                <w:color w:val="auto"/>
              </w:rPr>
              <w:t>о</w:t>
            </w:r>
            <w:r w:rsidRPr="00AC118E">
              <w:rPr>
                <w:color w:val="auto"/>
              </w:rPr>
              <w:t>поздневендской</w:t>
            </w:r>
            <w:proofErr w:type="spellEnd"/>
            <w:r w:rsidRPr="00AC118E">
              <w:rPr>
                <w:color w:val="auto"/>
              </w:rPr>
              <w:t xml:space="preserve">) истории развития провинции. </w:t>
            </w:r>
            <w:proofErr w:type="spellStart"/>
            <w:r w:rsidRPr="00AC118E">
              <w:rPr>
                <w:color w:val="auto"/>
              </w:rPr>
              <w:t>Рифтогенные</w:t>
            </w:r>
            <w:proofErr w:type="spellEnd"/>
            <w:r w:rsidRPr="00AC118E">
              <w:rPr>
                <w:color w:val="auto"/>
              </w:rPr>
              <w:t xml:space="preserve"> структуры </w:t>
            </w:r>
            <w:proofErr w:type="gramStart"/>
            <w:r w:rsidRPr="00AC118E">
              <w:rPr>
                <w:color w:val="auto"/>
              </w:rPr>
              <w:t>Среднеру</w:t>
            </w:r>
            <w:r w:rsidRPr="00AC118E">
              <w:rPr>
                <w:color w:val="auto"/>
              </w:rPr>
              <w:t>с</w:t>
            </w:r>
            <w:r w:rsidRPr="00AC118E">
              <w:rPr>
                <w:color w:val="auto"/>
              </w:rPr>
              <w:t>ского</w:t>
            </w:r>
            <w:proofErr w:type="gramEnd"/>
            <w:r w:rsidRPr="00AC118E">
              <w:rPr>
                <w:color w:val="auto"/>
              </w:rPr>
              <w:t xml:space="preserve"> и Беломорско-</w:t>
            </w:r>
            <w:proofErr w:type="spellStart"/>
            <w:r w:rsidRPr="00AC118E">
              <w:rPr>
                <w:color w:val="auto"/>
              </w:rPr>
              <w:t>Пинежского</w:t>
            </w:r>
            <w:proofErr w:type="spellEnd"/>
            <w:r w:rsidRPr="00AC118E">
              <w:rPr>
                <w:color w:val="auto"/>
              </w:rPr>
              <w:t xml:space="preserve"> регионов развивались в течение первых двух этапов под влиянием крупномасштабных сдвиговых процессов. Заложение Оршанской вп</w:t>
            </w:r>
            <w:r w:rsidRPr="00AC118E">
              <w:rPr>
                <w:color w:val="auto"/>
              </w:rPr>
              <w:t>а</w:t>
            </w:r>
            <w:r w:rsidRPr="00AC118E">
              <w:rPr>
                <w:color w:val="auto"/>
              </w:rPr>
              <w:t>дины, наложенной на структуры Среднерусского региона, произошло на третьем эт</w:t>
            </w:r>
            <w:r w:rsidRPr="00AC118E">
              <w:rPr>
                <w:color w:val="auto"/>
              </w:rPr>
              <w:t>а</w:t>
            </w:r>
            <w:r w:rsidRPr="00AC118E">
              <w:rPr>
                <w:color w:val="auto"/>
              </w:rPr>
              <w:t>пе при переходе к плитному режиму развития платформы.</w:t>
            </w:r>
          </w:p>
        </w:tc>
      </w:tr>
      <w:tr w:rsidR="00D77EFF" w:rsidTr="006E15CF">
        <w:trPr>
          <w:trHeight w:val="329"/>
          <w:tblCellSpacing w:w="15" w:type="dxa"/>
        </w:trPr>
        <w:tc>
          <w:tcPr>
            <w:tcW w:w="167" w:type="pct"/>
          </w:tcPr>
          <w:p w:rsidR="00D77EFF" w:rsidRDefault="00D77EF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D77EFF" w:rsidRPr="00862328" w:rsidRDefault="00D77EFF" w:rsidP="00E86066">
            <w:pPr>
              <w:jc w:val="center"/>
              <w:rPr>
                <w:color w:val="auto"/>
              </w:rPr>
            </w:pPr>
            <w:r w:rsidRPr="00862328">
              <w:rPr>
                <w:color w:val="auto"/>
              </w:rPr>
              <w:t>В54642</w:t>
            </w:r>
          </w:p>
        </w:tc>
        <w:tc>
          <w:tcPr>
            <w:tcW w:w="4299" w:type="pct"/>
          </w:tcPr>
          <w:p w:rsidR="00D77EFF" w:rsidRPr="00862328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862328">
              <w:rPr>
                <w:color w:val="auto"/>
              </w:rPr>
              <w:t> </w:t>
            </w:r>
            <w:r w:rsidRPr="00862328">
              <w:rPr>
                <w:b/>
                <w:bCs/>
                <w:color w:val="auto"/>
              </w:rPr>
              <w:t xml:space="preserve">Эволюция </w:t>
            </w:r>
            <w:proofErr w:type="spellStart"/>
            <w:r w:rsidRPr="00862328">
              <w:rPr>
                <w:b/>
                <w:bCs/>
                <w:color w:val="auto"/>
              </w:rPr>
              <w:t>нефтегазообразования</w:t>
            </w:r>
            <w:proofErr w:type="spellEnd"/>
            <w:r w:rsidRPr="00862328">
              <w:rPr>
                <w:b/>
                <w:bCs/>
                <w:color w:val="auto"/>
              </w:rPr>
              <w:t xml:space="preserve"> и </w:t>
            </w:r>
            <w:proofErr w:type="spellStart"/>
            <w:r w:rsidRPr="00862328">
              <w:rPr>
                <w:b/>
                <w:bCs/>
                <w:color w:val="auto"/>
              </w:rPr>
              <w:t>нефтегазонакопления</w:t>
            </w:r>
            <w:proofErr w:type="spellEnd"/>
            <w:r w:rsidRPr="00862328">
              <w:rPr>
                <w:b/>
                <w:bCs/>
                <w:color w:val="auto"/>
              </w:rPr>
              <w:t xml:space="preserve"> на юго-западе С</w:t>
            </w:r>
            <w:r w:rsidRPr="00862328">
              <w:rPr>
                <w:b/>
                <w:bCs/>
                <w:color w:val="auto"/>
              </w:rPr>
              <w:t>и</w:t>
            </w:r>
            <w:r w:rsidRPr="00862328">
              <w:rPr>
                <w:b/>
                <w:bCs/>
                <w:color w:val="auto"/>
              </w:rPr>
              <w:t>бирской платформы</w:t>
            </w:r>
            <w:r w:rsidRPr="00862328">
              <w:rPr>
                <w:color w:val="auto"/>
              </w:rPr>
              <w:t xml:space="preserve"> / Т.</w:t>
            </w:r>
            <w:r w:rsidR="00C57A28">
              <w:rPr>
                <w:color w:val="auto"/>
              </w:rPr>
              <w:t xml:space="preserve"> </w:t>
            </w:r>
            <w:bookmarkStart w:id="0" w:name="_GoBack"/>
            <w:bookmarkEnd w:id="0"/>
            <w:r w:rsidRPr="00862328">
              <w:rPr>
                <w:color w:val="auto"/>
              </w:rPr>
              <w:t>К. Баженова [и др.]. - Санкт-Петербург</w:t>
            </w:r>
            <w:proofErr w:type="gramStart"/>
            <w:r w:rsidRPr="00862328">
              <w:rPr>
                <w:color w:val="auto"/>
              </w:rPr>
              <w:t xml:space="preserve"> :</w:t>
            </w:r>
            <w:proofErr w:type="gramEnd"/>
            <w:r w:rsidRPr="00862328">
              <w:rPr>
                <w:color w:val="auto"/>
              </w:rPr>
              <w:t xml:space="preserve"> ВНИГРИ, 2015. - 146, [1] с. : ил., табл. - (Труды ВНИГРИ / </w:t>
            </w:r>
            <w:proofErr w:type="spellStart"/>
            <w:r w:rsidRPr="00862328">
              <w:rPr>
                <w:color w:val="auto"/>
              </w:rPr>
              <w:t>Федер</w:t>
            </w:r>
            <w:proofErr w:type="spellEnd"/>
            <w:r w:rsidRPr="00862328">
              <w:rPr>
                <w:color w:val="auto"/>
              </w:rPr>
              <w:t xml:space="preserve">. гос. </w:t>
            </w:r>
            <w:proofErr w:type="spellStart"/>
            <w:r w:rsidRPr="00862328">
              <w:rPr>
                <w:color w:val="auto"/>
              </w:rPr>
              <w:t>унитар</w:t>
            </w:r>
            <w:proofErr w:type="spellEnd"/>
            <w:r w:rsidRPr="00862328">
              <w:rPr>
                <w:color w:val="auto"/>
              </w:rPr>
              <w:t>. предприятие "</w:t>
            </w:r>
            <w:proofErr w:type="spellStart"/>
            <w:r w:rsidRPr="00862328">
              <w:rPr>
                <w:color w:val="auto"/>
              </w:rPr>
              <w:t>Всерос</w:t>
            </w:r>
            <w:proofErr w:type="spellEnd"/>
            <w:r w:rsidRPr="00862328">
              <w:rPr>
                <w:color w:val="auto"/>
              </w:rPr>
              <w:t xml:space="preserve">. </w:t>
            </w:r>
            <w:proofErr w:type="spellStart"/>
            <w:r w:rsidRPr="00862328">
              <w:rPr>
                <w:color w:val="auto"/>
              </w:rPr>
              <w:t>нефтян</w:t>
            </w:r>
            <w:proofErr w:type="spellEnd"/>
            <w:r w:rsidRPr="00862328">
              <w:rPr>
                <w:color w:val="auto"/>
              </w:rPr>
              <w:t>. науч</w:t>
            </w:r>
            <w:proofErr w:type="gramStart"/>
            <w:r w:rsidRPr="00862328">
              <w:rPr>
                <w:color w:val="auto"/>
              </w:rPr>
              <w:t>.-</w:t>
            </w:r>
            <w:proofErr w:type="spellStart"/>
            <w:proofErr w:type="gramEnd"/>
            <w:r w:rsidRPr="00862328">
              <w:rPr>
                <w:color w:val="auto"/>
              </w:rPr>
              <w:t>исслед</w:t>
            </w:r>
            <w:proofErr w:type="spellEnd"/>
            <w:r w:rsidRPr="00862328">
              <w:rPr>
                <w:color w:val="auto"/>
              </w:rPr>
              <w:t xml:space="preserve">. </w:t>
            </w:r>
            <w:proofErr w:type="spellStart"/>
            <w:r w:rsidRPr="00862328">
              <w:rPr>
                <w:color w:val="auto"/>
              </w:rPr>
              <w:t>геологоразведоч</w:t>
            </w:r>
            <w:proofErr w:type="spellEnd"/>
            <w:r w:rsidRPr="00862328">
              <w:rPr>
                <w:color w:val="auto"/>
              </w:rPr>
              <w:t xml:space="preserve">. ин-т" (ФГУП "ВНИГРИ")). - На обл. авт. не указ. - </w:t>
            </w:r>
            <w:proofErr w:type="spellStart"/>
            <w:r w:rsidRPr="00862328">
              <w:rPr>
                <w:color w:val="auto"/>
              </w:rPr>
              <w:t>Библиогр</w:t>
            </w:r>
            <w:proofErr w:type="spellEnd"/>
            <w:r w:rsidRPr="00862328">
              <w:rPr>
                <w:color w:val="auto"/>
              </w:rPr>
              <w:t>. в конце кн. (29 назв.). - ISBN 978-5-88953-163-0.</w:t>
            </w:r>
          </w:p>
          <w:p w:rsidR="00D77EFF" w:rsidRPr="00862328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862328" w:rsidRDefault="00D77EFF" w:rsidP="00133557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862328">
              <w:rPr>
                <w:color w:val="auto"/>
              </w:rPr>
              <w:t xml:space="preserve">Рассматривается эволюция процессов </w:t>
            </w:r>
            <w:proofErr w:type="spellStart"/>
            <w:r w:rsidRPr="00862328">
              <w:rPr>
                <w:color w:val="auto"/>
              </w:rPr>
              <w:t>нефтегазообразования</w:t>
            </w:r>
            <w:proofErr w:type="spellEnd"/>
            <w:r w:rsidRPr="00862328">
              <w:rPr>
                <w:color w:val="auto"/>
              </w:rPr>
              <w:t xml:space="preserve"> и </w:t>
            </w:r>
            <w:proofErr w:type="spellStart"/>
            <w:r w:rsidRPr="00862328">
              <w:rPr>
                <w:color w:val="auto"/>
              </w:rPr>
              <w:t>нефтегазонакопл</w:t>
            </w:r>
            <w:r w:rsidRPr="00862328">
              <w:rPr>
                <w:color w:val="auto"/>
              </w:rPr>
              <w:t>е</w:t>
            </w:r>
            <w:r w:rsidRPr="00862328">
              <w:rPr>
                <w:color w:val="auto"/>
              </w:rPr>
              <w:t>ния</w:t>
            </w:r>
            <w:proofErr w:type="spellEnd"/>
            <w:r w:rsidRPr="00862328">
              <w:rPr>
                <w:color w:val="auto"/>
              </w:rPr>
              <w:t xml:space="preserve"> в пределах юго-западной части Сибирской платформы, включающей </w:t>
            </w:r>
            <w:proofErr w:type="spellStart"/>
            <w:r w:rsidRPr="00862328">
              <w:rPr>
                <w:color w:val="auto"/>
              </w:rPr>
              <w:t>Байкитскую</w:t>
            </w:r>
            <w:proofErr w:type="spellEnd"/>
            <w:r w:rsidRPr="00862328">
              <w:rPr>
                <w:color w:val="auto"/>
              </w:rPr>
              <w:t xml:space="preserve"> </w:t>
            </w:r>
            <w:proofErr w:type="spellStart"/>
            <w:r w:rsidRPr="00862328">
              <w:rPr>
                <w:color w:val="auto"/>
              </w:rPr>
              <w:t>антеклизу</w:t>
            </w:r>
            <w:proofErr w:type="spellEnd"/>
            <w:r w:rsidRPr="00862328">
              <w:rPr>
                <w:color w:val="auto"/>
              </w:rPr>
              <w:t xml:space="preserve">, </w:t>
            </w:r>
            <w:proofErr w:type="spellStart"/>
            <w:r w:rsidRPr="00862328">
              <w:rPr>
                <w:color w:val="auto"/>
              </w:rPr>
              <w:t>Катангскую</w:t>
            </w:r>
            <w:proofErr w:type="spellEnd"/>
            <w:r w:rsidRPr="00862328">
              <w:rPr>
                <w:color w:val="auto"/>
              </w:rPr>
              <w:t xml:space="preserve"> седловину, Ангарскую зону складок и южный борт Тунгу</w:t>
            </w:r>
            <w:r w:rsidRPr="00862328">
              <w:rPr>
                <w:color w:val="auto"/>
              </w:rPr>
              <w:t>с</w:t>
            </w:r>
            <w:r w:rsidRPr="00862328">
              <w:rPr>
                <w:color w:val="auto"/>
              </w:rPr>
              <w:t>ской (</w:t>
            </w:r>
            <w:proofErr w:type="spellStart"/>
            <w:r w:rsidRPr="00862328">
              <w:rPr>
                <w:color w:val="auto"/>
              </w:rPr>
              <w:t>Курейской</w:t>
            </w:r>
            <w:proofErr w:type="spellEnd"/>
            <w:r w:rsidRPr="00862328">
              <w:rPr>
                <w:color w:val="auto"/>
              </w:rPr>
              <w:t xml:space="preserve">) </w:t>
            </w:r>
            <w:proofErr w:type="spellStart"/>
            <w:r w:rsidRPr="00862328">
              <w:rPr>
                <w:color w:val="auto"/>
              </w:rPr>
              <w:t>синеклизы</w:t>
            </w:r>
            <w:proofErr w:type="spellEnd"/>
            <w:r w:rsidRPr="00862328">
              <w:rPr>
                <w:color w:val="auto"/>
              </w:rPr>
              <w:t>. На основании изучения геохимии органических в</w:t>
            </w:r>
            <w:r w:rsidRPr="00862328">
              <w:rPr>
                <w:color w:val="auto"/>
              </w:rPr>
              <w:t>е</w:t>
            </w:r>
            <w:r w:rsidRPr="00862328">
              <w:rPr>
                <w:color w:val="auto"/>
              </w:rPr>
              <w:t xml:space="preserve">ществ </w:t>
            </w:r>
            <w:proofErr w:type="spellStart"/>
            <w:r w:rsidRPr="00862328">
              <w:rPr>
                <w:color w:val="auto"/>
              </w:rPr>
              <w:t>нефтегазоматеринских</w:t>
            </w:r>
            <w:proofErr w:type="spellEnd"/>
            <w:r w:rsidRPr="00862328">
              <w:rPr>
                <w:color w:val="auto"/>
              </w:rPr>
              <w:t xml:space="preserve"> горизонтов рифея и венда и балансового моделирования дается количественная оценка масштабов эмиграции углеводородов (УВ) раздельно для каждого комплекса. Впервые для данного региона предпринята попытка рассмо</w:t>
            </w:r>
            <w:r w:rsidRPr="00862328">
              <w:rPr>
                <w:color w:val="auto"/>
              </w:rPr>
              <w:t>т</w:t>
            </w:r>
            <w:r w:rsidRPr="00862328">
              <w:rPr>
                <w:color w:val="auto"/>
              </w:rPr>
              <w:t xml:space="preserve">рения процессов миграции УВ и учета их миграционных потерь. В результате дается раздельный прогноз </w:t>
            </w:r>
            <w:proofErr w:type="spellStart"/>
            <w:r w:rsidRPr="00862328">
              <w:rPr>
                <w:color w:val="auto"/>
              </w:rPr>
              <w:t>нефте</w:t>
            </w:r>
            <w:proofErr w:type="spellEnd"/>
            <w:r w:rsidRPr="00862328">
              <w:rPr>
                <w:color w:val="auto"/>
              </w:rPr>
              <w:t>- и газоносности региона с выделением зон, перспективных на УВ того или иного фазового состава.</w:t>
            </w:r>
          </w:p>
        </w:tc>
      </w:tr>
      <w:tr w:rsidR="00D77EFF" w:rsidTr="006E15CF">
        <w:trPr>
          <w:trHeight w:val="329"/>
          <w:tblCellSpacing w:w="15" w:type="dxa"/>
        </w:trPr>
        <w:tc>
          <w:tcPr>
            <w:tcW w:w="167" w:type="pct"/>
          </w:tcPr>
          <w:p w:rsidR="00D77EFF" w:rsidRDefault="00D77EFF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D77EFF" w:rsidRPr="00CD3FF8" w:rsidRDefault="00D77EFF" w:rsidP="00E86066">
            <w:pPr>
              <w:jc w:val="center"/>
              <w:rPr>
                <w:color w:val="auto"/>
              </w:rPr>
            </w:pPr>
            <w:r w:rsidRPr="00CD3FF8">
              <w:rPr>
                <w:color w:val="auto"/>
              </w:rPr>
              <w:t>Б76582</w:t>
            </w:r>
          </w:p>
        </w:tc>
        <w:tc>
          <w:tcPr>
            <w:tcW w:w="4299" w:type="pct"/>
          </w:tcPr>
          <w:p w:rsidR="00D77EFF" w:rsidRPr="00CD3FF8" w:rsidRDefault="00D77EFF" w:rsidP="00133557">
            <w:pPr>
              <w:jc w:val="both"/>
              <w:rPr>
                <w:b/>
                <w:bCs/>
                <w:color w:val="auto"/>
              </w:rPr>
            </w:pPr>
            <w:r w:rsidRPr="00CD3FF8">
              <w:rPr>
                <w:b/>
                <w:bCs/>
                <w:color w:val="auto"/>
              </w:rPr>
              <w:t>Яновская, Т.Б.</w:t>
            </w:r>
          </w:p>
          <w:p w:rsidR="00D77EFF" w:rsidRPr="00CD3FF8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CD3FF8">
              <w:rPr>
                <w:color w:val="auto"/>
              </w:rPr>
              <w:t>Поверхностно-волновая томография в сейсмологических исследованиях / Т. Б. Яновская</w:t>
            </w:r>
            <w:proofErr w:type="gramStart"/>
            <w:r w:rsidRPr="00CD3FF8">
              <w:rPr>
                <w:color w:val="auto"/>
              </w:rPr>
              <w:t xml:space="preserve"> ;</w:t>
            </w:r>
            <w:proofErr w:type="gramEnd"/>
            <w:r w:rsidRPr="00CD3FF8">
              <w:rPr>
                <w:color w:val="auto"/>
              </w:rPr>
              <w:t xml:space="preserve"> С.-</w:t>
            </w:r>
            <w:proofErr w:type="spellStart"/>
            <w:r w:rsidRPr="00CD3FF8">
              <w:rPr>
                <w:color w:val="auto"/>
              </w:rPr>
              <w:t>Петерб</w:t>
            </w:r>
            <w:proofErr w:type="spellEnd"/>
            <w:r w:rsidRPr="00CD3FF8">
              <w:rPr>
                <w:color w:val="auto"/>
              </w:rPr>
              <w:t>. гос. ун-т. - Санкт-Петербург</w:t>
            </w:r>
            <w:proofErr w:type="gramStart"/>
            <w:r w:rsidRPr="00CD3FF8">
              <w:rPr>
                <w:color w:val="auto"/>
              </w:rPr>
              <w:t xml:space="preserve"> :</w:t>
            </w:r>
            <w:proofErr w:type="gramEnd"/>
            <w:r w:rsidRPr="00CD3FF8">
              <w:rPr>
                <w:color w:val="auto"/>
              </w:rPr>
              <w:t xml:space="preserve"> </w:t>
            </w:r>
            <w:proofErr w:type="gramStart"/>
            <w:r w:rsidRPr="00CD3FF8">
              <w:rPr>
                <w:color w:val="auto"/>
              </w:rPr>
              <w:t xml:space="preserve">Наука, 2015. - 166, [1] с. : ил., табл. - Заключение и рез. </w:t>
            </w:r>
            <w:proofErr w:type="spellStart"/>
            <w:r w:rsidRPr="00CD3FF8">
              <w:rPr>
                <w:color w:val="auto"/>
              </w:rPr>
              <w:t>парал</w:t>
            </w:r>
            <w:proofErr w:type="spellEnd"/>
            <w:r w:rsidRPr="00CD3FF8">
              <w:rPr>
                <w:color w:val="auto"/>
              </w:rPr>
              <w:t xml:space="preserve">. рус., англ. - </w:t>
            </w:r>
            <w:proofErr w:type="spellStart"/>
            <w:r w:rsidRPr="00CD3FF8">
              <w:rPr>
                <w:color w:val="auto"/>
              </w:rPr>
              <w:t>Библиогр</w:t>
            </w:r>
            <w:proofErr w:type="spellEnd"/>
            <w:r w:rsidRPr="00CD3FF8">
              <w:rPr>
                <w:color w:val="auto"/>
              </w:rPr>
              <w:t>.: с. 157-164 (105 назв.).</w:t>
            </w:r>
            <w:proofErr w:type="gramEnd"/>
            <w:r w:rsidRPr="00CD3FF8">
              <w:rPr>
                <w:color w:val="auto"/>
              </w:rPr>
              <w:t xml:space="preserve"> - ISBN 978-5-02-039556-5.</w:t>
            </w:r>
          </w:p>
          <w:p w:rsidR="00D77EFF" w:rsidRPr="00CD3FF8" w:rsidRDefault="00D77EFF" w:rsidP="00133557">
            <w:pPr>
              <w:ind w:firstLine="352"/>
              <w:jc w:val="both"/>
              <w:rPr>
                <w:color w:val="auto"/>
              </w:rPr>
            </w:pPr>
          </w:p>
          <w:p w:rsidR="00D77EFF" w:rsidRPr="00CD3FF8" w:rsidRDefault="00D77EFF" w:rsidP="00133557">
            <w:pPr>
              <w:ind w:firstLine="352"/>
              <w:jc w:val="both"/>
              <w:rPr>
                <w:color w:val="auto"/>
              </w:rPr>
            </w:pPr>
            <w:r w:rsidRPr="00CD3FF8">
              <w:rPr>
                <w:color w:val="auto"/>
              </w:rPr>
              <w:t xml:space="preserve">Рассмотрены основные вопросы методики поверхностно-волновой томографии и приводятся примеры ее применения для определения строения верхней мантии Земли </w:t>
            </w:r>
            <w:r w:rsidRPr="00CD3FF8">
              <w:rPr>
                <w:color w:val="auto"/>
              </w:rPr>
              <w:lastRenderedPageBreak/>
              <w:t xml:space="preserve">в нескольких регионах (Европа и Центральная Азия). Для понимания </w:t>
            </w:r>
            <w:proofErr w:type="spellStart"/>
            <w:r w:rsidRPr="00CD3FF8">
              <w:rPr>
                <w:color w:val="auto"/>
              </w:rPr>
              <w:t>томографич</w:t>
            </w:r>
            <w:r w:rsidRPr="00CD3FF8">
              <w:rPr>
                <w:color w:val="auto"/>
              </w:rPr>
              <w:t>е</w:t>
            </w:r>
            <w:r w:rsidRPr="00CD3FF8">
              <w:rPr>
                <w:color w:val="auto"/>
              </w:rPr>
              <w:t>ских</w:t>
            </w:r>
            <w:proofErr w:type="spellEnd"/>
            <w:r w:rsidRPr="00CD3FF8">
              <w:rPr>
                <w:color w:val="auto"/>
              </w:rPr>
              <w:t xml:space="preserve"> методов даны сведения о теории поверхностных волн в горизонтально-однородной среде и в средах со слабой горизонтальной неоднородностью. Рассмо</w:t>
            </w:r>
            <w:r w:rsidRPr="00CD3FF8">
              <w:rPr>
                <w:color w:val="auto"/>
              </w:rPr>
              <w:t>т</w:t>
            </w:r>
            <w:r w:rsidRPr="00CD3FF8">
              <w:rPr>
                <w:color w:val="auto"/>
              </w:rPr>
              <w:t>рены методы двумерной томографии и методы решения одномерной обратной задачи о восстановлении вертикального разреза скорости поперечных волн по дисперсио</w:t>
            </w:r>
            <w:r w:rsidRPr="00CD3FF8">
              <w:rPr>
                <w:color w:val="auto"/>
              </w:rPr>
              <w:t>н</w:t>
            </w:r>
            <w:r w:rsidRPr="00CD3FF8">
              <w:rPr>
                <w:color w:val="auto"/>
              </w:rPr>
              <w:t xml:space="preserve">ным кривым. Особое внимание уделено методу поверхностно-волновой томографии, основанной на использовании сейсмического шума. Показано влияние землетрясений на состав сейсмического шума в </w:t>
            </w:r>
            <w:proofErr w:type="spellStart"/>
            <w:r w:rsidRPr="00CD3FF8">
              <w:rPr>
                <w:color w:val="auto"/>
              </w:rPr>
              <w:t>длиннопериодном</w:t>
            </w:r>
            <w:proofErr w:type="spellEnd"/>
            <w:r w:rsidRPr="00CD3FF8">
              <w:rPr>
                <w:color w:val="auto"/>
              </w:rPr>
              <w:t xml:space="preserve"> диапазоне и предложены методы ослабления этого влияния.</w:t>
            </w:r>
          </w:p>
        </w:tc>
      </w:tr>
      <w:tr w:rsidR="00B756AA" w:rsidRPr="004B4801" w:rsidTr="006E15CF">
        <w:trPr>
          <w:trHeight w:val="329"/>
          <w:tblCellSpacing w:w="15" w:type="dxa"/>
        </w:trPr>
        <w:tc>
          <w:tcPr>
            <w:tcW w:w="167" w:type="pct"/>
          </w:tcPr>
          <w:p w:rsidR="00B756AA" w:rsidRDefault="00B756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B756AA" w:rsidRPr="001F75D1" w:rsidRDefault="00B756AA" w:rsidP="00E86066">
            <w:pPr>
              <w:jc w:val="center"/>
              <w:rPr>
                <w:color w:val="auto"/>
              </w:rPr>
            </w:pPr>
            <w:r w:rsidRPr="001F75D1">
              <w:rPr>
                <w:color w:val="auto"/>
              </w:rPr>
              <w:t>Г23286</w:t>
            </w:r>
          </w:p>
        </w:tc>
        <w:tc>
          <w:tcPr>
            <w:tcW w:w="4299" w:type="pct"/>
          </w:tcPr>
          <w:p w:rsidR="00B756AA" w:rsidRPr="001F75D1" w:rsidRDefault="00B756AA" w:rsidP="00133557">
            <w:pPr>
              <w:ind w:firstLine="352"/>
              <w:jc w:val="both"/>
              <w:rPr>
                <w:color w:val="auto"/>
                <w:lang w:val="en-US"/>
              </w:rPr>
            </w:pPr>
            <w:proofErr w:type="spellStart"/>
            <w:r w:rsidRPr="001F75D1">
              <w:rPr>
                <w:b/>
                <w:bCs/>
                <w:color w:val="auto"/>
              </w:rPr>
              <w:t>Cretaceous</w:t>
            </w:r>
            <w:proofErr w:type="spellEnd"/>
            <w:r w:rsidRPr="001F75D1">
              <w:rPr>
                <w:b/>
                <w:bCs/>
                <w:color w:val="auto"/>
              </w:rPr>
              <w:t xml:space="preserve"> </w:t>
            </w:r>
            <w:proofErr w:type="spellStart"/>
            <w:r w:rsidRPr="001F75D1">
              <w:rPr>
                <w:b/>
                <w:bCs/>
                <w:color w:val="auto"/>
              </w:rPr>
              <w:t>ecosystems</w:t>
            </w:r>
            <w:proofErr w:type="spellEnd"/>
            <w:r w:rsidRPr="001F75D1">
              <w:rPr>
                <w:b/>
                <w:bCs/>
                <w:color w:val="auto"/>
              </w:rPr>
              <w:t xml:space="preserve"> </w:t>
            </w:r>
            <w:proofErr w:type="spellStart"/>
            <w:r w:rsidRPr="001F75D1">
              <w:rPr>
                <w:b/>
                <w:bCs/>
                <w:color w:val="auto"/>
              </w:rPr>
              <w:t>and</w:t>
            </w:r>
            <w:proofErr w:type="spellEnd"/>
            <w:r w:rsidRPr="001F75D1">
              <w:rPr>
                <w:b/>
                <w:bCs/>
                <w:color w:val="auto"/>
              </w:rPr>
              <w:t xml:space="preserve"> </w:t>
            </w:r>
            <w:proofErr w:type="spellStart"/>
            <w:r w:rsidRPr="001F75D1">
              <w:rPr>
                <w:b/>
                <w:bCs/>
                <w:color w:val="auto"/>
              </w:rPr>
              <w:t>their</w:t>
            </w:r>
            <w:proofErr w:type="spellEnd"/>
            <w:r w:rsidRPr="001F75D1">
              <w:rPr>
                <w:b/>
                <w:bCs/>
                <w:color w:val="auto"/>
              </w:rPr>
              <w:t xml:space="preserve"> </w:t>
            </w:r>
            <w:proofErr w:type="spellStart"/>
            <w:r w:rsidRPr="001F75D1">
              <w:rPr>
                <w:b/>
                <w:bCs/>
                <w:color w:val="auto"/>
              </w:rPr>
              <w:t>responses</w:t>
            </w:r>
            <w:proofErr w:type="spellEnd"/>
            <w:r w:rsidRPr="001F75D1">
              <w:rPr>
                <w:b/>
                <w:bCs/>
                <w:color w:val="auto"/>
              </w:rPr>
              <w:t xml:space="preserve"> </w:t>
            </w:r>
            <w:proofErr w:type="spellStart"/>
            <w:r w:rsidRPr="001F75D1">
              <w:rPr>
                <w:b/>
                <w:bCs/>
                <w:color w:val="auto"/>
              </w:rPr>
              <w:t>to</w:t>
            </w:r>
            <w:proofErr w:type="spellEnd"/>
            <w:r w:rsidRPr="001F75D1">
              <w:rPr>
                <w:b/>
                <w:bCs/>
                <w:color w:val="auto"/>
              </w:rPr>
              <w:t xml:space="preserve"> </w:t>
            </w:r>
            <w:proofErr w:type="spellStart"/>
            <w:r w:rsidRPr="001F75D1">
              <w:rPr>
                <w:b/>
                <w:bCs/>
                <w:color w:val="auto"/>
              </w:rPr>
              <w:t>paleoenvironmental</w:t>
            </w:r>
            <w:proofErr w:type="spellEnd"/>
            <w:r w:rsidRPr="001F75D1">
              <w:rPr>
                <w:b/>
                <w:bCs/>
                <w:color w:val="auto"/>
              </w:rPr>
              <w:t xml:space="preserve"> </w:t>
            </w:r>
            <w:proofErr w:type="spellStart"/>
            <w:r w:rsidRPr="001F75D1">
              <w:rPr>
                <w:b/>
                <w:bCs/>
                <w:color w:val="auto"/>
              </w:rPr>
              <w:t>changes</w:t>
            </w:r>
            <w:proofErr w:type="spellEnd"/>
            <w:r w:rsidRPr="001F75D1">
              <w:rPr>
                <w:b/>
                <w:bCs/>
                <w:color w:val="auto"/>
              </w:rPr>
              <w:t xml:space="preserve"> </w:t>
            </w:r>
            <w:proofErr w:type="spellStart"/>
            <w:r w:rsidRPr="001F75D1">
              <w:rPr>
                <w:b/>
                <w:bCs/>
                <w:color w:val="auto"/>
              </w:rPr>
              <w:t>in</w:t>
            </w:r>
            <w:proofErr w:type="spellEnd"/>
            <w:r w:rsidRPr="001F75D1">
              <w:rPr>
                <w:b/>
                <w:bCs/>
                <w:color w:val="auto"/>
              </w:rPr>
              <w:t xml:space="preserve"> </w:t>
            </w:r>
            <w:proofErr w:type="spellStart"/>
            <w:r w:rsidRPr="001F75D1">
              <w:rPr>
                <w:b/>
                <w:bCs/>
                <w:color w:val="auto"/>
              </w:rPr>
              <w:t>Asia</w:t>
            </w:r>
            <w:proofErr w:type="spellEnd"/>
            <w:r w:rsidRPr="001F75D1">
              <w:rPr>
                <w:b/>
                <w:bCs/>
                <w:color w:val="auto"/>
              </w:rPr>
              <w:t xml:space="preserve"> </w:t>
            </w:r>
            <w:proofErr w:type="spellStart"/>
            <w:r w:rsidRPr="001F75D1">
              <w:rPr>
                <w:b/>
                <w:bCs/>
                <w:color w:val="auto"/>
              </w:rPr>
              <w:t>and</w:t>
            </w:r>
            <w:proofErr w:type="spellEnd"/>
            <w:r w:rsidRPr="001F75D1">
              <w:rPr>
                <w:b/>
                <w:bCs/>
                <w:color w:val="auto"/>
              </w:rPr>
              <w:t xml:space="preserve"> </w:t>
            </w:r>
            <w:proofErr w:type="spellStart"/>
            <w:r w:rsidRPr="001F75D1">
              <w:rPr>
                <w:b/>
                <w:bCs/>
                <w:color w:val="auto"/>
              </w:rPr>
              <w:t>the</w:t>
            </w:r>
            <w:proofErr w:type="spellEnd"/>
            <w:r w:rsidRPr="001F75D1">
              <w:rPr>
                <w:b/>
                <w:bCs/>
                <w:color w:val="auto"/>
              </w:rPr>
              <w:t xml:space="preserve"> </w:t>
            </w:r>
            <w:proofErr w:type="spellStart"/>
            <w:r w:rsidRPr="001F75D1">
              <w:rPr>
                <w:b/>
                <w:bCs/>
                <w:color w:val="auto"/>
              </w:rPr>
              <w:t>Western</w:t>
            </w:r>
            <w:proofErr w:type="spellEnd"/>
            <w:r w:rsidRPr="001F75D1">
              <w:rPr>
                <w:b/>
                <w:bCs/>
                <w:color w:val="auto"/>
              </w:rPr>
              <w:t xml:space="preserve"> </w:t>
            </w:r>
            <w:proofErr w:type="spellStart"/>
            <w:r w:rsidRPr="001F75D1">
              <w:rPr>
                <w:b/>
                <w:bCs/>
                <w:color w:val="auto"/>
              </w:rPr>
              <w:t>Pacific</w:t>
            </w:r>
            <w:proofErr w:type="spellEnd"/>
            <w:proofErr w:type="gramStart"/>
            <w:r w:rsidRPr="001F75D1">
              <w:rPr>
                <w:b/>
                <w:bCs/>
                <w:color w:val="auto"/>
              </w:rPr>
              <w:t xml:space="preserve"> </w:t>
            </w:r>
            <w:r w:rsidRPr="001F75D1">
              <w:rPr>
                <w:bCs/>
                <w:color w:val="auto"/>
              </w:rPr>
              <w:t>:</w:t>
            </w:r>
            <w:proofErr w:type="gramEnd"/>
            <w:r w:rsidRPr="001F75D1">
              <w:rPr>
                <w:bCs/>
                <w:color w:val="auto"/>
              </w:rPr>
              <w:t xml:space="preserve"> </w:t>
            </w:r>
            <w:proofErr w:type="spellStart"/>
            <w:r w:rsidRPr="001F75D1">
              <w:rPr>
                <w:bCs/>
                <w:color w:val="auto"/>
              </w:rPr>
              <w:t>short</w:t>
            </w:r>
            <w:proofErr w:type="spellEnd"/>
            <w:r w:rsidRPr="001F75D1">
              <w:rPr>
                <w:bCs/>
                <w:color w:val="auto"/>
              </w:rPr>
              <w:t xml:space="preserve"> </w:t>
            </w:r>
            <w:proofErr w:type="spellStart"/>
            <w:r w:rsidRPr="001F75D1">
              <w:rPr>
                <w:bCs/>
                <w:color w:val="auto"/>
              </w:rPr>
              <w:t>papers</w:t>
            </w:r>
            <w:proofErr w:type="spellEnd"/>
            <w:r w:rsidRPr="001F75D1">
              <w:rPr>
                <w:bCs/>
                <w:color w:val="auto"/>
              </w:rPr>
              <w:t xml:space="preserve"> </w:t>
            </w:r>
            <w:proofErr w:type="spellStart"/>
            <w:r w:rsidRPr="001F75D1">
              <w:rPr>
                <w:bCs/>
                <w:color w:val="auto"/>
              </w:rPr>
              <w:t>for</w:t>
            </w:r>
            <w:proofErr w:type="spellEnd"/>
            <w:r w:rsidRPr="001F75D1">
              <w:rPr>
                <w:bCs/>
                <w:color w:val="auto"/>
              </w:rPr>
              <w:t xml:space="preserve"> </w:t>
            </w:r>
            <w:proofErr w:type="spellStart"/>
            <w:r w:rsidRPr="001F75D1">
              <w:rPr>
                <w:bCs/>
                <w:color w:val="auto"/>
              </w:rPr>
              <w:t>the</w:t>
            </w:r>
            <w:proofErr w:type="spellEnd"/>
            <w:r w:rsidRPr="001F75D1">
              <w:rPr>
                <w:bCs/>
                <w:color w:val="auto"/>
              </w:rPr>
              <w:t xml:space="preserve"> </w:t>
            </w:r>
            <w:proofErr w:type="spellStart"/>
            <w:r w:rsidRPr="001F75D1">
              <w:rPr>
                <w:bCs/>
                <w:color w:val="auto"/>
              </w:rPr>
              <w:t>Fourth</w:t>
            </w:r>
            <w:proofErr w:type="spellEnd"/>
            <w:r w:rsidRPr="001F75D1">
              <w:rPr>
                <w:bCs/>
                <w:color w:val="auto"/>
              </w:rPr>
              <w:t xml:space="preserve"> </w:t>
            </w:r>
            <w:proofErr w:type="spellStart"/>
            <w:r w:rsidRPr="001F75D1">
              <w:rPr>
                <w:bCs/>
                <w:color w:val="auto"/>
              </w:rPr>
              <w:t>International</w:t>
            </w:r>
            <w:proofErr w:type="spellEnd"/>
            <w:r w:rsidRPr="001F75D1">
              <w:rPr>
                <w:bCs/>
                <w:color w:val="auto"/>
              </w:rPr>
              <w:t xml:space="preserve"> </w:t>
            </w:r>
            <w:proofErr w:type="spellStart"/>
            <w:r w:rsidRPr="001F75D1">
              <w:rPr>
                <w:bCs/>
                <w:color w:val="auto"/>
              </w:rPr>
              <w:t>Symposium</w:t>
            </w:r>
            <w:proofErr w:type="spellEnd"/>
            <w:r w:rsidRPr="001F75D1">
              <w:rPr>
                <w:bCs/>
                <w:color w:val="auto"/>
              </w:rPr>
              <w:t xml:space="preserve"> </w:t>
            </w:r>
            <w:proofErr w:type="spellStart"/>
            <w:r w:rsidRPr="001F75D1">
              <w:rPr>
                <w:bCs/>
                <w:color w:val="auto"/>
              </w:rPr>
              <w:t>of</w:t>
            </w:r>
            <w:proofErr w:type="spellEnd"/>
            <w:r w:rsidRPr="001F75D1">
              <w:rPr>
                <w:bCs/>
                <w:color w:val="auto"/>
              </w:rPr>
              <w:t xml:space="preserve"> </w:t>
            </w:r>
            <w:proofErr w:type="spellStart"/>
            <w:r w:rsidRPr="001F75D1">
              <w:rPr>
                <w:bCs/>
                <w:color w:val="auto"/>
              </w:rPr>
              <w:t>International</w:t>
            </w:r>
            <w:proofErr w:type="spellEnd"/>
            <w:r w:rsidRPr="001F75D1">
              <w:rPr>
                <w:bCs/>
                <w:color w:val="auto"/>
              </w:rPr>
              <w:t xml:space="preserve"> </w:t>
            </w:r>
            <w:proofErr w:type="spellStart"/>
            <w:r w:rsidRPr="001F75D1">
              <w:rPr>
                <w:bCs/>
                <w:color w:val="auto"/>
              </w:rPr>
              <w:t>Geoscience</w:t>
            </w:r>
            <w:proofErr w:type="spellEnd"/>
            <w:r w:rsidRPr="001F75D1">
              <w:rPr>
                <w:bCs/>
                <w:color w:val="auto"/>
              </w:rPr>
              <w:t xml:space="preserve"> </w:t>
            </w:r>
            <w:proofErr w:type="spellStart"/>
            <w:r w:rsidRPr="001F75D1">
              <w:rPr>
                <w:bCs/>
                <w:color w:val="auto"/>
              </w:rPr>
              <w:t>Programme</w:t>
            </w:r>
            <w:proofErr w:type="spellEnd"/>
            <w:r w:rsidRPr="001F75D1">
              <w:rPr>
                <w:bCs/>
                <w:color w:val="auto"/>
              </w:rPr>
              <w:t xml:space="preserve"> IGCP </w:t>
            </w:r>
            <w:proofErr w:type="spellStart"/>
            <w:r w:rsidRPr="001F75D1">
              <w:rPr>
                <w:bCs/>
                <w:color w:val="auto"/>
              </w:rPr>
              <w:t>Project</w:t>
            </w:r>
            <w:proofErr w:type="spellEnd"/>
            <w:r w:rsidRPr="001F75D1">
              <w:rPr>
                <w:bCs/>
                <w:color w:val="auto"/>
              </w:rPr>
              <w:t xml:space="preserve"> 608, </w:t>
            </w:r>
            <w:proofErr w:type="spellStart"/>
            <w:r w:rsidRPr="001F75D1">
              <w:rPr>
                <w:bCs/>
                <w:color w:val="auto"/>
              </w:rPr>
              <w:t>August</w:t>
            </w:r>
            <w:proofErr w:type="spellEnd"/>
            <w:r w:rsidRPr="001F75D1">
              <w:rPr>
                <w:bCs/>
                <w:color w:val="auto"/>
              </w:rPr>
              <w:t xml:space="preserve"> 15-20, 2016, </w:t>
            </w:r>
            <w:proofErr w:type="spellStart"/>
            <w:r w:rsidRPr="001F75D1">
              <w:rPr>
                <w:bCs/>
                <w:color w:val="auto"/>
              </w:rPr>
              <w:t>Novosibirsk</w:t>
            </w:r>
            <w:proofErr w:type="spellEnd"/>
            <w:r w:rsidRPr="001F75D1">
              <w:rPr>
                <w:bCs/>
                <w:color w:val="auto"/>
              </w:rPr>
              <w:t xml:space="preserve">, </w:t>
            </w:r>
            <w:proofErr w:type="spellStart"/>
            <w:r w:rsidRPr="001F75D1">
              <w:rPr>
                <w:bCs/>
                <w:color w:val="auto"/>
              </w:rPr>
              <w:t>Russia</w:t>
            </w:r>
            <w:proofErr w:type="spellEnd"/>
            <w:r w:rsidRPr="001F75D1">
              <w:rPr>
                <w:color w:val="auto"/>
              </w:rPr>
              <w:t xml:space="preserve"> = Меловые экосистемы и их реакции на изменения </w:t>
            </w:r>
            <w:proofErr w:type="spellStart"/>
            <w:r w:rsidRPr="001F75D1">
              <w:rPr>
                <w:color w:val="auto"/>
              </w:rPr>
              <w:t>палеосреды</w:t>
            </w:r>
            <w:proofErr w:type="spellEnd"/>
            <w:r w:rsidRPr="001F75D1">
              <w:rPr>
                <w:color w:val="auto"/>
              </w:rPr>
              <w:t xml:space="preserve"> в Азии и З</w:t>
            </w:r>
            <w:r w:rsidRPr="001F75D1">
              <w:rPr>
                <w:color w:val="auto"/>
              </w:rPr>
              <w:t>а</w:t>
            </w:r>
            <w:r w:rsidRPr="001F75D1">
              <w:rPr>
                <w:color w:val="auto"/>
              </w:rPr>
              <w:t xml:space="preserve">падной </w:t>
            </w:r>
            <w:proofErr w:type="spellStart"/>
            <w:r w:rsidRPr="001F75D1">
              <w:rPr>
                <w:color w:val="auto"/>
              </w:rPr>
              <w:t>Пацифике</w:t>
            </w:r>
            <w:proofErr w:type="spellEnd"/>
            <w:r w:rsidRPr="001F75D1">
              <w:rPr>
                <w:color w:val="auto"/>
              </w:rPr>
              <w:t xml:space="preserve"> : материалы Четвертого Международного симпозиума Междун</w:t>
            </w:r>
            <w:r w:rsidRPr="001F75D1">
              <w:rPr>
                <w:color w:val="auto"/>
              </w:rPr>
              <w:t>а</w:t>
            </w:r>
            <w:r w:rsidRPr="001F75D1">
              <w:rPr>
                <w:color w:val="auto"/>
              </w:rPr>
              <w:t xml:space="preserve">родной программы по </w:t>
            </w:r>
            <w:proofErr w:type="spellStart"/>
            <w:r w:rsidRPr="001F75D1">
              <w:rPr>
                <w:color w:val="auto"/>
              </w:rPr>
              <w:t>геонаукам</w:t>
            </w:r>
            <w:proofErr w:type="spellEnd"/>
            <w:r w:rsidRPr="001F75D1">
              <w:rPr>
                <w:color w:val="auto"/>
              </w:rPr>
              <w:t xml:space="preserve"> МПГК проект 608, 15-20 августа 2016 г., Новос</w:t>
            </w:r>
            <w:r w:rsidRPr="001F75D1">
              <w:rPr>
                <w:color w:val="auto"/>
              </w:rPr>
              <w:t>и</w:t>
            </w:r>
            <w:r w:rsidRPr="001F75D1">
              <w:rPr>
                <w:color w:val="auto"/>
              </w:rPr>
              <w:t xml:space="preserve">бирск, Россия / </w:t>
            </w:r>
            <w:proofErr w:type="spellStart"/>
            <w:r w:rsidRPr="001F75D1">
              <w:rPr>
                <w:color w:val="auto"/>
              </w:rPr>
              <w:t>ed</w:t>
            </w:r>
            <w:proofErr w:type="spellEnd"/>
            <w:r w:rsidRPr="001F75D1">
              <w:rPr>
                <w:color w:val="auto"/>
              </w:rPr>
              <w:t xml:space="preserve">. </w:t>
            </w:r>
            <w:proofErr w:type="spellStart"/>
            <w:r w:rsidRPr="001F75D1">
              <w:rPr>
                <w:color w:val="auto"/>
              </w:rPr>
              <w:t>by</w:t>
            </w:r>
            <w:proofErr w:type="spellEnd"/>
            <w:r w:rsidRPr="001F75D1">
              <w:rPr>
                <w:color w:val="auto"/>
              </w:rPr>
              <w:t xml:space="preserve"> </w:t>
            </w:r>
            <w:proofErr w:type="spellStart"/>
            <w:r w:rsidRPr="001F75D1">
              <w:rPr>
                <w:color w:val="auto"/>
              </w:rPr>
              <w:t>O.S.Dzyuba</w:t>
            </w:r>
            <w:proofErr w:type="spellEnd"/>
            <w:r w:rsidRPr="001F75D1">
              <w:rPr>
                <w:color w:val="auto"/>
              </w:rPr>
              <w:t xml:space="preserve">, </w:t>
            </w:r>
            <w:proofErr w:type="spellStart"/>
            <w:r w:rsidRPr="001F75D1">
              <w:rPr>
                <w:color w:val="auto"/>
              </w:rPr>
              <w:t>E.B.Pestchevitskaya</w:t>
            </w:r>
            <w:proofErr w:type="spellEnd"/>
            <w:r w:rsidRPr="001F75D1">
              <w:rPr>
                <w:color w:val="auto"/>
              </w:rPr>
              <w:t xml:space="preserve"> a. </w:t>
            </w:r>
            <w:proofErr w:type="spellStart"/>
            <w:r w:rsidRPr="001F75D1">
              <w:rPr>
                <w:color w:val="auto"/>
              </w:rPr>
              <w:t>B.N.Shurygin</w:t>
            </w:r>
            <w:proofErr w:type="spellEnd"/>
            <w:r w:rsidRPr="001F75D1">
              <w:rPr>
                <w:color w:val="auto"/>
              </w:rPr>
              <w:t xml:space="preserve">. - </w:t>
            </w:r>
            <w:proofErr w:type="spellStart"/>
            <w:r w:rsidRPr="001F75D1">
              <w:rPr>
                <w:color w:val="auto"/>
              </w:rPr>
              <w:t>Novosibirsk</w:t>
            </w:r>
            <w:proofErr w:type="spellEnd"/>
            <w:proofErr w:type="gramStart"/>
            <w:r w:rsidRPr="001F75D1">
              <w:rPr>
                <w:color w:val="auto"/>
              </w:rPr>
              <w:t xml:space="preserve"> :</w:t>
            </w:r>
            <w:proofErr w:type="gramEnd"/>
            <w:r w:rsidRPr="001F75D1">
              <w:rPr>
                <w:color w:val="auto"/>
              </w:rPr>
              <w:t xml:space="preserve"> IPGG SB RAS, 2016. - 134 p.</w:t>
            </w:r>
            <w:proofErr w:type="gramStart"/>
            <w:r w:rsidRPr="001F75D1">
              <w:rPr>
                <w:color w:val="auto"/>
              </w:rPr>
              <w:t xml:space="preserve"> :</w:t>
            </w:r>
            <w:proofErr w:type="gramEnd"/>
            <w:r w:rsidRPr="001F75D1">
              <w:rPr>
                <w:color w:val="auto"/>
              </w:rPr>
              <w:t xml:space="preserve"> </w:t>
            </w:r>
            <w:proofErr w:type="spellStart"/>
            <w:r w:rsidRPr="001F75D1">
              <w:rPr>
                <w:color w:val="auto"/>
              </w:rPr>
              <w:t>ill</w:t>
            </w:r>
            <w:proofErr w:type="spellEnd"/>
            <w:r w:rsidRPr="001F75D1">
              <w:rPr>
                <w:color w:val="auto"/>
              </w:rPr>
              <w:t xml:space="preserve">., </w:t>
            </w:r>
            <w:proofErr w:type="spellStart"/>
            <w:r w:rsidRPr="001F75D1">
              <w:rPr>
                <w:color w:val="auto"/>
              </w:rPr>
              <w:t>tab</w:t>
            </w:r>
            <w:proofErr w:type="spellEnd"/>
            <w:r w:rsidRPr="001F75D1">
              <w:rPr>
                <w:color w:val="auto"/>
              </w:rPr>
              <w:t xml:space="preserve">. - В </w:t>
            </w:r>
            <w:proofErr w:type="spellStart"/>
            <w:r w:rsidRPr="001F75D1">
              <w:rPr>
                <w:color w:val="auto"/>
              </w:rPr>
              <w:t>надзаг</w:t>
            </w:r>
            <w:proofErr w:type="spellEnd"/>
            <w:r w:rsidRPr="001F75D1">
              <w:rPr>
                <w:color w:val="auto"/>
              </w:rPr>
              <w:t xml:space="preserve">.: </w:t>
            </w:r>
            <w:proofErr w:type="spellStart"/>
            <w:r w:rsidRPr="001F75D1">
              <w:rPr>
                <w:color w:val="auto"/>
              </w:rPr>
              <w:t>Russ</w:t>
            </w:r>
            <w:proofErr w:type="spellEnd"/>
            <w:r w:rsidRPr="001F75D1">
              <w:rPr>
                <w:color w:val="auto"/>
              </w:rPr>
              <w:t xml:space="preserve">. </w:t>
            </w:r>
            <w:r w:rsidRPr="001F75D1">
              <w:rPr>
                <w:color w:val="auto"/>
                <w:lang w:val="en-US"/>
              </w:rPr>
              <w:t xml:space="preserve">Acad. of sciences, Siberian branch, </w:t>
            </w:r>
            <w:proofErr w:type="spellStart"/>
            <w:r w:rsidRPr="001F75D1">
              <w:rPr>
                <w:color w:val="auto"/>
                <w:lang w:val="en-US"/>
              </w:rPr>
              <w:t>Trofimuk</w:t>
            </w:r>
            <w:proofErr w:type="spellEnd"/>
            <w:r w:rsidRPr="001F75D1">
              <w:rPr>
                <w:color w:val="auto"/>
                <w:lang w:val="en-US"/>
              </w:rPr>
              <w:t xml:space="preserve"> Inst. of petroleum geology and geophysics. - </w:t>
            </w:r>
            <w:r w:rsidRPr="001F75D1">
              <w:rPr>
                <w:color w:val="auto"/>
              </w:rPr>
              <w:t>Тит</w:t>
            </w:r>
            <w:r w:rsidRPr="001F75D1">
              <w:rPr>
                <w:color w:val="auto"/>
                <w:lang w:val="en-US"/>
              </w:rPr>
              <w:t xml:space="preserve">. </w:t>
            </w:r>
            <w:r w:rsidRPr="001F75D1">
              <w:rPr>
                <w:color w:val="auto"/>
              </w:rPr>
              <w:t>л</w:t>
            </w:r>
            <w:r w:rsidRPr="001F75D1">
              <w:rPr>
                <w:color w:val="auto"/>
                <w:lang w:val="en-US"/>
              </w:rPr>
              <w:t xml:space="preserve">. </w:t>
            </w:r>
            <w:proofErr w:type="spellStart"/>
            <w:r w:rsidRPr="001F75D1">
              <w:rPr>
                <w:color w:val="auto"/>
              </w:rPr>
              <w:t>парал</w:t>
            </w:r>
            <w:proofErr w:type="spellEnd"/>
            <w:r w:rsidRPr="001F75D1">
              <w:rPr>
                <w:color w:val="auto"/>
                <w:lang w:val="en-US"/>
              </w:rPr>
              <w:t xml:space="preserve">. </w:t>
            </w:r>
            <w:proofErr w:type="spellStart"/>
            <w:r w:rsidRPr="001F75D1">
              <w:rPr>
                <w:color w:val="auto"/>
              </w:rPr>
              <w:t>англ</w:t>
            </w:r>
            <w:proofErr w:type="spellEnd"/>
            <w:r w:rsidRPr="001F75D1">
              <w:rPr>
                <w:color w:val="auto"/>
                <w:lang w:val="en-US"/>
              </w:rPr>
              <w:t xml:space="preserve">., </w:t>
            </w:r>
            <w:r w:rsidRPr="001F75D1">
              <w:rPr>
                <w:color w:val="auto"/>
              </w:rPr>
              <w:t>рус</w:t>
            </w:r>
            <w:proofErr w:type="gramStart"/>
            <w:r w:rsidRPr="001F75D1">
              <w:rPr>
                <w:color w:val="auto"/>
                <w:lang w:val="en-US"/>
              </w:rPr>
              <w:t xml:space="preserve">.; </w:t>
            </w:r>
            <w:proofErr w:type="gramEnd"/>
            <w:r w:rsidRPr="001F75D1">
              <w:rPr>
                <w:color w:val="auto"/>
              </w:rPr>
              <w:t>текст</w:t>
            </w:r>
            <w:r w:rsidRPr="001F75D1">
              <w:rPr>
                <w:color w:val="auto"/>
                <w:lang w:val="en-US"/>
              </w:rPr>
              <w:t xml:space="preserve"> </w:t>
            </w:r>
            <w:proofErr w:type="spellStart"/>
            <w:r w:rsidRPr="001F75D1">
              <w:rPr>
                <w:color w:val="auto"/>
              </w:rPr>
              <w:t>англ</w:t>
            </w:r>
            <w:proofErr w:type="spellEnd"/>
            <w:r w:rsidRPr="001F75D1">
              <w:rPr>
                <w:color w:val="auto"/>
                <w:lang w:val="en-US"/>
              </w:rPr>
              <w:t xml:space="preserve">. - </w:t>
            </w:r>
            <w:proofErr w:type="spellStart"/>
            <w:r w:rsidRPr="001F75D1">
              <w:rPr>
                <w:color w:val="auto"/>
              </w:rPr>
              <w:t>Библиогр</w:t>
            </w:r>
            <w:proofErr w:type="spellEnd"/>
            <w:r w:rsidRPr="001F75D1">
              <w:rPr>
                <w:color w:val="auto"/>
                <w:lang w:val="en-US"/>
              </w:rPr>
              <w:t xml:space="preserve">. </w:t>
            </w:r>
            <w:r w:rsidRPr="001F75D1">
              <w:rPr>
                <w:color w:val="auto"/>
              </w:rPr>
              <w:t>в</w:t>
            </w:r>
            <w:r w:rsidRPr="001F75D1">
              <w:rPr>
                <w:color w:val="auto"/>
                <w:lang w:val="en-US"/>
              </w:rPr>
              <w:t xml:space="preserve"> </w:t>
            </w:r>
            <w:r w:rsidRPr="001F75D1">
              <w:rPr>
                <w:color w:val="auto"/>
              </w:rPr>
              <w:t>конце</w:t>
            </w:r>
            <w:r w:rsidRPr="001F75D1">
              <w:rPr>
                <w:color w:val="auto"/>
                <w:lang w:val="en-US"/>
              </w:rPr>
              <w:t xml:space="preserve"> </w:t>
            </w:r>
            <w:proofErr w:type="spellStart"/>
            <w:r w:rsidRPr="001F75D1">
              <w:rPr>
                <w:color w:val="auto"/>
              </w:rPr>
              <w:t>ст</w:t>
            </w:r>
            <w:proofErr w:type="spellEnd"/>
            <w:r w:rsidRPr="001F75D1">
              <w:rPr>
                <w:color w:val="auto"/>
                <w:lang w:val="en-US"/>
              </w:rPr>
              <w:t>. - ISBN 978-5-4262-0073-9.</w:t>
            </w:r>
          </w:p>
        </w:tc>
      </w:tr>
      <w:tr w:rsidR="00B756AA" w:rsidTr="006E15CF">
        <w:trPr>
          <w:trHeight w:val="329"/>
          <w:tblCellSpacing w:w="15" w:type="dxa"/>
        </w:trPr>
        <w:tc>
          <w:tcPr>
            <w:tcW w:w="167" w:type="pct"/>
          </w:tcPr>
          <w:p w:rsidR="00B756AA" w:rsidRPr="00B756AA" w:rsidRDefault="00B756AA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475" w:type="pct"/>
          </w:tcPr>
          <w:p w:rsidR="00B756AA" w:rsidRPr="005B79FC" w:rsidRDefault="00B756AA" w:rsidP="00E86066">
            <w:pPr>
              <w:jc w:val="center"/>
              <w:rPr>
                <w:color w:val="auto"/>
              </w:rPr>
            </w:pPr>
            <w:r w:rsidRPr="005B79FC">
              <w:rPr>
                <w:color w:val="auto"/>
              </w:rPr>
              <w:t>-8450</w:t>
            </w:r>
          </w:p>
        </w:tc>
        <w:tc>
          <w:tcPr>
            <w:tcW w:w="4299" w:type="pct"/>
          </w:tcPr>
          <w:p w:rsidR="00B756AA" w:rsidRPr="005B79FC" w:rsidRDefault="00B756AA" w:rsidP="00133557">
            <w:pPr>
              <w:ind w:firstLine="352"/>
              <w:jc w:val="both"/>
              <w:rPr>
                <w:color w:val="auto"/>
                <w:lang w:val="en-US"/>
              </w:rPr>
            </w:pPr>
            <w:proofErr w:type="spellStart"/>
            <w:r w:rsidRPr="005B79FC">
              <w:rPr>
                <w:b/>
                <w:bCs/>
                <w:color w:val="auto"/>
                <w:lang w:val="en-US"/>
              </w:rPr>
              <w:t>Geología</w:t>
            </w:r>
            <w:proofErr w:type="spellEnd"/>
            <w:r w:rsidRPr="005B79FC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5B79FC">
              <w:rPr>
                <w:b/>
                <w:bCs/>
                <w:color w:val="auto"/>
                <w:lang w:val="en-US"/>
              </w:rPr>
              <w:t>Mediterránea</w:t>
            </w:r>
            <w:proofErr w:type="spellEnd"/>
            <w:r w:rsidRPr="005B79FC">
              <w:rPr>
                <w:color w:val="auto"/>
                <w:lang w:val="en-US"/>
              </w:rPr>
              <w:t xml:space="preserve"> = Mediterranean </w:t>
            </w:r>
            <w:proofErr w:type="gramStart"/>
            <w:r w:rsidRPr="005B79FC">
              <w:rPr>
                <w:color w:val="auto"/>
                <w:lang w:val="en-US"/>
              </w:rPr>
              <w:t>geology :</w:t>
            </w:r>
            <w:proofErr w:type="gramEnd"/>
            <w:r w:rsidRPr="005B79FC">
              <w:rPr>
                <w:color w:val="auto"/>
                <w:lang w:val="en-US"/>
              </w:rPr>
              <w:t xml:space="preserve"> á la </w:t>
            </w:r>
            <w:proofErr w:type="spellStart"/>
            <w:r w:rsidRPr="005B79FC">
              <w:rPr>
                <w:color w:val="auto"/>
                <w:lang w:val="en-US"/>
              </w:rPr>
              <w:t>mémoire</w:t>
            </w:r>
            <w:proofErr w:type="spellEnd"/>
            <w:r w:rsidRPr="005B79FC">
              <w:rPr>
                <w:color w:val="auto"/>
                <w:lang w:val="en-US"/>
              </w:rPr>
              <w:t xml:space="preserve"> du </w:t>
            </w:r>
            <w:proofErr w:type="spellStart"/>
            <w:r w:rsidRPr="005B79FC">
              <w:rPr>
                <w:color w:val="auto"/>
                <w:lang w:val="en-US"/>
              </w:rPr>
              <w:t>professeur</w:t>
            </w:r>
            <w:proofErr w:type="spellEnd"/>
            <w:r w:rsidRPr="005B79FC">
              <w:rPr>
                <w:color w:val="auto"/>
                <w:lang w:val="en-US"/>
              </w:rPr>
              <w:t xml:space="preserve"> Michel Durand-</w:t>
            </w:r>
            <w:proofErr w:type="spellStart"/>
            <w:r w:rsidRPr="005B79FC">
              <w:rPr>
                <w:color w:val="auto"/>
                <w:lang w:val="en-US"/>
              </w:rPr>
              <w:t>Delga</w:t>
            </w:r>
            <w:proofErr w:type="spellEnd"/>
            <w:r w:rsidRPr="005B79FC">
              <w:rPr>
                <w:color w:val="auto"/>
                <w:lang w:val="en-US"/>
              </w:rPr>
              <w:t xml:space="preserve"> [1923-2012] / ed. </w:t>
            </w:r>
            <w:proofErr w:type="spellStart"/>
            <w:r w:rsidRPr="005B79FC">
              <w:rPr>
                <w:color w:val="auto"/>
                <w:lang w:val="en-US"/>
              </w:rPr>
              <w:t>invitados</w:t>
            </w:r>
            <w:proofErr w:type="spellEnd"/>
            <w:r w:rsidRPr="005B79FC">
              <w:rPr>
                <w:color w:val="auto"/>
                <w:lang w:val="en-US"/>
              </w:rPr>
              <w:t xml:space="preserve">: </w:t>
            </w:r>
            <w:proofErr w:type="spellStart"/>
            <w:r w:rsidRPr="005B79FC">
              <w:rPr>
                <w:color w:val="auto"/>
                <w:lang w:val="en-US"/>
              </w:rPr>
              <w:t>R.Bourrouilh</w:t>
            </w:r>
            <w:proofErr w:type="spellEnd"/>
            <w:r w:rsidRPr="005B79FC">
              <w:rPr>
                <w:color w:val="auto"/>
                <w:lang w:val="en-US"/>
              </w:rPr>
              <w:t xml:space="preserve"> et </w:t>
            </w:r>
            <w:proofErr w:type="spellStart"/>
            <w:r w:rsidRPr="005B79FC">
              <w:rPr>
                <w:color w:val="auto"/>
                <w:lang w:val="en-US"/>
              </w:rPr>
              <w:t>I.Argyriadis</w:t>
            </w:r>
            <w:proofErr w:type="spellEnd"/>
            <w:r w:rsidRPr="005B79FC">
              <w:rPr>
                <w:color w:val="auto"/>
                <w:lang w:val="en-US"/>
              </w:rPr>
              <w:t xml:space="preserve">. - </w:t>
            </w:r>
            <w:proofErr w:type="gramStart"/>
            <w:r w:rsidRPr="005B79FC">
              <w:rPr>
                <w:color w:val="auto"/>
                <w:lang w:val="en-US"/>
              </w:rPr>
              <w:t>Madrid :</w:t>
            </w:r>
            <w:proofErr w:type="gramEnd"/>
            <w:r w:rsidRPr="005B79FC">
              <w:rPr>
                <w:color w:val="auto"/>
                <w:lang w:val="en-US"/>
              </w:rPr>
              <w:t xml:space="preserve"> Inst. Geol. y </w:t>
            </w:r>
            <w:proofErr w:type="spellStart"/>
            <w:r w:rsidRPr="005B79FC">
              <w:rPr>
                <w:color w:val="auto"/>
                <w:lang w:val="en-US"/>
              </w:rPr>
              <w:t>Minero</w:t>
            </w:r>
            <w:proofErr w:type="spellEnd"/>
            <w:r w:rsidRPr="005B79FC">
              <w:rPr>
                <w:color w:val="auto"/>
                <w:lang w:val="en-US"/>
              </w:rPr>
              <w:t xml:space="preserve"> de </w:t>
            </w:r>
            <w:proofErr w:type="spellStart"/>
            <w:r w:rsidRPr="005B79FC">
              <w:rPr>
                <w:color w:val="auto"/>
                <w:lang w:val="en-US"/>
              </w:rPr>
              <w:t>España</w:t>
            </w:r>
            <w:proofErr w:type="spellEnd"/>
            <w:r w:rsidRPr="005B79FC">
              <w:rPr>
                <w:color w:val="auto"/>
                <w:lang w:val="en-US"/>
              </w:rPr>
              <w:t>, 2016. - [4], 277-746 p</w:t>
            </w:r>
            <w:proofErr w:type="gramStart"/>
            <w:r w:rsidRPr="005B79FC">
              <w:rPr>
                <w:color w:val="auto"/>
                <w:lang w:val="en-US"/>
              </w:rPr>
              <w:t>. :</w:t>
            </w:r>
            <w:proofErr w:type="gramEnd"/>
            <w:r w:rsidRPr="005B79FC">
              <w:rPr>
                <w:color w:val="auto"/>
                <w:lang w:val="en-US"/>
              </w:rPr>
              <w:t xml:space="preserve"> ill., tab., </w:t>
            </w:r>
            <w:proofErr w:type="spellStart"/>
            <w:r w:rsidRPr="005B79FC">
              <w:rPr>
                <w:color w:val="auto"/>
                <w:lang w:val="en-US"/>
              </w:rPr>
              <w:t>portr</w:t>
            </w:r>
            <w:proofErr w:type="spellEnd"/>
            <w:r w:rsidRPr="005B79FC">
              <w:rPr>
                <w:color w:val="auto"/>
                <w:lang w:val="en-US"/>
              </w:rPr>
              <w:t>. - (</w:t>
            </w:r>
            <w:proofErr w:type="spellStart"/>
            <w:r w:rsidRPr="005B79FC">
              <w:rPr>
                <w:color w:val="auto"/>
                <w:lang w:val="en-US"/>
              </w:rPr>
              <w:t>Boletín</w:t>
            </w:r>
            <w:proofErr w:type="spellEnd"/>
            <w:r w:rsidRPr="005B79FC">
              <w:rPr>
                <w:color w:val="auto"/>
                <w:lang w:val="en-US"/>
              </w:rPr>
              <w:t xml:space="preserve"> </w:t>
            </w:r>
            <w:proofErr w:type="spellStart"/>
            <w:r w:rsidRPr="005B79FC">
              <w:rPr>
                <w:color w:val="auto"/>
                <w:lang w:val="en-US"/>
              </w:rPr>
              <w:t>Geológico</w:t>
            </w:r>
            <w:proofErr w:type="spellEnd"/>
            <w:r w:rsidRPr="005B79FC">
              <w:rPr>
                <w:color w:val="auto"/>
                <w:lang w:val="en-US"/>
              </w:rPr>
              <w:t xml:space="preserve"> y </w:t>
            </w:r>
            <w:proofErr w:type="spellStart"/>
            <w:r w:rsidRPr="005B79FC">
              <w:rPr>
                <w:color w:val="auto"/>
                <w:lang w:val="en-US"/>
              </w:rPr>
              <w:t>Minero</w:t>
            </w:r>
            <w:proofErr w:type="spellEnd"/>
            <w:r w:rsidRPr="005B79FC">
              <w:rPr>
                <w:color w:val="auto"/>
                <w:lang w:val="en-US"/>
              </w:rPr>
              <w:t>, ISSN 0366-</w:t>
            </w:r>
            <w:proofErr w:type="gramStart"/>
            <w:r w:rsidRPr="005B79FC">
              <w:rPr>
                <w:color w:val="auto"/>
                <w:lang w:val="en-US"/>
              </w:rPr>
              <w:t>0176 ;</w:t>
            </w:r>
            <w:proofErr w:type="gramEnd"/>
            <w:r w:rsidRPr="005B79FC">
              <w:rPr>
                <w:color w:val="auto"/>
                <w:lang w:val="en-US"/>
              </w:rPr>
              <w:t xml:space="preserve"> vol. 127, N 2/3). - </w:t>
            </w:r>
            <w:r w:rsidRPr="005B79FC">
              <w:rPr>
                <w:color w:val="auto"/>
              </w:rPr>
              <w:t>Текст</w:t>
            </w:r>
            <w:r w:rsidRPr="005B79FC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5B79FC">
              <w:rPr>
                <w:color w:val="auto"/>
              </w:rPr>
              <w:t>исп</w:t>
            </w:r>
            <w:proofErr w:type="spellEnd"/>
            <w:r w:rsidRPr="005B79FC">
              <w:rPr>
                <w:color w:val="auto"/>
                <w:lang w:val="en-US"/>
              </w:rPr>
              <w:t>.,</w:t>
            </w:r>
            <w:proofErr w:type="gramEnd"/>
            <w:r w:rsidRPr="005B79FC">
              <w:rPr>
                <w:color w:val="auto"/>
                <w:lang w:val="en-US"/>
              </w:rPr>
              <w:t xml:space="preserve"> </w:t>
            </w:r>
            <w:proofErr w:type="spellStart"/>
            <w:r w:rsidRPr="005B79FC">
              <w:rPr>
                <w:color w:val="auto"/>
              </w:rPr>
              <w:t>англ</w:t>
            </w:r>
            <w:proofErr w:type="spellEnd"/>
            <w:r w:rsidRPr="005B79FC">
              <w:rPr>
                <w:color w:val="auto"/>
                <w:lang w:val="en-US"/>
              </w:rPr>
              <w:t xml:space="preserve">., </w:t>
            </w:r>
            <w:proofErr w:type="spellStart"/>
            <w:r w:rsidRPr="005B79FC">
              <w:rPr>
                <w:color w:val="auto"/>
              </w:rPr>
              <w:t>фр</w:t>
            </w:r>
            <w:proofErr w:type="spellEnd"/>
            <w:r w:rsidRPr="005B79FC">
              <w:rPr>
                <w:color w:val="auto"/>
                <w:lang w:val="en-US"/>
              </w:rPr>
              <w:t xml:space="preserve">. - </w:t>
            </w:r>
            <w:proofErr w:type="spellStart"/>
            <w:r w:rsidRPr="005B79FC">
              <w:rPr>
                <w:color w:val="auto"/>
              </w:rPr>
              <w:t>Библиогр</w:t>
            </w:r>
            <w:proofErr w:type="spellEnd"/>
            <w:r w:rsidRPr="005B79FC">
              <w:rPr>
                <w:color w:val="auto"/>
                <w:lang w:val="en-US"/>
              </w:rPr>
              <w:t xml:space="preserve">. </w:t>
            </w:r>
            <w:r w:rsidRPr="005B79FC">
              <w:rPr>
                <w:color w:val="auto"/>
              </w:rPr>
              <w:t>в</w:t>
            </w:r>
            <w:r w:rsidRPr="005B79FC">
              <w:rPr>
                <w:color w:val="auto"/>
                <w:lang w:val="en-US"/>
              </w:rPr>
              <w:t xml:space="preserve"> </w:t>
            </w:r>
            <w:r w:rsidRPr="005B79FC">
              <w:rPr>
                <w:color w:val="auto"/>
              </w:rPr>
              <w:t>конце</w:t>
            </w:r>
            <w:r w:rsidRPr="005B79FC">
              <w:rPr>
                <w:color w:val="auto"/>
                <w:lang w:val="en-US"/>
              </w:rPr>
              <w:t xml:space="preserve"> </w:t>
            </w:r>
            <w:proofErr w:type="spellStart"/>
            <w:r w:rsidRPr="005B79FC">
              <w:rPr>
                <w:color w:val="auto"/>
              </w:rPr>
              <w:t>ст</w:t>
            </w:r>
            <w:proofErr w:type="spellEnd"/>
            <w:r w:rsidRPr="005B79FC">
              <w:rPr>
                <w:color w:val="auto"/>
                <w:lang w:val="en-US"/>
              </w:rPr>
              <w:t>.</w:t>
            </w:r>
          </w:p>
          <w:p w:rsidR="00B756AA" w:rsidRPr="00B756AA" w:rsidRDefault="00B756AA" w:rsidP="00133557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B756AA" w:rsidRPr="005B79FC" w:rsidRDefault="00B756AA" w:rsidP="00133557">
            <w:pPr>
              <w:ind w:firstLine="352"/>
              <w:jc w:val="both"/>
              <w:rPr>
                <w:color w:val="auto"/>
              </w:rPr>
            </w:pPr>
            <w:r w:rsidRPr="005B79FC">
              <w:rPr>
                <w:color w:val="auto"/>
              </w:rPr>
              <w:t xml:space="preserve">Средиземноморская геология. В память проф. </w:t>
            </w:r>
            <w:proofErr w:type="spellStart"/>
            <w:r w:rsidRPr="005B79FC">
              <w:rPr>
                <w:color w:val="auto"/>
              </w:rPr>
              <w:t>М.Дюран-Дельга</w:t>
            </w:r>
            <w:proofErr w:type="spellEnd"/>
            <w:r w:rsidRPr="005B79FC">
              <w:rPr>
                <w:color w:val="auto"/>
              </w:rPr>
              <w:t xml:space="preserve"> (1923-2012).</w:t>
            </w:r>
          </w:p>
        </w:tc>
      </w:tr>
      <w:tr w:rsidR="00B756AA" w:rsidTr="006E15CF">
        <w:trPr>
          <w:trHeight w:val="329"/>
          <w:tblCellSpacing w:w="15" w:type="dxa"/>
        </w:trPr>
        <w:tc>
          <w:tcPr>
            <w:tcW w:w="167" w:type="pct"/>
          </w:tcPr>
          <w:p w:rsidR="00B756AA" w:rsidRDefault="00B756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B756AA" w:rsidRPr="00647852" w:rsidRDefault="00B756AA" w:rsidP="00E86066">
            <w:pPr>
              <w:jc w:val="center"/>
              <w:rPr>
                <w:color w:val="auto"/>
              </w:rPr>
            </w:pPr>
            <w:r w:rsidRPr="00647852">
              <w:rPr>
                <w:color w:val="auto"/>
              </w:rPr>
              <w:t>-772</w:t>
            </w:r>
          </w:p>
        </w:tc>
        <w:tc>
          <w:tcPr>
            <w:tcW w:w="4299" w:type="pct"/>
          </w:tcPr>
          <w:p w:rsidR="00B756AA" w:rsidRPr="00647852" w:rsidRDefault="00B756AA" w:rsidP="00133557">
            <w:pPr>
              <w:ind w:firstLine="352"/>
              <w:jc w:val="both"/>
              <w:rPr>
                <w:color w:val="auto"/>
                <w:lang w:val="en-US"/>
              </w:rPr>
            </w:pPr>
            <w:proofErr w:type="spellStart"/>
            <w:r w:rsidRPr="00647852">
              <w:rPr>
                <w:b/>
                <w:bCs/>
                <w:color w:val="auto"/>
                <w:lang w:val="en-US"/>
              </w:rPr>
              <w:t>Hidrogeology</w:t>
            </w:r>
            <w:proofErr w:type="spellEnd"/>
            <w:r w:rsidRPr="00647852">
              <w:rPr>
                <w:b/>
                <w:bCs/>
                <w:color w:val="auto"/>
                <w:lang w:val="en-US"/>
              </w:rPr>
              <w:t xml:space="preserve"> of </w:t>
            </w:r>
            <w:proofErr w:type="gramStart"/>
            <w:r w:rsidRPr="00647852">
              <w:rPr>
                <w:b/>
                <w:bCs/>
                <w:color w:val="auto"/>
                <w:lang w:val="en-US"/>
              </w:rPr>
              <w:t>Austria</w:t>
            </w:r>
            <w:r w:rsidRPr="00647852">
              <w:rPr>
                <w:color w:val="auto"/>
                <w:lang w:val="en-US"/>
              </w:rPr>
              <w:t xml:space="preserve"> :</w:t>
            </w:r>
            <w:proofErr w:type="gramEnd"/>
            <w:r w:rsidRPr="00647852">
              <w:rPr>
                <w:color w:val="auto"/>
                <w:lang w:val="en-US"/>
              </w:rPr>
              <w:t xml:space="preserve"> selected papers / guest ed.: </w:t>
            </w:r>
            <w:proofErr w:type="spellStart"/>
            <w:r w:rsidRPr="00647852">
              <w:rPr>
                <w:color w:val="auto"/>
                <w:lang w:val="en-US"/>
              </w:rPr>
              <w:t>S.Hilberg</w:t>
            </w:r>
            <w:proofErr w:type="spellEnd"/>
            <w:r w:rsidRPr="00647852">
              <w:rPr>
                <w:color w:val="auto"/>
                <w:lang w:val="en-US"/>
              </w:rPr>
              <w:t xml:space="preserve">, </w:t>
            </w:r>
            <w:proofErr w:type="spellStart"/>
            <w:r w:rsidRPr="00647852">
              <w:rPr>
                <w:color w:val="auto"/>
                <w:lang w:val="en-US"/>
              </w:rPr>
              <w:t>G.Winkler</w:t>
            </w:r>
            <w:proofErr w:type="spellEnd"/>
            <w:r w:rsidRPr="00647852">
              <w:rPr>
                <w:color w:val="auto"/>
                <w:lang w:val="en-US"/>
              </w:rPr>
              <w:t>. - Wien, 2016. - 137 p</w:t>
            </w:r>
            <w:proofErr w:type="gramStart"/>
            <w:r w:rsidRPr="00647852">
              <w:rPr>
                <w:color w:val="auto"/>
                <w:lang w:val="en-US"/>
              </w:rPr>
              <w:t>. :</w:t>
            </w:r>
            <w:proofErr w:type="gramEnd"/>
            <w:r w:rsidRPr="00647852">
              <w:rPr>
                <w:color w:val="auto"/>
                <w:lang w:val="en-US"/>
              </w:rPr>
              <w:t xml:space="preserve"> ill., tab. - (Austrian Journal of Earth Sciences, ISSN 0251-7493 ; vol.109, N 1). - </w:t>
            </w:r>
            <w:r w:rsidRPr="00647852">
              <w:rPr>
                <w:color w:val="auto"/>
              </w:rPr>
              <w:t>Рез</w:t>
            </w:r>
            <w:r w:rsidRPr="00647852">
              <w:rPr>
                <w:color w:val="auto"/>
                <w:lang w:val="en-US"/>
              </w:rPr>
              <w:t xml:space="preserve">. </w:t>
            </w:r>
            <w:r w:rsidRPr="00647852">
              <w:rPr>
                <w:color w:val="auto"/>
              </w:rPr>
              <w:t>нем</w:t>
            </w:r>
            <w:r w:rsidRPr="00647852">
              <w:rPr>
                <w:color w:val="auto"/>
                <w:lang w:val="en-US"/>
              </w:rPr>
              <w:t xml:space="preserve">. - </w:t>
            </w:r>
            <w:proofErr w:type="spellStart"/>
            <w:r w:rsidRPr="00647852">
              <w:rPr>
                <w:color w:val="auto"/>
              </w:rPr>
              <w:t>Библиогр</w:t>
            </w:r>
            <w:proofErr w:type="spellEnd"/>
            <w:r w:rsidRPr="00647852">
              <w:rPr>
                <w:color w:val="auto"/>
                <w:lang w:val="en-US"/>
              </w:rPr>
              <w:t xml:space="preserve">. </w:t>
            </w:r>
            <w:r w:rsidRPr="00647852">
              <w:rPr>
                <w:color w:val="auto"/>
              </w:rPr>
              <w:t>в</w:t>
            </w:r>
            <w:r w:rsidRPr="00647852">
              <w:rPr>
                <w:color w:val="auto"/>
                <w:lang w:val="en-US"/>
              </w:rPr>
              <w:t xml:space="preserve"> </w:t>
            </w:r>
            <w:r w:rsidRPr="00647852">
              <w:rPr>
                <w:color w:val="auto"/>
              </w:rPr>
              <w:t>конце</w:t>
            </w:r>
            <w:r w:rsidRPr="00647852">
              <w:rPr>
                <w:color w:val="auto"/>
                <w:lang w:val="en-US"/>
              </w:rPr>
              <w:t xml:space="preserve"> </w:t>
            </w:r>
            <w:proofErr w:type="spellStart"/>
            <w:r w:rsidRPr="00647852">
              <w:rPr>
                <w:color w:val="auto"/>
              </w:rPr>
              <w:t>ст</w:t>
            </w:r>
            <w:proofErr w:type="spellEnd"/>
            <w:r w:rsidRPr="00647852">
              <w:rPr>
                <w:color w:val="auto"/>
                <w:lang w:val="en-US"/>
              </w:rPr>
              <w:t>.</w:t>
            </w:r>
          </w:p>
          <w:p w:rsidR="00B756AA" w:rsidRPr="00647852" w:rsidRDefault="00B756AA" w:rsidP="00133557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B756AA" w:rsidRPr="00647852" w:rsidRDefault="00B756AA" w:rsidP="00133557">
            <w:pPr>
              <w:ind w:firstLine="352"/>
              <w:jc w:val="both"/>
              <w:rPr>
                <w:color w:val="auto"/>
              </w:rPr>
            </w:pPr>
            <w:r w:rsidRPr="00647852">
              <w:rPr>
                <w:color w:val="auto"/>
              </w:rPr>
              <w:t>Гидрогеология Австрии</w:t>
            </w:r>
            <w:proofErr w:type="gramStart"/>
            <w:r w:rsidRPr="00647852">
              <w:rPr>
                <w:color w:val="auto"/>
              </w:rPr>
              <w:t xml:space="preserve"> :</w:t>
            </w:r>
            <w:proofErr w:type="gramEnd"/>
            <w:r w:rsidRPr="00647852">
              <w:rPr>
                <w:color w:val="auto"/>
              </w:rPr>
              <w:t xml:space="preserve"> избранные статьи.</w:t>
            </w:r>
          </w:p>
        </w:tc>
      </w:tr>
      <w:tr w:rsidR="00B756AA" w:rsidTr="006E15CF">
        <w:trPr>
          <w:trHeight w:val="329"/>
          <w:tblCellSpacing w:w="15" w:type="dxa"/>
        </w:trPr>
        <w:tc>
          <w:tcPr>
            <w:tcW w:w="167" w:type="pct"/>
          </w:tcPr>
          <w:p w:rsidR="00B756AA" w:rsidRDefault="00B756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B756AA" w:rsidRPr="005B79FC" w:rsidRDefault="00B756AA" w:rsidP="00E86066">
            <w:pPr>
              <w:jc w:val="center"/>
              <w:rPr>
                <w:color w:val="auto"/>
              </w:rPr>
            </w:pPr>
            <w:r w:rsidRPr="005B79FC">
              <w:rPr>
                <w:color w:val="auto"/>
              </w:rPr>
              <w:t>-670</w:t>
            </w:r>
          </w:p>
        </w:tc>
        <w:tc>
          <w:tcPr>
            <w:tcW w:w="4299" w:type="pct"/>
          </w:tcPr>
          <w:p w:rsidR="00B756AA" w:rsidRPr="005B79FC" w:rsidRDefault="00B756AA" w:rsidP="00133557">
            <w:pPr>
              <w:ind w:firstLine="352"/>
              <w:jc w:val="both"/>
              <w:rPr>
                <w:color w:val="auto"/>
                <w:lang w:val="en-US"/>
              </w:rPr>
            </w:pPr>
            <w:proofErr w:type="spellStart"/>
            <w:r w:rsidRPr="005B79FC">
              <w:rPr>
                <w:b/>
                <w:bCs/>
                <w:color w:val="auto"/>
                <w:lang w:val="en-US"/>
              </w:rPr>
              <w:t>Iphakade</w:t>
            </w:r>
            <w:proofErr w:type="spellEnd"/>
            <w:r w:rsidRPr="005B79FC">
              <w:rPr>
                <w:b/>
                <w:bCs/>
                <w:color w:val="auto"/>
                <w:lang w:val="en-US"/>
              </w:rPr>
              <w:t xml:space="preserve"> 1</w:t>
            </w:r>
            <w:r w:rsidRPr="005B79FC">
              <w:rPr>
                <w:color w:val="auto"/>
                <w:lang w:val="en-US"/>
              </w:rPr>
              <w:t xml:space="preserve"> / guest ed.: </w:t>
            </w:r>
            <w:proofErr w:type="spellStart"/>
            <w:r w:rsidRPr="005B79FC">
              <w:rPr>
                <w:color w:val="auto"/>
                <w:lang w:val="en-US"/>
              </w:rPr>
              <w:t>P.Booth</w:t>
            </w:r>
            <w:proofErr w:type="spellEnd"/>
            <w:r w:rsidRPr="005B79FC">
              <w:rPr>
                <w:color w:val="auto"/>
                <w:lang w:val="en-US"/>
              </w:rPr>
              <w:t xml:space="preserve"> a. M.J. de Wit. - Marshalltown, 2016. - 304 p</w:t>
            </w:r>
            <w:proofErr w:type="gramStart"/>
            <w:r w:rsidRPr="005B79FC">
              <w:rPr>
                <w:color w:val="auto"/>
                <w:lang w:val="en-US"/>
              </w:rPr>
              <w:t>. :</w:t>
            </w:r>
            <w:proofErr w:type="gramEnd"/>
            <w:r w:rsidRPr="005B79FC">
              <w:rPr>
                <w:color w:val="auto"/>
                <w:lang w:val="en-US"/>
              </w:rPr>
              <w:t xml:space="preserve"> ill., tab., </w:t>
            </w:r>
            <w:proofErr w:type="spellStart"/>
            <w:r w:rsidRPr="005B79FC">
              <w:rPr>
                <w:color w:val="auto"/>
                <w:lang w:val="en-US"/>
              </w:rPr>
              <w:t>portr</w:t>
            </w:r>
            <w:proofErr w:type="spellEnd"/>
            <w:r w:rsidRPr="005B79FC">
              <w:rPr>
                <w:color w:val="auto"/>
                <w:lang w:val="en-US"/>
              </w:rPr>
              <w:t xml:space="preserve">. - (South African Journal of </w:t>
            </w:r>
            <w:proofErr w:type="gramStart"/>
            <w:r w:rsidRPr="005B79FC">
              <w:rPr>
                <w:color w:val="auto"/>
                <w:lang w:val="en-US"/>
              </w:rPr>
              <w:t>Geology ,</w:t>
            </w:r>
            <w:proofErr w:type="gramEnd"/>
            <w:r w:rsidRPr="005B79FC">
              <w:rPr>
                <w:color w:val="auto"/>
                <w:lang w:val="en-US"/>
              </w:rPr>
              <w:t xml:space="preserve"> ISSN 1012-0750 ; vol. 119, N 1). - </w:t>
            </w:r>
            <w:proofErr w:type="spellStart"/>
            <w:r w:rsidRPr="005B79FC">
              <w:rPr>
                <w:color w:val="auto"/>
              </w:rPr>
              <w:t>Би</w:t>
            </w:r>
            <w:r w:rsidRPr="005B79FC">
              <w:rPr>
                <w:color w:val="auto"/>
              </w:rPr>
              <w:t>б</w:t>
            </w:r>
            <w:r w:rsidRPr="005B79FC">
              <w:rPr>
                <w:color w:val="auto"/>
              </w:rPr>
              <w:t>лиогр</w:t>
            </w:r>
            <w:proofErr w:type="spellEnd"/>
            <w:r w:rsidRPr="005B79FC">
              <w:rPr>
                <w:color w:val="auto"/>
                <w:lang w:val="en-US"/>
              </w:rPr>
              <w:t xml:space="preserve">. </w:t>
            </w:r>
            <w:r w:rsidRPr="005B79FC">
              <w:rPr>
                <w:color w:val="auto"/>
              </w:rPr>
              <w:t>в</w:t>
            </w:r>
            <w:r w:rsidRPr="005B79FC">
              <w:rPr>
                <w:color w:val="auto"/>
                <w:lang w:val="en-US"/>
              </w:rPr>
              <w:t xml:space="preserve"> </w:t>
            </w:r>
            <w:r w:rsidRPr="005B79FC">
              <w:rPr>
                <w:color w:val="auto"/>
              </w:rPr>
              <w:t>конце</w:t>
            </w:r>
            <w:r w:rsidRPr="005B79FC">
              <w:rPr>
                <w:color w:val="auto"/>
                <w:lang w:val="en-US"/>
              </w:rPr>
              <w:t xml:space="preserve"> </w:t>
            </w:r>
            <w:proofErr w:type="spellStart"/>
            <w:r w:rsidRPr="005B79FC">
              <w:rPr>
                <w:color w:val="auto"/>
              </w:rPr>
              <w:t>ст</w:t>
            </w:r>
            <w:proofErr w:type="spellEnd"/>
            <w:r w:rsidRPr="005B79FC">
              <w:rPr>
                <w:color w:val="auto"/>
                <w:lang w:val="en-US"/>
              </w:rPr>
              <w:t>.</w:t>
            </w:r>
          </w:p>
          <w:p w:rsidR="00B756AA" w:rsidRPr="005B79FC" w:rsidRDefault="00B756AA" w:rsidP="00133557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B756AA" w:rsidRPr="005B79FC" w:rsidRDefault="00B756AA" w:rsidP="00133557">
            <w:pPr>
              <w:ind w:firstLine="352"/>
              <w:jc w:val="both"/>
              <w:rPr>
                <w:color w:val="auto"/>
              </w:rPr>
            </w:pPr>
            <w:r w:rsidRPr="005B79FC">
              <w:rPr>
                <w:color w:val="auto"/>
              </w:rPr>
              <w:t xml:space="preserve">[Программа] </w:t>
            </w:r>
            <w:proofErr w:type="spellStart"/>
            <w:r w:rsidRPr="005B79FC">
              <w:rPr>
                <w:color w:val="auto"/>
              </w:rPr>
              <w:t>Iphakade</w:t>
            </w:r>
            <w:proofErr w:type="spellEnd"/>
            <w:r w:rsidRPr="005B79FC">
              <w:rPr>
                <w:color w:val="auto"/>
              </w:rPr>
              <w:t xml:space="preserve"> 1 - наука управления Землёй.</w:t>
            </w:r>
          </w:p>
        </w:tc>
      </w:tr>
      <w:tr w:rsidR="00B756AA" w:rsidTr="006E15CF">
        <w:trPr>
          <w:trHeight w:val="329"/>
          <w:tblCellSpacing w:w="15" w:type="dxa"/>
        </w:trPr>
        <w:tc>
          <w:tcPr>
            <w:tcW w:w="167" w:type="pct"/>
          </w:tcPr>
          <w:p w:rsidR="00B756AA" w:rsidRDefault="00B756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B756AA" w:rsidRPr="007962F9" w:rsidRDefault="00B756AA" w:rsidP="00E86066">
            <w:pPr>
              <w:jc w:val="center"/>
              <w:rPr>
                <w:color w:val="auto"/>
              </w:rPr>
            </w:pPr>
            <w:r w:rsidRPr="007962F9">
              <w:rPr>
                <w:color w:val="auto"/>
              </w:rPr>
              <w:t>-9907</w:t>
            </w:r>
          </w:p>
        </w:tc>
        <w:tc>
          <w:tcPr>
            <w:tcW w:w="4299" w:type="pct"/>
          </w:tcPr>
          <w:p w:rsidR="00B756AA" w:rsidRPr="00B756AA" w:rsidRDefault="00B756AA" w:rsidP="00133557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7962F9">
              <w:rPr>
                <w:b/>
                <w:bCs/>
                <w:color w:val="auto"/>
                <w:lang w:val="en-US"/>
              </w:rPr>
              <w:t>Kawagata</w:t>
            </w:r>
            <w:proofErr w:type="spellEnd"/>
            <w:r w:rsidRPr="007962F9">
              <w:rPr>
                <w:b/>
                <w:bCs/>
                <w:color w:val="auto"/>
                <w:lang w:val="en-US"/>
              </w:rPr>
              <w:t>, S.</w:t>
            </w:r>
          </w:p>
          <w:p w:rsidR="00B756AA" w:rsidRPr="007962F9" w:rsidRDefault="00B756AA" w:rsidP="00133557">
            <w:pPr>
              <w:ind w:firstLine="352"/>
              <w:jc w:val="both"/>
              <w:rPr>
                <w:color w:val="auto"/>
              </w:rPr>
            </w:pPr>
            <w:r w:rsidRPr="007962F9">
              <w:rPr>
                <w:color w:val="auto"/>
                <w:lang w:val="en-US"/>
              </w:rPr>
              <w:t xml:space="preserve">Middle Pleistocene to Holocene upper bathyal benthic foraminifera from IODP Hole U1352B in Canterbury basin, New Zealand / S. </w:t>
            </w:r>
            <w:proofErr w:type="spellStart"/>
            <w:r w:rsidRPr="007962F9">
              <w:rPr>
                <w:color w:val="auto"/>
                <w:lang w:val="en-US"/>
              </w:rPr>
              <w:t>Kawagata</w:t>
            </w:r>
            <w:proofErr w:type="spellEnd"/>
            <w:r w:rsidRPr="007962F9">
              <w:rPr>
                <w:color w:val="auto"/>
                <w:lang w:val="en-US"/>
              </w:rPr>
              <w:t xml:space="preserve">, T. </w:t>
            </w:r>
            <w:proofErr w:type="spellStart"/>
            <w:r w:rsidRPr="007962F9">
              <w:rPr>
                <w:color w:val="auto"/>
                <w:lang w:val="en-US"/>
              </w:rPr>
              <w:t>Kamihashi</w:t>
            </w:r>
            <w:proofErr w:type="spellEnd"/>
            <w:r w:rsidRPr="007962F9">
              <w:rPr>
                <w:color w:val="auto"/>
                <w:lang w:val="en-US"/>
              </w:rPr>
              <w:t>. - Tokyo, 2016. - 88 p</w:t>
            </w:r>
            <w:proofErr w:type="gramStart"/>
            <w:r w:rsidRPr="007962F9">
              <w:rPr>
                <w:color w:val="auto"/>
                <w:lang w:val="en-US"/>
              </w:rPr>
              <w:t>. :</w:t>
            </w:r>
            <w:proofErr w:type="gramEnd"/>
            <w:r w:rsidRPr="007962F9">
              <w:rPr>
                <w:color w:val="auto"/>
                <w:lang w:val="en-US"/>
              </w:rPr>
              <w:t xml:space="preserve"> ill. - (Paleontological Research / </w:t>
            </w:r>
            <w:proofErr w:type="spellStart"/>
            <w:r w:rsidRPr="007962F9">
              <w:rPr>
                <w:color w:val="auto"/>
                <w:lang w:val="en-US"/>
              </w:rPr>
              <w:t>Palaeontol</w:t>
            </w:r>
            <w:proofErr w:type="spellEnd"/>
            <w:r w:rsidRPr="007962F9">
              <w:rPr>
                <w:color w:val="auto"/>
                <w:lang w:val="en-US"/>
              </w:rPr>
              <w:t xml:space="preserve">. </w:t>
            </w:r>
            <w:proofErr w:type="spellStart"/>
            <w:r w:rsidRPr="007962F9">
              <w:rPr>
                <w:color w:val="auto"/>
              </w:rPr>
              <w:t>Soc</w:t>
            </w:r>
            <w:proofErr w:type="spellEnd"/>
            <w:r w:rsidRPr="007962F9">
              <w:rPr>
                <w:color w:val="auto"/>
              </w:rPr>
              <w:t xml:space="preserve">. </w:t>
            </w:r>
            <w:proofErr w:type="spellStart"/>
            <w:r w:rsidRPr="007962F9">
              <w:rPr>
                <w:color w:val="auto"/>
              </w:rPr>
              <w:t>of</w:t>
            </w:r>
            <w:proofErr w:type="spellEnd"/>
            <w:r w:rsidRPr="007962F9">
              <w:rPr>
                <w:color w:val="auto"/>
              </w:rPr>
              <w:t xml:space="preserve"> </w:t>
            </w:r>
            <w:proofErr w:type="spellStart"/>
            <w:r w:rsidRPr="007962F9">
              <w:rPr>
                <w:color w:val="auto"/>
              </w:rPr>
              <w:t>Japan</w:t>
            </w:r>
            <w:proofErr w:type="spellEnd"/>
            <w:r w:rsidRPr="007962F9">
              <w:rPr>
                <w:color w:val="auto"/>
              </w:rPr>
              <w:t>, ISSN 1342-8144</w:t>
            </w:r>
            <w:proofErr w:type="gramStart"/>
            <w:r w:rsidRPr="007962F9">
              <w:rPr>
                <w:color w:val="auto"/>
              </w:rPr>
              <w:t xml:space="preserve"> ;</w:t>
            </w:r>
            <w:proofErr w:type="gramEnd"/>
            <w:r w:rsidRPr="007962F9">
              <w:rPr>
                <w:color w:val="auto"/>
              </w:rPr>
              <w:t xml:space="preserve"> </w:t>
            </w:r>
            <w:proofErr w:type="spellStart"/>
            <w:r w:rsidRPr="007962F9">
              <w:rPr>
                <w:color w:val="auto"/>
              </w:rPr>
              <w:t>suppl</w:t>
            </w:r>
            <w:proofErr w:type="spellEnd"/>
            <w:r w:rsidRPr="007962F9">
              <w:rPr>
                <w:color w:val="auto"/>
              </w:rPr>
              <w:t xml:space="preserve">. </w:t>
            </w:r>
            <w:proofErr w:type="spellStart"/>
            <w:r w:rsidRPr="007962F9">
              <w:rPr>
                <w:color w:val="auto"/>
              </w:rPr>
              <w:t>to</w:t>
            </w:r>
            <w:proofErr w:type="spellEnd"/>
            <w:r w:rsidRPr="007962F9">
              <w:rPr>
                <w:color w:val="auto"/>
              </w:rPr>
              <w:t xml:space="preserve"> </w:t>
            </w:r>
            <w:proofErr w:type="spellStart"/>
            <w:r w:rsidRPr="007962F9">
              <w:rPr>
                <w:color w:val="auto"/>
              </w:rPr>
              <w:t>vol</w:t>
            </w:r>
            <w:proofErr w:type="spellEnd"/>
            <w:r w:rsidRPr="007962F9">
              <w:rPr>
                <w:color w:val="auto"/>
              </w:rPr>
              <w:t xml:space="preserve">. 20). - </w:t>
            </w:r>
            <w:proofErr w:type="spellStart"/>
            <w:r w:rsidRPr="007962F9">
              <w:rPr>
                <w:color w:val="auto"/>
              </w:rPr>
              <w:t>Библиогр</w:t>
            </w:r>
            <w:proofErr w:type="spellEnd"/>
            <w:r w:rsidRPr="007962F9">
              <w:rPr>
                <w:color w:val="auto"/>
              </w:rPr>
              <w:t>.: c.65-73.</w:t>
            </w:r>
          </w:p>
          <w:p w:rsidR="00B756AA" w:rsidRPr="007962F9" w:rsidRDefault="00B756AA" w:rsidP="00133557">
            <w:pPr>
              <w:ind w:firstLine="352"/>
              <w:jc w:val="both"/>
              <w:rPr>
                <w:color w:val="auto"/>
              </w:rPr>
            </w:pPr>
          </w:p>
          <w:p w:rsidR="00B756AA" w:rsidRPr="007962F9" w:rsidRDefault="00B756AA" w:rsidP="00133557">
            <w:pPr>
              <w:ind w:firstLine="352"/>
              <w:jc w:val="both"/>
              <w:rPr>
                <w:color w:val="auto"/>
              </w:rPr>
            </w:pPr>
            <w:r w:rsidRPr="007962F9">
              <w:rPr>
                <w:color w:val="auto"/>
              </w:rPr>
              <w:t>Среднеплейстоценовые-</w:t>
            </w:r>
            <w:proofErr w:type="spellStart"/>
            <w:r w:rsidRPr="007962F9">
              <w:rPr>
                <w:color w:val="auto"/>
              </w:rPr>
              <w:t>голоценовые</w:t>
            </w:r>
            <w:proofErr w:type="spellEnd"/>
            <w:r w:rsidRPr="007962F9">
              <w:rPr>
                <w:color w:val="auto"/>
              </w:rPr>
              <w:t xml:space="preserve"> </w:t>
            </w:r>
            <w:proofErr w:type="spellStart"/>
            <w:r w:rsidRPr="007962F9">
              <w:rPr>
                <w:color w:val="auto"/>
              </w:rPr>
              <w:t>верхнебатиальные</w:t>
            </w:r>
            <w:proofErr w:type="spellEnd"/>
            <w:r w:rsidRPr="007962F9">
              <w:rPr>
                <w:color w:val="auto"/>
              </w:rPr>
              <w:t xml:space="preserve"> бентосные фораминиф</w:t>
            </w:r>
            <w:r w:rsidRPr="007962F9">
              <w:rPr>
                <w:color w:val="auto"/>
              </w:rPr>
              <w:t>е</w:t>
            </w:r>
            <w:r w:rsidRPr="007962F9">
              <w:rPr>
                <w:color w:val="auto"/>
              </w:rPr>
              <w:t>ры из скважины U1352B экспедиции по Программе океанического бурения в ба</w:t>
            </w:r>
            <w:r w:rsidRPr="007962F9">
              <w:rPr>
                <w:color w:val="auto"/>
              </w:rPr>
              <w:t>с</w:t>
            </w:r>
            <w:r w:rsidRPr="007962F9">
              <w:rPr>
                <w:color w:val="auto"/>
              </w:rPr>
              <w:t>сейне Кентербери, Новая Зеландия.</w:t>
            </w:r>
          </w:p>
        </w:tc>
      </w:tr>
      <w:tr w:rsidR="00B756AA" w:rsidRPr="004B4801" w:rsidTr="006E15CF">
        <w:trPr>
          <w:trHeight w:val="329"/>
          <w:tblCellSpacing w:w="15" w:type="dxa"/>
        </w:trPr>
        <w:tc>
          <w:tcPr>
            <w:tcW w:w="167" w:type="pct"/>
          </w:tcPr>
          <w:p w:rsidR="00B756AA" w:rsidRDefault="00B756AA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B756AA" w:rsidRPr="00496B52" w:rsidRDefault="00B756AA" w:rsidP="00E86066">
            <w:pPr>
              <w:jc w:val="center"/>
              <w:rPr>
                <w:color w:val="auto"/>
              </w:rPr>
            </w:pPr>
            <w:r w:rsidRPr="00496B52">
              <w:rPr>
                <w:color w:val="auto"/>
              </w:rPr>
              <w:t>-882</w:t>
            </w:r>
          </w:p>
        </w:tc>
        <w:tc>
          <w:tcPr>
            <w:tcW w:w="4299" w:type="pct"/>
          </w:tcPr>
          <w:p w:rsidR="00B756AA" w:rsidRPr="00B756AA" w:rsidRDefault="00B756AA" w:rsidP="00133557">
            <w:pPr>
              <w:ind w:firstLine="352"/>
              <w:jc w:val="both"/>
              <w:rPr>
                <w:color w:val="auto"/>
              </w:rPr>
            </w:pPr>
            <w:r w:rsidRPr="00647852">
              <w:rPr>
                <w:b/>
                <w:bCs/>
                <w:color w:val="auto"/>
                <w:lang w:val="en-US"/>
              </w:rPr>
              <w:t xml:space="preserve">The </w:t>
            </w:r>
            <w:r w:rsidRPr="00A90FEE">
              <w:rPr>
                <w:b/>
                <w:bCs/>
                <w:color w:val="auto"/>
                <w:u w:val="single"/>
                <w:lang w:val="en-US"/>
              </w:rPr>
              <w:t>marine</w:t>
            </w:r>
            <w:r w:rsidRPr="00647852">
              <w:rPr>
                <w:b/>
                <w:bCs/>
                <w:color w:val="auto"/>
                <w:lang w:val="en-US"/>
              </w:rPr>
              <w:t xml:space="preserve"> fauna and flora of Moreton bay, </w:t>
            </w:r>
            <w:proofErr w:type="gramStart"/>
            <w:r w:rsidRPr="00647852">
              <w:rPr>
                <w:b/>
                <w:bCs/>
                <w:color w:val="auto"/>
                <w:lang w:val="en-US"/>
              </w:rPr>
              <w:t>Queensland</w:t>
            </w:r>
            <w:r w:rsidRPr="00647852">
              <w:rPr>
                <w:color w:val="auto"/>
                <w:lang w:val="en-US"/>
              </w:rPr>
              <w:t xml:space="preserve"> :</w:t>
            </w:r>
            <w:proofErr w:type="gramEnd"/>
            <w:r w:rsidRPr="00647852">
              <w:rPr>
                <w:color w:val="auto"/>
                <w:lang w:val="en-US"/>
              </w:rPr>
              <w:t xml:space="preserve"> proceedings of the 13th International Marine Biological Workshop [held from the 7th-25th February 2005 at the Moreton bay research station, </w:t>
            </w:r>
            <w:proofErr w:type="spellStart"/>
            <w:r w:rsidRPr="00647852">
              <w:rPr>
                <w:color w:val="auto"/>
                <w:lang w:val="en-US"/>
              </w:rPr>
              <w:t>Dunwich</w:t>
            </w:r>
            <w:proofErr w:type="spellEnd"/>
            <w:r w:rsidRPr="00647852">
              <w:rPr>
                <w:color w:val="auto"/>
                <w:lang w:val="en-US"/>
              </w:rPr>
              <w:t xml:space="preserve">, North Stradbroke Island] / ed. by </w:t>
            </w:r>
            <w:proofErr w:type="spellStart"/>
            <w:r w:rsidRPr="00647852">
              <w:rPr>
                <w:color w:val="auto"/>
                <w:lang w:val="en-US"/>
              </w:rPr>
              <w:t>P.J.F.Davie</w:t>
            </w:r>
            <w:proofErr w:type="spellEnd"/>
            <w:r w:rsidRPr="00647852">
              <w:rPr>
                <w:color w:val="auto"/>
                <w:lang w:val="en-US"/>
              </w:rPr>
              <w:t xml:space="preserve"> and </w:t>
            </w:r>
            <w:proofErr w:type="spellStart"/>
            <w:r w:rsidRPr="00647852">
              <w:rPr>
                <w:color w:val="auto"/>
                <w:lang w:val="en-US"/>
              </w:rPr>
              <w:t>J.A.Phillips</w:t>
            </w:r>
            <w:proofErr w:type="spellEnd"/>
            <w:r w:rsidRPr="00647852">
              <w:rPr>
                <w:color w:val="auto"/>
                <w:lang w:val="en-US"/>
              </w:rPr>
              <w:t xml:space="preserve">. - </w:t>
            </w:r>
            <w:proofErr w:type="gramStart"/>
            <w:r w:rsidRPr="00647852">
              <w:rPr>
                <w:color w:val="auto"/>
                <w:lang w:val="en-US"/>
              </w:rPr>
              <w:t>Brisbane :</w:t>
            </w:r>
            <w:proofErr w:type="gramEnd"/>
            <w:r w:rsidRPr="00647852">
              <w:rPr>
                <w:color w:val="auto"/>
                <w:lang w:val="en-US"/>
              </w:rPr>
              <w:t xml:space="preserve"> Queensland museum, 2008 - 2010. - (Memoirs of the Queensland Museum. Nature</w:t>
            </w:r>
            <w:r w:rsidRPr="00B756AA">
              <w:rPr>
                <w:color w:val="auto"/>
              </w:rPr>
              <w:t xml:space="preserve">, </w:t>
            </w:r>
            <w:r w:rsidRPr="00647852">
              <w:rPr>
                <w:color w:val="auto"/>
                <w:lang w:val="en-US"/>
              </w:rPr>
              <w:t>ISSN</w:t>
            </w:r>
            <w:r w:rsidRPr="00B756AA">
              <w:rPr>
                <w:color w:val="auto"/>
              </w:rPr>
              <w:t xml:space="preserve"> 0079-</w:t>
            </w:r>
            <w:proofErr w:type="gramStart"/>
            <w:r w:rsidRPr="00B756AA">
              <w:rPr>
                <w:color w:val="auto"/>
              </w:rPr>
              <w:t>8835 ;</w:t>
            </w:r>
            <w:proofErr w:type="gramEnd"/>
            <w:r w:rsidRPr="00B756AA">
              <w:rPr>
                <w:color w:val="auto"/>
              </w:rPr>
              <w:t xml:space="preserve"> …). - </w:t>
            </w:r>
            <w:proofErr w:type="spellStart"/>
            <w:r w:rsidRPr="00647852">
              <w:rPr>
                <w:color w:val="auto"/>
              </w:rPr>
              <w:t>Библиогр</w:t>
            </w:r>
            <w:proofErr w:type="spellEnd"/>
            <w:r w:rsidRPr="00B756AA">
              <w:rPr>
                <w:color w:val="auto"/>
              </w:rPr>
              <w:t xml:space="preserve">. </w:t>
            </w:r>
            <w:r w:rsidRPr="00647852">
              <w:rPr>
                <w:color w:val="auto"/>
              </w:rPr>
              <w:t>в</w:t>
            </w:r>
            <w:r w:rsidRPr="00B756AA">
              <w:rPr>
                <w:color w:val="auto"/>
              </w:rPr>
              <w:t xml:space="preserve"> </w:t>
            </w:r>
            <w:r w:rsidRPr="00647852">
              <w:rPr>
                <w:color w:val="auto"/>
              </w:rPr>
              <w:t>конце</w:t>
            </w:r>
            <w:r w:rsidRPr="00B756AA">
              <w:rPr>
                <w:color w:val="auto"/>
              </w:rPr>
              <w:t xml:space="preserve"> </w:t>
            </w:r>
            <w:r w:rsidRPr="00647852">
              <w:rPr>
                <w:color w:val="auto"/>
              </w:rPr>
              <w:t>ст</w:t>
            </w:r>
            <w:r w:rsidRPr="00B756AA">
              <w:rPr>
                <w:color w:val="auto"/>
              </w:rPr>
              <w:t>.</w:t>
            </w:r>
          </w:p>
          <w:p w:rsidR="00B756AA" w:rsidRDefault="00B756AA" w:rsidP="00133557">
            <w:pPr>
              <w:ind w:firstLine="352"/>
              <w:jc w:val="both"/>
              <w:rPr>
                <w:color w:val="auto"/>
              </w:rPr>
            </w:pPr>
          </w:p>
          <w:p w:rsidR="00B756AA" w:rsidRPr="00647852" w:rsidRDefault="00B756AA" w:rsidP="00133557">
            <w:pPr>
              <w:ind w:firstLine="352"/>
              <w:jc w:val="both"/>
              <w:rPr>
                <w:color w:val="auto"/>
              </w:rPr>
            </w:pPr>
            <w:r w:rsidRPr="00647852">
              <w:rPr>
                <w:color w:val="auto"/>
              </w:rPr>
              <w:t xml:space="preserve">Морская фауна и флора залива </w:t>
            </w:r>
            <w:proofErr w:type="spellStart"/>
            <w:r w:rsidRPr="00647852">
              <w:rPr>
                <w:color w:val="auto"/>
              </w:rPr>
              <w:t>Мортон</w:t>
            </w:r>
            <w:proofErr w:type="spellEnd"/>
            <w:r w:rsidRPr="00647852">
              <w:rPr>
                <w:color w:val="auto"/>
              </w:rPr>
              <w:t xml:space="preserve">, </w:t>
            </w:r>
            <w:proofErr w:type="spellStart"/>
            <w:r w:rsidRPr="00647852">
              <w:rPr>
                <w:color w:val="auto"/>
              </w:rPr>
              <w:t>Квинсленд</w:t>
            </w:r>
            <w:proofErr w:type="spellEnd"/>
            <w:proofErr w:type="gramStart"/>
            <w:r w:rsidRPr="00647852">
              <w:rPr>
                <w:color w:val="auto"/>
              </w:rPr>
              <w:t xml:space="preserve"> :</w:t>
            </w:r>
            <w:proofErr w:type="gramEnd"/>
            <w:r w:rsidRPr="00647852">
              <w:rPr>
                <w:color w:val="auto"/>
              </w:rPr>
              <w:t xml:space="preserve"> труды 13-го Международн</w:t>
            </w:r>
            <w:r w:rsidRPr="00647852">
              <w:rPr>
                <w:color w:val="auto"/>
              </w:rPr>
              <w:t>о</w:t>
            </w:r>
            <w:r w:rsidRPr="00647852">
              <w:rPr>
                <w:color w:val="auto"/>
              </w:rPr>
              <w:t>го сове</w:t>
            </w:r>
            <w:r>
              <w:rPr>
                <w:color w:val="auto"/>
              </w:rPr>
              <w:t>щания по морской биологии.</w:t>
            </w:r>
          </w:p>
          <w:p w:rsidR="00B756AA" w:rsidRPr="00647852" w:rsidRDefault="00B756AA" w:rsidP="00133557">
            <w:pPr>
              <w:ind w:firstLine="352"/>
              <w:jc w:val="both"/>
              <w:rPr>
                <w:color w:val="auto"/>
              </w:rPr>
            </w:pPr>
          </w:p>
          <w:p w:rsidR="00B756AA" w:rsidRPr="00647852" w:rsidRDefault="00B756AA" w:rsidP="00133557">
            <w:pPr>
              <w:ind w:firstLine="352"/>
              <w:jc w:val="both"/>
              <w:rPr>
                <w:color w:val="auto"/>
                <w:lang w:val="en-US"/>
              </w:rPr>
            </w:pPr>
            <w:r w:rsidRPr="00647852">
              <w:rPr>
                <w:b/>
                <w:color w:val="auto"/>
                <w:lang w:val="en-US"/>
              </w:rPr>
              <w:t>Vol. 1</w:t>
            </w:r>
            <w:r w:rsidRPr="00647852">
              <w:rPr>
                <w:color w:val="auto"/>
                <w:lang w:val="en-US"/>
              </w:rPr>
              <w:t>. - 2008. - XVII, 459 p</w:t>
            </w:r>
            <w:proofErr w:type="gramStart"/>
            <w:r w:rsidRPr="00647852">
              <w:rPr>
                <w:color w:val="auto"/>
                <w:lang w:val="en-US"/>
              </w:rPr>
              <w:t>. :</w:t>
            </w:r>
            <w:proofErr w:type="gramEnd"/>
            <w:r w:rsidRPr="00647852">
              <w:rPr>
                <w:color w:val="auto"/>
                <w:lang w:val="en-US"/>
              </w:rPr>
              <w:t xml:space="preserve"> ill., tab. - (… ; vol. 54, pt. 1).</w:t>
            </w:r>
          </w:p>
          <w:p w:rsidR="00B756AA" w:rsidRPr="00647852" w:rsidRDefault="00B756AA" w:rsidP="00133557">
            <w:pPr>
              <w:ind w:firstLine="352"/>
              <w:jc w:val="both"/>
              <w:rPr>
                <w:lang w:val="en-US"/>
              </w:rPr>
            </w:pPr>
            <w:r w:rsidRPr="00647852">
              <w:rPr>
                <w:b/>
                <w:color w:val="auto"/>
                <w:lang w:val="en-US"/>
              </w:rPr>
              <w:t>Vol. 3.</w:t>
            </w:r>
            <w:r w:rsidRPr="00647852">
              <w:rPr>
                <w:color w:val="auto"/>
                <w:lang w:val="en-US"/>
              </w:rPr>
              <w:t xml:space="preserve"> - 2010. - X, 436 p</w:t>
            </w:r>
            <w:proofErr w:type="gramStart"/>
            <w:r w:rsidRPr="00647852">
              <w:rPr>
                <w:color w:val="auto"/>
                <w:lang w:val="en-US"/>
              </w:rPr>
              <w:t>. :</w:t>
            </w:r>
            <w:proofErr w:type="gramEnd"/>
            <w:r w:rsidRPr="00647852">
              <w:rPr>
                <w:color w:val="auto"/>
                <w:lang w:val="en-US"/>
              </w:rPr>
              <w:t xml:space="preserve"> ill., tab. - (… ; vol. 54, pt. 3).</w:t>
            </w:r>
          </w:p>
        </w:tc>
      </w:tr>
      <w:tr w:rsidR="00B756AA" w:rsidTr="006E15CF">
        <w:trPr>
          <w:trHeight w:val="329"/>
          <w:tblCellSpacing w:w="15" w:type="dxa"/>
        </w:trPr>
        <w:tc>
          <w:tcPr>
            <w:tcW w:w="167" w:type="pct"/>
          </w:tcPr>
          <w:p w:rsidR="00B756AA" w:rsidRPr="00B756AA" w:rsidRDefault="00B756AA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475" w:type="pct"/>
          </w:tcPr>
          <w:p w:rsidR="00B756AA" w:rsidRPr="00585BC5" w:rsidRDefault="00B756AA" w:rsidP="00E86066">
            <w:pPr>
              <w:jc w:val="center"/>
              <w:rPr>
                <w:color w:val="auto"/>
              </w:rPr>
            </w:pPr>
            <w:r w:rsidRPr="00585BC5">
              <w:rPr>
                <w:color w:val="auto"/>
              </w:rPr>
              <w:t>-5335</w:t>
            </w:r>
          </w:p>
        </w:tc>
        <w:tc>
          <w:tcPr>
            <w:tcW w:w="4299" w:type="pct"/>
          </w:tcPr>
          <w:p w:rsidR="00B756AA" w:rsidRPr="00585BC5" w:rsidRDefault="00B756AA" w:rsidP="00133557">
            <w:pPr>
              <w:ind w:firstLine="352"/>
              <w:jc w:val="both"/>
              <w:rPr>
                <w:color w:val="auto"/>
                <w:lang w:val="en-US"/>
              </w:rPr>
            </w:pPr>
            <w:r w:rsidRPr="007126E3">
              <w:rPr>
                <w:b/>
                <w:color w:val="auto"/>
                <w:lang w:val="en-US"/>
              </w:rPr>
              <w:t xml:space="preserve">3. </w:t>
            </w:r>
            <w:proofErr w:type="spellStart"/>
            <w:r w:rsidRPr="007126E3">
              <w:rPr>
                <w:b/>
                <w:color w:val="auto"/>
                <w:lang w:val="en-US"/>
              </w:rPr>
              <w:t>Polski</w:t>
            </w:r>
            <w:proofErr w:type="spellEnd"/>
            <w:r w:rsidRPr="007126E3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7126E3">
              <w:rPr>
                <w:b/>
                <w:color w:val="auto"/>
                <w:lang w:val="en-US"/>
              </w:rPr>
              <w:t>kongres</w:t>
            </w:r>
            <w:proofErr w:type="spellEnd"/>
            <w:r w:rsidRPr="007126E3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7126E3">
              <w:rPr>
                <w:b/>
                <w:color w:val="auto"/>
                <w:lang w:val="en-US"/>
              </w:rPr>
              <w:t>geologiczny</w:t>
            </w:r>
            <w:proofErr w:type="spellEnd"/>
            <w:r w:rsidRPr="007126E3">
              <w:rPr>
                <w:b/>
                <w:color w:val="auto"/>
                <w:lang w:val="en-US"/>
              </w:rPr>
              <w:t xml:space="preserve">, 14-18 </w:t>
            </w:r>
            <w:proofErr w:type="spellStart"/>
            <w:r w:rsidRPr="007126E3">
              <w:rPr>
                <w:b/>
                <w:color w:val="auto"/>
                <w:lang w:val="en-US"/>
              </w:rPr>
              <w:t>września</w:t>
            </w:r>
            <w:proofErr w:type="spellEnd"/>
            <w:r w:rsidRPr="007126E3">
              <w:rPr>
                <w:b/>
                <w:color w:val="auto"/>
                <w:lang w:val="en-US"/>
              </w:rPr>
              <w:t xml:space="preserve"> 2016, </w:t>
            </w:r>
            <w:proofErr w:type="spellStart"/>
            <w:r w:rsidRPr="007126E3">
              <w:rPr>
                <w:b/>
                <w:color w:val="auto"/>
                <w:lang w:val="en-US"/>
              </w:rPr>
              <w:t>Wro</w:t>
            </w:r>
            <w:proofErr w:type="spellEnd"/>
            <w:r w:rsidRPr="007126E3">
              <w:rPr>
                <w:b/>
                <w:color w:val="auto"/>
              </w:rPr>
              <w:t>с</w:t>
            </w:r>
            <w:proofErr w:type="spellStart"/>
            <w:r w:rsidRPr="007126E3">
              <w:rPr>
                <w:b/>
                <w:color w:val="auto"/>
                <w:lang w:val="en-US"/>
              </w:rPr>
              <w:t>ław</w:t>
            </w:r>
            <w:proofErr w:type="spellEnd"/>
            <w:r w:rsidRPr="00585BC5">
              <w:rPr>
                <w:color w:val="auto"/>
                <w:lang w:val="en-US"/>
              </w:rPr>
              <w:t xml:space="preserve"> = 3rd Polish Geolog</w:t>
            </w:r>
            <w:r w:rsidRPr="00585BC5">
              <w:rPr>
                <w:color w:val="auto"/>
                <w:lang w:val="en-US"/>
              </w:rPr>
              <w:t>i</w:t>
            </w:r>
            <w:r w:rsidRPr="00585BC5">
              <w:rPr>
                <w:color w:val="auto"/>
                <w:lang w:val="en-US"/>
              </w:rPr>
              <w:t xml:space="preserve">cal Congress, September 14-18, 2016, </w:t>
            </w:r>
            <w:proofErr w:type="spellStart"/>
            <w:r w:rsidRPr="00585BC5">
              <w:rPr>
                <w:color w:val="auto"/>
                <w:lang w:val="en-US"/>
              </w:rPr>
              <w:t>Wrocław</w:t>
            </w:r>
            <w:proofErr w:type="spellEnd"/>
            <w:r w:rsidRPr="00585BC5">
              <w:rPr>
                <w:color w:val="auto"/>
                <w:lang w:val="en-US"/>
              </w:rPr>
              <w:t xml:space="preserve"> / art. </w:t>
            </w:r>
            <w:proofErr w:type="gramStart"/>
            <w:r w:rsidRPr="00585BC5">
              <w:rPr>
                <w:color w:val="auto"/>
                <w:lang w:val="en-US"/>
              </w:rPr>
              <w:t>pod</w:t>
            </w:r>
            <w:proofErr w:type="gramEnd"/>
            <w:r w:rsidRPr="00585BC5">
              <w:rPr>
                <w:color w:val="auto"/>
                <w:lang w:val="en-US"/>
              </w:rPr>
              <w:t xml:space="preserve"> red. </w:t>
            </w:r>
            <w:proofErr w:type="spellStart"/>
            <w:r w:rsidRPr="00585BC5">
              <w:rPr>
                <w:color w:val="auto"/>
                <w:lang w:val="en-US"/>
              </w:rPr>
              <w:t>W.Mizerskiego</w:t>
            </w:r>
            <w:proofErr w:type="spellEnd"/>
            <w:r w:rsidRPr="00585BC5">
              <w:rPr>
                <w:color w:val="auto"/>
                <w:lang w:val="en-US"/>
              </w:rPr>
              <w:t xml:space="preserve"> // </w:t>
            </w:r>
            <w:proofErr w:type="spellStart"/>
            <w:r w:rsidRPr="00585BC5">
              <w:rPr>
                <w:color w:val="auto"/>
                <w:lang w:val="en-US"/>
              </w:rPr>
              <w:t>Przegląd</w:t>
            </w:r>
            <w:proofErr w:type="spellEnd"/>
            <w:r w:rsidRPr="00585BC5">
              <w:rPr>
                <w:color w:val="auto"/>
                <w:lang w:val="en-US"/>
              </w:rPr>
              <w:t xml:space="preserve"> </w:t>
            </w:r>
            <w:proofErr w:type="spellStart"/>
            <w:r w:rsidRPr="00585BC5">
              <w:rPr>
                <w:color w:val="auto"/>
                <w:lang w:val="en-US"/>
              </w:rPr>
              <w:t>geologiczny</w:t>
            </w:r>
            <w:proofErr w:type="spellEnd"/>
            <w:r w:rsidRPr="00585BC5">
              <w:rPr>
                <w:color w:val="auto"/>
                <w:lang w:val="en-US"/>
              </w:rPr>
              <w:t>. - 2016. - T. 64, N 9. - S. 594-</w:t>
            </w:r>
            <w:proofErr w:type="gramStart"/>
            <w:r w:rsidRPr="00585BC5">
              <w:rPr>
                <w:color w:val="auto"/>
                <w:lang w:val="en-US"/>
              </w:rPr>
              <w:t>770 :</w:t>
            </w:r>
            <w:proofErr w:type="gramEnd"/>
            <w:r w:rsidRPr="00585BC5">
              <w:rPr>
                <w:color w:val="auto"/>
                <w:lang w:val="en-US"/>
              </w:rPr>
              <w:t xml:space="preserve"> </w:t>
            </w:r>
            <w:proofErr w:type="spellStart"/>
            <w:r w:rsidRPr="00585BC5">
              <w:rPr>
                <w:color w:val="auto"/>
                <w:lang w:val="en-US"/>
              </w:rPr>
              <w:t>il</w:t>
            </w:r>
            <w:proofErr w:type="spellEnd"/>
            <w:r w:rsidRPr="00585BC5">
              <w:rPr>
                <w:color w:val="auto"/>
                <w:lang w:val="en-US"/>
              </w:rPr>
              <w:t xml:space="preserve">., tab., </w:t>
            </w:r>
            <w:proofErr w:type="spellStart"/>
            <w:r w:rsidRPr="00585BC5">
              <w:rPr>
                <w:color w:val="auto"/>
                <w:lang w:val="en-US"/>
              </w:rPr>
              <w:t>portr</w:t>
            </w:r>
            <w:proofErr w:type="spellEnd"/>
            <w:r w:rsidRPr="00585BC5">
              <w:rPr>
                <w:color w:val="auto"/>
                <w:lang w:val="en-US"/>
              </w:rPr>
              <w:t xml:space="preserve">. - </w:t>
            </w:r>
            <w:r w:rsidRPr="00585BC5">
              <w:rPr>
                <w:color w:val="auto"/>
              </w:rPr>
              <w:t>Рез</w:t>
            </w:r>
            <w:r w:rsidRPr="00585BC5">
              <w:rPr>
                <w:color w:val="auto"/>
                <w:lang w:val="en-US"/>
              </w:rPr>
              <w:t xml:space="preserve">. </w:t>
            </w:r>
            <w:proofErr w:type="spellStart"/>
            <w:r w:rsidRPr="00585BC5">
              <w:rPr>
                <w:color w:val="auto"/>
              </w:rPr>
              <w:t>англ</w:t>
            </w:r>
            <w:proofErr w:type="spellEnd"/>
            <w:r w:rsidRPr="00585BC5">
              <w:rPr>
                <w:color w:val="auto"/>
                <w:lang w:val="en-US"/>
              </w:rPr>
              <w:t xml:space="preserve">. - </w:t>
            </w:r>
            <w:proofErr w:type="spellStart"/>
            <w:r w:rsidRPr="00585BC5">
              <w:rPr>
                <w:color w:val="auto"/>
              </w:rPr>
              <w:t>Библиогр</w:t>
            </w:r>
            <w:proofErr w:type="spellEnd"/>
            <w:r w:rsidRPr="00585BC5">
              <w:rPr>
                <w:color w:val="auto"/>
                <w:lang w:val="en-US"/>
              </w:rPr>
              <w:t xml:space="preserve">. </w:t>
            </w:r>
            <w:r w:rsidRPr="00585BC5">
              <w:rPr>
                <w:color w:val="auto"/>
              </w:rPr>
              <w:t>в</w:t>
            </w:r>
            <w:r w:rsidRPr="00585BC5">
              <w:rPr>
                <w:color w:val="auto"/>
                <w:lang w:val="en-US"/>
              </w:rPr>
              <w:t xml:space="preserve"> </w:t>
            </w:r>
            <w:r w:rsidRPr="00585BC5">
              <w:rPr>
                <w:color w:val="auto"/>
              </w:rPr>
              <w:t>конце</w:t>
            </w:r>
            <w:r w:rsidRPr="00585BC5">
              <w:rPr>
                <w:color w:val="auto"/>
                <w:lang w:val="en-US"/>
              </w:rPr>
              <w:t xml:space="preserve"> </w:t>
            </w:r>
            <w:proofErr w:type="spellStart"/>
            <w:r w:rsidRPr="00585BC5">
              <w:rPr>
                <w:color w:val="auto"/>
              </w:rPr>
              <w:t>ст</w:t>
            </w:r>
            <w:proofErr w:type="spellEnd"/>
            <w:r w:rsidRPr="00585BC5">
              <w:rPr>
                <w:color w:val="auto"/>
                <w:lang w:val="en-US"/>
              </w:rPr>
              <w:t>.</w:t>
            </w:r>
          </w:p>
          <w:p w:rsidR="00B756AA" w:rsidRPr="00585BC5" w:rsidRDefault="00B756AA" w:rsidP="00133557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B756AA" w:rsidRPr="00585BC5" w:rsidRDefault="00B756AA" w:rsidP="00133557">
            <w:pPr>
              <w:ind w:firstLine="352"/>
              <w:jc w:val="both"/>
              <w:rPr>
                <w:color w:val="auto"/>
              </w:rPr>
            </w:pPr>
            <w:r w:rsidRPr="00585BC5">
              <w:rPr>
                <w:color w:val="auto"/>
              </w:rPr>
              <w:t>3-й Польский геологический конгре</w:t>
            </w:r>
            <w:r w:rsidR="008A6F27">
              <w:rPr>
                <w:color w:val="auto"/>
              </w:rPr>
              <w:t xml:space="preserve">сс, 14-18 сентября, 2016 г., </w:t>
            </w:r>
            <w:proofErr w:type="spellStart"/>
            <w:r w:rsidR="008A6F27">
              <w:rPr>
                <w:color w:val="auto"/>
              </w:rPr>
              <w:t>г</w:t>
            </w:r>
            <w:proofErr w:type="gramStart"/>
            <w:r w:rsidR="008A6F27">
              <w:rPr>
                <w:color w:val="auto"/>
              </w:rPr>
              <w:t>.</w:t>
            </w:r>
            <w:r w:rsidRPr="00585BC5">
              <w:rPr>
                <w:color w:val="auto"/>
              </w:rPr>
              <w:t>В</w:t>
            </w:r>
            <w:proofErr w:type="gramEnd"/>
            <w:r w:rsidRPr="00585BC5">
              <w:rPr>
                <w:color w:val="auto"/>
              </w:rPr>
              <w:t>роцлав</w:t>
            </w:r>
            <w:proofErr w:type="spellEnd"/>
            <w:r w:rsidRPr="00585BC5">
              <w:rPr>
                <w:color w:val="auto"/>
              </w:rPr>
              <w:t>.</w:t>
            </w:r>
          </w:p>
        </w:tc>
      </w:tr>
      <w:tr w:rsidR="00D77EFF" w:rsidTr="00203622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D77EFF" w:rsidRDefault="00D77EFF" w:rsidP="00133557">
            <w:pPr>
              <w:pStyle w:val="1"/>
              <w:tabs>
                <w:tab w:val="left" w:pos="485"/>
              </w:tabs>
              <w:ind w:firstLine="352"/>
              <w:jc w:val="both"/>
            </w:pPr>
          </w:p>
          <w:p w:rsidR="00D77EFF" w:rsidRDefault="00D77EFF" w:rsidP="00133557">
            <w:pPr>
              <w:pStyle w:val="1"/>
              <w:tabs>
                <w:tab w:val="left" w:pos="485"/>
              </w:tabs>
            </w:pPr>
            <w:r>
              <w:t>Авторефераты диссертаций</w:t>
            </w:r>
          </w:p>
          <w:p w:rsidR="00D77EFF" w:rsidRPr="00BF1B4C" w:rsidRDefault="00D77EFF" w:rsidP="00133557">
            <w:pPr>
              <w:tabs>
                <w:tab w:val="left" w:pos="485"/>
              </w:tabs>
              <w:ind w:firstLine="352"/>
              <w:jc w:val="both"/>
              <w:rPr>
                <w:color w:val="auto"/>
              </w:rPr>
            </w:pPr>
          </w:p>
        </w:tc>
      </w:tr>
      <w:tr w:rsidR="00A2134B" w:rsidTr="006E15CF">
        <w:trPr>
          <w:trHeight w:val="329"/>
          <w:tblCellSpacing w:w="15" w:type="dxa"/>
        </w:trPr>
        <w:tc>
          <w:tcPr>
            <w:tcW w:w="167" w:type="pct"/>
          </w:tcPr>
          <w:p w:rsidR="00A2134B" w:rsidRDefault="00A2134B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A2134B" w:rsidRPr="009B3410" w:rsidRDefault="00A2134B" w:rsidP="00E86066">
            <w:pPr>
              <w:jc w:val="center"/>
              <w:rPr>
                <w:color w:val="auto"/>
              </w:rPr>
            </w:pPr>
            <w:r w:rsidRPr="009B3410">
              <w:rPr>
                <w:color w:val="auto"/>
              </w:rPr>
              <w:t>Р10217</w:t>
            </w:r>
          </w:p>
        </w:tc>
        <w:tc>
          <w:tcPr>
            <w:tcW w:w="4299" w:type="pct"/>
          </w:tcPr>
          <w:p w:rsidR="00A2134B" w:rsidRPr="009B3410" w:rsidRDefault="00A2134B" w:rsidP="00133557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9B3410">
              <w:rPr>
                <w:b/>
                <w:bCs/>
                <w:color w:val="auto"/>
              </w:rPr>
              <w:t>Данукалова</w:t>
            </w:r>
            <w:proofErr w:type="spellEnd"/>
            <w:r w:rsidRPr="009B3410">
              <w:rPr>
                <w:b/>
                <w:bCs/>
                <w:color w:val="auto"/>
              </w:rPr>
              <w:t>, М.К.</w:t>
            </w:r>
          </w:p>
          <w:p w:rsidR="00A2134B" w:rsidRPr="009B3410" w:rsidRDefault="00A2134B" w:rsidP="00133557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9B3410">
              <w:rPr>
                <w:color w:val="auto"/>
              </w:rPr>
              <w:t xml:space="preserve">Геологическая история территории островов </w:t>
            </w:r>
            <w:proofErr w:type="spellStart"/>
            <w:r w:rsidRPr="009B3410">
              <w:rPr>
                <w:color w:val="auto"/>
              </w:rPr>
              <w:t>Беннетта</w:t>
            </w:r>
            <w:proofErr w:type="spellEnd"/>
            <w:r w:rsidRPr="009B3410">
              <w:rPr>
                <w:color w:val="auto"/>
              </w:rPr>
              <w:t xml:space="preserve"> и Котельный в раннем п</w:t>
            </w:r>
            <w:r w:rsidRPr="009B3410">
              <w:rPr>
                <w:color w:val="auto"/>
              </w:rPr>
              <w:t>а</w:t>
            </w:r>
            <w:r w:rsidRPr="009B3410">
              <w:rPr>
                <w:color w:val="auto"/>
              </w:rPr>
              <w:t xml:space="preserve">леозое : </w:t>
            </w:r>
            <w:proofErr w:type="spellStart"/>
            <w:r w:rsidRPr="009B3410">
              <w:rPr>
                <w:color w:val="auto"/>
              </w:rPr>
              <w:t>автореф</w:t>
            </w:r>
            <w:proofErr w:type="spellEnd"/>
            <w:r w:rsidRPr="009B3410">
              <w:rPr>
                <w:color w:val="auto"/>
              </w:rPr>
              <w:t xml:space="preserve">. </w:t>
            </w:r>
            <w:proofErr w:type="spellStart"/>
            <w:r w:rsidRPr="009B3410">
              <w:rPr>
                <w:color w:val="auto"/>
              </w:rPr>
              <w:t>дис</w:t>
            </w:r>
            <w:proofErr w:type="spellEnd"/>
            <w:r w:rsidRPr="009B3410">
              <w:rPr>
                <w:color w:val="auto"/>
              </w:rPr>
              <w:t>. ... канд. геол</w:t>
            </w:r>
            <w:proofErr w:type="gramStart"/>
            <w:r w:rsidRPr="009B3410">
              <w:rPr>
                <w:color w:val="auto"/>
              </w:rPr>
              <w:t>.-</w:t>
            </w:r>
            <w:proofErr w:type="gramEnd"/>
            <w:r w:rsidRPr="009B3410">
              <w:rPr>
                <w:color w:val="auto"/>
              </w:rPr>
              <w:t xml:space="preserve">минерал. наук : 25.00.01 / М. К. </w:t>
            </w:r>
            <w:proofErr w:type="spellStart"/>
            <w:r w:rsidRPr="009B3410">
              <w:rPr>
                <w:color w:val="auto"/>
              </w:rPr>
              <w:t>Данукалова</w:t>
            </w:r>
            <w:proofErr w:type="spellEnd"/>
            <w:r w:rsidRPr="009B3410">
              <w:rPr>
                <w:color w:val="auto"/>
              </w:rPr>
              <w:t>. - Москва, 2016. - 24 с.</w:t>
            </w:r>
            <w:proofErr w:type="gramStart"/>
            <w:r w:rsidRPr="009B3410">
              <w:rPr>
                <w:color w:val="auto"/>
              </w:rPr>
              <w:t xml:space="preserve"> :</w:t>
            </w:r>
            <w:proofErr w:type="gramEnd"/>
            <w:r w:rsidRPr="009B3410">
              <w:rPr>
                <w:color w:val="auto"/>
              </w:rPr>
              <w:t xml:space="preserve"> ил. - </w:t>
            </w:r>
            <w:proofErr w:type="spellStart"/>
            <w:r w:rsidRPr="009B3410">
              <w:rPr>
                <w:color w:val="auto"/>
              </w:rPr>
              <w:t>Библиогр</w:t>
            </w:r>
            <w:proofErr w:type="spellEnd"/>
            <w:r w:rsidRPr="009B3410">
              <w:rPr>
                <w:color w:val="auto"/>
              </w:rPr>
              <w:t>.: с. 24, 3-я с. обл.</w:t>
            </w:r>
          </w:p>
        </w:tc>
      </w:tr>
      <w:tr w:rsidR="00A2134B" w:rsidTr="006E15CF">
        <w:trPr>
          <w:trHeight w:val="329"/>
          <w:tblCellSpacing w:w="15" w:type="dxa"/>
        </w:trPr>
        <w:tc>
          <w:tcPr>
            <w:tcW w:w="167" w:type="pct"/>
          </w:tcPr>
          <w:p w:rsidR="00A2134B" w:rsidRDefault="00A2134B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A2134B" w:rsidRDefault="00A2134B" w:rsidP="00E86066">
            <w:pPr>
              <w:jc w:val="center"/>
            </w:pPr>
            <w:r w:rsidRPr="00F44ECB">
              <w:rPr>
                <w:color w:val="auto"/>
              </w:rPr>
              <w:t>Р1021</w:t>
            </w:r>
            <w:r>
              <w:rPr>
                <w:color w:val="auto"/>
              </w:rPr>
              <w:t>5</w:t>
            </w:r>
          </w:p>
        </w:tc>
        <w:tc>
          <w:tcPr>
            <w:tcW w:w="4299" w:type="pct"/>
          </w:tcPr>
          <w:p w:rsidR="00A2134B" w:rsidRPr="00F05F84" w:rsidRDefault="00A2134B" w:rsidP="00133557">
            <w:pPr>
              <w:jc w:val="both"/>
              <w:rPr>
                <w:b/>
                <w:bCs/>
                <w:color w:val="auto"/>
              </w:rPr>
            </w:pPr>
            <w:r w:rsidRPr="00F05F84">
              <w:rPr>
                <w:b/>
                <w:bCs/>
                <w:color w:val="auto"/>
              </w:rPr>
              <w:t>Морозовский, Н.А.</w:t>
            </w:r>
          </w:p>
          <w:p w:rsidR="00A2134B" w:rsidRPr="00F05F84" w:rsidRDefault="00A2134B" w:rsidP="00133557">
            <w:pPr>
              <w:ind w:firstLine="352"/>
              <w:jc w:val="both"/>
              <w:rPr>
                <w:bCs/>
                <w:color w:val="auto"/>
              </w:rPr>
            </w:pPr>
            <w:r w:rsidRPr="00F05F84">
              <w:rPr>
                <w:color w:val="auto"/>
              </w:rPr>
              <w:t xml:space="preserve">Методика комплексного геофизического контроля разработки </w:t>
            </w:r>
            <w:proofErr w:type="spellStart"/>
            <w:r w:rsidRPr="00F05F84">
              <w:rPr>
                <w:color w:val="auto"/>
              </w:rPr>
              <w:t>низкопроницаемых</w:t>
            </w:r>
            <w:proofErr w:type="spellEnd"/>
            <w:r w:rsidRPr="00F05F84">
              <w:rPr>
                <w:color w:val="auto"/>
              </w:rPr>
              <w:t xml:space="preserve"> коллекторов в условиях искусственной и естественной </w:t>
            </w:r>
            <w:proofErr w:type="spellStart"/>
            <w:r w:rsidRPr="00F05F84">
              <w:rPr>
                <w:color w:val="auto"/>
              </w:rPr>
              <w:t>макротрещиноватости</w:t>
            </w:r>
            <w:proofErr w:type="spellEnd"/>
            <w:proofErr w:type="gramStart"/>
            <w:r w:rsidRPr="00F05F84">
              <w:rPr>
                <w:color w:val="auto"/>
              </w:rPr>
              <w:t xml:space="preserve"> :</w:t>
            </w:r>
            <w:proofErr w:type="gramEnd"/>
            <w:r w:rsidRPr="00F05F84">
              <w:rPr>
                <w:color w:val="auto"/>
              </w:rPr>
              <w:t xml:space="preserve"> </w:t>
            </w:r>
            <w:proofErr w:type="spellStart"/>
            <w:r w:rsidRPr="00F05F84">
              <w:rPr>
                <w:color w:val="auto"/>
              </w:rPr>
              <w:t>авт</w:t>
            </w:r>
            <w:r w:rsidRPr="00F05F84">
              <w:rPr>
                <w:color w:val="auto"/>
              </w:rPr>
              <w:t>о</w:t>
            </w:r>
            <w:r w:rsidRPr="00F05F84">
              <w:rPr>
                <w:color w:val="auto"/>
              </w:rPr>
              <w:t>реф</w:t>
            </w:r>
            <w:proofErr w:type="spellEnd"/>
            <w:r w:rsidRPr="00F05F84">
              <w:rPr>
                <w:color w:val="auto"/>
              </w:rPr>
              <w:t xml:space="preserve">. </w:t>
            </w:r>
            <w:proofErr w:type="spellStart"/>
            <w:r w:rsidRPr="00F05F84">
              <w:rPr>
                <w:color w:val="auto"/>
              </w:rPr>
              <w:t>дис</w:t>
            </w:r>
            <w:proofErr w:type="spellEnd"/>
            <w:r w:rsidRPr="00F05F84">
              <w:rPr>
                <w:color w:val="auto"/>
              </w:rPr>
              <w:t xml:space="preserve">. ... канд. </w:t>
            </w:r>
            <w:proofErr w:type="spellStart"/>
            <w:r w:rsidRPr="00F05F84">
              <w:rPr>
                <w:color w:val="auto"/>
              </w:rPr>
              <w:t>техн</w:t>
            </w:r>
            <w:proofErr w:type="spellEnd"/>
            <w:r w:rsidRPr="00F05F84">
              <w:rPr>
                <w:color w:val="auto"/>
              </w:rPr>
              <w:t>. наук : 25.00.10 / Н. А. Морозовский. - Москва, 2016. - 24 с.</w:t>
            </w:r>
            <w:proofErr w:type="gramStart"/>
            <w:r w:rsidRPr="00F05F84">
              <w:rPr>
                <w:color w:val="auto"/>
              </w:rPr>
              <w:t xml:space="preserve"> :</w:t>
            </w:r>
            <w:proofErr w:type="gramEnd"/>
            <w:r w:rsidRPr="00F05F84">
              <w:rPr>
                <w:color w:val="auto"/>
              </w:rPr>
              <w:t xml:space="preserve"> ил. - </w:t>
            </w:r>
            <w:proofErr w:type="spellStart"/>
            <w:r w:rsidRPr="00F05F84">
              <w:rPr>
                <w:color w:val="auto"/>
              </w:rPr>
              <w:t>Библиогр</w:t>
            </w:r>
            <w:proofErr w:type="spellEnd"/>
            <w:r w:rsidRPr="00F05F84">
              <w:rPr>
                <w:color w:val="auto"/>
              </w:rPr>
              <w:t>.: с. 22-24 (13 назв.).</w:t>
            </w:r>
          </w:p>
        </w:tc>
      </w:tr>
      <w:tr w:rsidR="00A2134B" w:rsidTr="006E15CF">
        <w:trPr>
          <w:trHeight w:val="329"/>
          <w:tblCellSpacing w:w="15" w:type="dxa"/>
        </w:trPr>
        <w:tc>
          <w:tcPr>
            <w:tcW w:w="167" w:type="pct"/>
          </w:tcPr>
          <w:p w:rsidR="00A2134B" w:rsidRDefault="00A2134B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A2134B" w:rsidRDefault="00A2134B" w:rsidP="00E86066">
            <w:pPr>
              <w:jc w:val="center"/>
            </w:pPr>
            <w:r w:rsidRPr="00F44ECB">
              <w:rPr>
                <w:color w:val="auto"/>
              </w:rPr>
              <w:t>Р1021</w:t>
            </w:r>
            <w:r>
              <w:rPr>
                <w:color w:val="auto"/>
              </w:rPr>
              <w:t>6</w:t>
            </w:r>
          </w:p>
        </w:tc>
        <w:tc>
          <w:tcPr>
            <w:tcW w:w="4299" w:type="pct"/>
          </w:tcPr>
          <w:p w:rsidR="00A2134B" w:rsidRPr="00F05F84" w:rsidRDefault="00A2134B" w:rsidP="00133557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F05F84">
              <w:rPr>
                <w:b/>
                <w:bCs/>
                <w:color w:val="auto"/>
              </w:rPr>
              <w:t>Турутанов</w:t>
            </w:r>
            <w:proofErr w:type="spellEnd"/>
            <w:r w:rsidRPr="00F05F84">
              <w:rPr>
                <w:b/>
                <w:bCs/>
                <w:color w:val="auto"/>
              </w:rPr>
              <w:t>, Е.Х.</w:t>
            </w:r>
          </w:p>
          <w:p w:rsidR="00A2134B" w:rsidRPr="00F05F84" w:rsidRDefault="00A2134B" w:rsidP="00133557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F05F84">
              <w:rPr>
                <w:color w:val="auto"/>
              </w:rPr>
              <w:t xml:space="preserve">Геолого-геофизические модели плотностных неоднородностей земной коры и верхней мантии Монголо-Сибирского региона по гравиметрическим данным : </w:t>
            </w:r>
            <w:proofErr w:type="spellStart"/>
            <w:r w:rsidRPr="00F05F84">
              <w:rPr>
                <w:color w:val="auto"/>
              </w:rPr>
              <w:t>авт</w:t>
            </w:r>
            <w:r w:rsidRPr="00F05F84">
              <w:rPr>
                <w:color w:val="auto"/>
              </w:rPr>
              <w:t>о</w:t>
            </w:r>
            <w:r w:rsidRPr="00F05F84">
              <w:rPr>
                <w:color w:val="auto"/>
              </w:rPr>
              <w:t>реф</w:t>
            </w:r>
            <w:proofErr w:type="spellEnd"/>
            <w:r w:rsidRPr="00F05F84">
              <w:rPr>
                <w:color w:val="auto"/>
              </w:rPr>
              <w:t xml:space="preserve">. </w:t>
            </w:r>
            <w:proofErr w:type="spellStart"/>
            <w:r w:rsidRPr="00F05F84">
              <w:rPr>
                <w:color w:val="auto"/>
              </w:rPr>
              <w:t>дис</w:t>
            </w:r>
            <w:proofErr w:type="spellEnd"/>
            <w:r w:rsidRPr="00F05F84">
              <w:rPr>
                <w:color w:val="auto"/>
              </w:rPr>
              <w:t>. ... д-ра геол</w:t>
            </w:r>
            <w:proofErr w:type="gramStart"/>
            <w:r w:rsidRPr="00F05F84">
              <w:rPr>
                <w:color w:val="auto"/>
              </w:rPr>
              <w:t>.-</w:t>
            </w:r>
            <w:proofErr w:type="gramEnd"/>
            <w:r w:rsidRPr="00F05F84">
              <w:rPr>
                <w:color w:val="auto"/>
              </w:rPr>
              <w:t xml:space="preserve">минерал. наук : 25.00.10 / Е. Х. </w:t>
            </w:r>
            <w:proofErr w:type="spellStart"/>
            <w:r w:rsidRPr="00F05F84">
              <w:rPr>
                <w:color w:val="auto"/>
              </w:rPr>
              <w:t>Турутанов</w:t>
            </w:r>
            <w:proofErr w:type="spellEnd"/>
            <w:r w:rsidRPr="00F05F84">
              <w:rPr>
                <w:color w:val="auto"/>
              </w:rPr>
              <w:t>. - Иркутск, 2016. - 34 с. : ил</w:t>
            </w:r>
            <w:proofErr w:type="gramStart"/>
            <w:r w:rsidRPr="00F05F84">
              <w:rPr>
                <w:color w:val="auto"/>
              </w:rPr>
              <w:t xml:space="preserve">., </w:t>
            </w:r>
            <w:proofErr w:type="gramEnd"/>
            <w:r w:rsidRPr="00F05F84">
              <w:rPr>
                <w:color w:val="auto"/>
              </w:rPr>
              <w:t xml:space="preserve">табл. - </w:t>
            </w:r>
            <w:proofErr w:type="spellStart"/>
            <w:r w:rsidRPr="00F05F84">
              <w:rPr>
                <w:color w:val="auto"/>
              </w:rPr>
              <w:t>Библиогр</w:t>
            </w:r>
            <w:proofErr w:type="spellEnd"/>
            <w:r w:rsidRPr="00F05F84">
              <w:rPr>
                <w:color w:val="auto"/>
              </w:rPr>
              <w:t>.: с. 31-34.</w:t>
            </w:r>
          </w:p>
        </w:tc>
      </w:tr>
      <w:tr w:rsidR="00A2134B" w:rsidTr="00203622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A2134B" w:rsidRDefault="00A2134B" w:rsidP="00133557">
            <w:pPr>
              <w:pStyle w:val="1"/>
              <w:tabs>
                <w:tab w:val="left" w:pos="485"/>
              </w:tabs>
              <w:ind w:firstLine="352"/>
              <w:jc w:val="both"/>
            </w:pPr>
          </w:p>
          <w:p w:rsidR="00A2134B" w:rsidRDefault="00A2134B" w:rsidP="00133557">
            <w:pPr>
              <w:pStyle w:val="1"/>
              <w:tabs>
                <w:tab w:val="left" w:pos="485"/>
              </w:tabs>
            </w:pPr>
            <w:r>
              <w:t>Картографические издания и объяснительные записки</w:t>
            </w:r>
          </w:p>
          <w:p w:rsidR="00A2134B" w:rsidRPr="009071B3" w:rsidRDefault="00A2134B" w:rsidP="00133557">
            <w:pPr>
              <w:tabs>
                <w:tab w:val="left" w:pos="485"/>
              </w:tabs>
              <w:ind w:firstLine="352"/>
              <w:jc w:val="both"/>
              <w:rPr>
                <w:b/>
                <w:bCs/>
                <w:color w:val="auto"/>
              </w:rPr>
            </w:pPr>
          </w:p>
        </w:tc>
      </w:tr>
      <w:tr w:rsidR="00A2134B" w:rsidTr="006E15CF">
        <w:trPr>
          <w:trHeight w:val="329"/>
          <w:tblCellSpacing w:w="15" w:type="dxa"/>
        </w:trPr>
        <w:tc>
          <w:tcPr>
            <w:tcW w:w="167" w:type="pct"/>
          </w:tcPr>
          <w:p w:rsidR="00A2134B" w:rsidRDefault="00A2134B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A2134B" w:rsidRPr="00E84C13" w:rsidRDefault="00A2134B" w:rsidP="00E86066">
            <w:pPr>
              <w:jc w:val="center"/>
              <w:rPr>
                <w:color w:val="auto"/>
              </w:rPr>
            </w:pPr>
            <w:r w:rsidRPr="00E84C13">
              <w:rPr>
                <w:color w:val="auto"/>
              </w:rPr>
              <w:t>W33</w:t>
            </w:r>
          </w:p>
        </w:tc>
        <w:tc>
          <w:tcPr>
            <w:tcW w:w="4299" w:type="pct"/>
          </w:tcPr>
          <w:p w:rsidR="00A2134B" w:rsidRPr="00E84C13" w:rsidRDefault="00A2134B" w:rsidP="00133557">
            <w:pPr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Весь мир</w:t>
            </w:r>
            <w:r w:rsidRPr="00E84C13">
              <w:rPr>
                <w:b/>
                <w:bCs/>
                <w:color w:val="auto"/>
              </w:rPr>
              <w:t>.</w:t>
            </w:r>
          </w:p>
          <w:p w:rsidR="00A2134B" w:rsidRPr="008B1AD0" w:rsidRDefault="00A2134B" w:rsidP="00133557">
            <w:pPr>
              <w:ind w:firstLine="352"/>
              <w:jc w:val="both"/>
              <w:rPr>
                <w:color w:val="auto"/>
              </w:rPr>
            </w:pPr>
            <w:r w:rsidRPr="00E84C13">
              <w:rPr>
                <w:b/>
                <w:bCs/>
                <w:color w:val="auto"/>
              </w:rPr>
              <w:t>Атлас магнитного поля Земли [Электронный ресурс]</w:t>
            </w:r>
            <w:r w:rsidRPr="00E84C13">
              <w:rPr>
                <w:color w:val="auto"/>
              </w:rPr>
              <w:t xml:space="preserve"> = </w:t>
            </w:r>
            <w:proofErr w:type="spellStart"/>
            <w:r w:rsidRPr="00E84C13">
              <w:rPr>
                <w:color w:val="auto"/>
              </w:rPr>
              <w:t>The</w:t>
            </w:r>
            <w:proofErr w:type="spellEnd"/>
            <w:r w:rsidRPr="00E84C13">
              <w:rPr>
                <w:color w:val="auto"/>
              </w:rPr>
              <w:t xml:space="preserve"> </w:t>
            </w:r>
            <w:proofErr w:type="spellStart"/>
            <w:r w:rsidRPr="00E84C13">
              <w:rPr>
                <w:color w:val="auto"/>
              </w:rPr>
              <w:t>atlas</w:t>
            </w:r>
            <w:proofErr w:type="spellEnd"/>
            <w:r w:rsidRPr="00E84C13">
              <w:rPr>
                <w:color w:val="auto"/>
              </w:rPr>
              <w:t xml:space="preserve"> </w:t>
            </w:r>
            <w:proofErr w:type="spellStart"/>
            <w:r w:rsidRPr="00E84C13">
              <w:rPr>
                <w:color w:val="auto"/>
              </w:rPr>
              <w:t>of</w:t>
            </w:r>
            <w:proofErr w:type="spellEnd"/>
            <w:r w:rsidRPr="00E84C13">
              <w:rPr>
                <w:color w:val="auto"/>
              </w:rPr>
              <w:t xml:space="preserve"> </w:t>
            </w:r>
            <w:proofErr w:type="spellStart"/>
            <w:r w:rsidRPr="00E84C13">
              <w:rPr>
                <w:color w:val="auto"/>
              </w:rPr>
              <w:t>the</w:t>
            </w:r>
            <w:proofErr w:type="spellEnd"/>
            <w:r w:rsidRPr="00E84C13">
              <w:rPr>
                <w:color w:val="auto"/>
              </w:rPr>
              <w:t xml:space="preserve"> </w:t>
            </w:r>
            <w:proofErr w:type="spellStart"/>
            <w:r w:rsidRPr="00E84C13">
              <w:rPr>
                <w:color w:val="auto"/>
              </w:rPr>
              <w:t>Earth's</w:t>
            </w:r>
            <w:proofErr w:type="spellEnd"/>
            <w:r w:rsidRPr="00E84C13">
              <w:rPr>
                <w:color w:val="auto"/>
              </w:rPr>
              <w:t xml:space="preserve"> </w:t>
            </w:r>
            <w:proofErr w:type="spellStart"/>
            <w:r w:rsidRPr="00E84C13">
              <w:rPr>
                <w:color w:val="auto"/>
              </w:rPr>
              <w:t>magnetic</w:t>
            </w:r>
            <w:proofErr w:type="spellEnd"/>
            <w:r w:rsidRPr="00E84C13">
              <w:rPr>
                <w:color w:val="auto"/>
              </w:rPr>
              <w:t xml:space="preserve"> </w:t>
            </w:r>
            <w:proofErr w:type="spellStart"/>
            <w:r w:rsidRPr="00E84C13">
              <w:rPr>
                <w:color w:val="auto"/>
              </w:rPr>
              <w:t>field</w:t>
            </w:r>
            <w:proofErr w:type="spellEnd"/>
            <w:r w:rsidRPr="00E84C13">
              <w:rPr>
                <w:color w:val="auto"/>
              </w:rPr>
              <w:t xml:space="preserve"> / [Соловьев А.А. и др. ; отв. ред.: </w:t>
            </w:r>
            <w:proofErr w:type="spellStart"/>
            <w:r w:rsidRPr="00E84C13">
              <w:rPr>
                <w:color w:val="auto"/>
              </w:rPr>
              <w:t>А.Д.Гвишиани</w:t>
            </w:r>
            <w:proofErr w:type="spellEnd"/>
            <w:r w:rsidRPr="00E84C13">
              <w:rPr>
                <w:color w:val="auto"/>
              </w:rPr>
              <w:t xml:space="preserve">, </w:t>
            </w:r>
            <w:proofErr w:type="spellStart"/>
            <w:r w:rsidRPr="00E84C13">
              <w:rPr>
                <w:color w:val="auto"/>
              </w:rPr>
              <w:t>А.В.Фролов</w:t>
            </w:r>
            <w:proofErr w:type="spellEnd"/>
            <w:r w:rsidRPr="00E84C13">
              <w:rPr>
                <w:color w:val="auto"/>
              </w:rPr>
              <w:t xml:space="preserve">, </w:t>
            </w:r>
            <w:proofErr w:type="spellStart"/>
            <w:r w:rsidRPr="00E84C13">
              <w:rPr>
                <w:color w:val="auto"/>
              </w:rPr>
              <w:t>В.Б.Лапшин</w:t>
            </w:r>
            <w:proofErr w:type="spellEnd"/>
            <w:r w:rsidRPr="00E84C13">
              <w:rPr>
                <w:color w:val="auto"/>
              </w:rPr>
              <w:t xml:space="preserve"> ; Рос</w:t>
            </w:r>
            <w:proofErr w:type="gramStart"/>
            <w:r w:rsidRPr="00E84C13">
              <w:rPr>
                <w:color w:val="auto"/>
              </w:rPr>
              <w:t>.</w:t>
            </w:r>
            <w:proofErr w:type="gramEnd"/>
            <w:r w:rsidRPr="00E84C13">
              <w:rPr>
                <w:color w:val="auto"/>
              </w:rPr>
              <w:t xml:space="preserve"> </w:t>
            </w:r>
            <w:proofErr w:type="gramStart"/>
            <w:r w:rsidRPr="00E84C13">
              <w:rPr>
                <w:color w:val="auto"/>
              </w:rPr>
              <w:t>а</w:t>
            </w:r>
            <w:proofErr w:type="gramEnd"/>
            <w:r w:rsidRPr="00E84C13">
              <w:rPr>
                <w:color w:val="auto"/>
              </w:rPr>
              <w:t xml:space="preserve">кад. наук, </w:t>
            </w:r>
            <w:proofErr w:type="spellStart"/>
            <w:r w:rsidRPr="00E84C13">
              <w:rPr>
                <w:color w:val="auto"/>
              </w:rPr>
              <w:t>Отд-ние</w:t>
            </w:r>
            <w:proofErr w:type="spellEnd"/>
            <w:r w:rsidRPr="00E84C13">
              <w:rPr>
                <w:color w:val="auto"/>
              </w:rPr>
              <w:t xml:space="preserve"> наук о Земле, </w:t>
            </w:r>
            <w:proofErr w:type="spellStart"/>
            <w:r w:rsidRPr="00E84C13">
              <w:rPr>
                <w:color w:val="auto"/>
              </w:rPr>
              <w:t>Геофиз</w:t>
            </w:r>
            <w:proofErr w:type="spellEnd"/>
            <w:r w:rsidRPr="00E84C13">
              <w:rPr>
                <w:color w:val="auto"/>
              </w:rPr>
              <w:t xml:space="preserve">. центр, Росгидромет, </w:t>
            </w:r>
            <w:r w:rsidR="00BF60BA">
              <w:rPr>
                <w:color w:val="auto"/>
              </w:rPr>
              <w:t xml:space="preserve">  </w:t>
            </w:r>
            <w:r w:rsidRPr="00E84C13">
              <w:rPr>
                <w:color w:val="auto"/>
              </w:rPr>
              <w:t>Ин-т пр</w:t>
            </w:r>
            <w:r w:rsidRPr="00E84C13">
              <w:rPr>
                <w:color w:val="auto"/>
              </w:rPr>
              <w:t>и</w:t>
            </w:r>
            <w:r w:rsidRPr="00E84C13">
              <w:rPr>
                <w:color w:val="auto"/>
              </w:rPr>
              <w:t xml:space="preserve">клад. геофизики им. </w:t>
            </w:r>
            <w:proofErr w:type="spellStart"/>
            <w:r w:rsidRPr="00E84C13">
              <w:rPr>
                <w:color w:val="auto"/>
              </w:rPr>
              <w:t>Е.К.Федорова</w:t>
            </w:r>
            <w:proofErr w:type="spellEnd"/>
            <w:r w:rsidRPr="00E84C13">
              <w:rPr>
                <w:color w:val="auto"/>
              </w:rPr>
              <w:t>]. - [М-бы разные]. - Электрон</w:t>
            </w:r>
            <w:proofErr w:type="gramStart"/>
            <w:r w:rsidRPr="00E84C13">
              <w:rPr>
                <w:color w:val="auto"/>
              </w:rPr>
              <w:t>.</w:t>
            </w:r>
            <w:proofErr w:type="gramEnd"/>
            <w:r w:rsidRPr="00E84C13">
              <w:rPr>
                <w:color w:val="auto"/>
              </w:rPr>
              <w:t xml:space="preserve"> </w:t>
            </w:r>
            <w:proofErr w:type="gramStart"/>
            <w:r w:rsidRPr="00E84C13">
              <w:rPr>
                <w:color w:val="auto"/>
              </w:rPr>
              <w:t>т</w:t>
            </w:r>
            <w:proofErr w:type="gramEnd"/>
            <w:r w:rsidRPr="00E84C13">
              <w:rPr>
                <w:color w:val="auto"/>
              </w:rPr>
              <w:t xml:space="preserve">екстовые, граф. и </w:t>
            </w:r>
            <w:proofErr w:type="spellStart"/>
            <w:r w:rsidRPr="00E84C13">
              <w:rPr>
                <w:color w:val="auto"/>
              </w:rPr>
              <w:t>картогр</w:t>
            </w:r>
            <w:proofErr w:type="spellEnd"/>
            <w:r w:rsidRPr="00E84C13">
              <w:rPr>
                <w:color w:val="auto"/>
              </w:rPr>
              <w:t xml:space="preserve">. дан. (1 файл : 363 с.). - Москва: </w:t>
            </w:r>
            <w:proofErr w:type="spellStart"/>
            <w:r w:rsidRPr="00E84C13">
              <w:rPr>
                <w:color w:val="auto"/>
              </w:rPr>
              <w:t>Геофиз</w:t>
            </w:r>
            <w:proofErr w:type="spellEnd"/>
            <w:r w:rsidRPr="00E84C13">
              <w:rPr>
                <w:color w:val="auto"/>
              </w:rPr>
              <w:t>. центр РАН</w:t>
            </w:r>
            <w:proofErr w:type="gramStart"/>
            <w:r w:rsidRPr="00E84C13">
              <w:rPr>
                <w:color w:val="auto"/>
              </w:rPr>
              <w:t xml:space="preserve"> :</w:t>
            </w:r>
            <w:proofErr w:type="gramEnd"/>
            <w:r w:rsidRPr="00E84C13">
              <w:rPr>
                <w:color w:val="auto"/>
              </w:rPr>
              <w:t xml:space="preserve"> Ин-т приклад</w:t>
            </w:r>
            <w:proofErr w:type="gramStart"/>
            <w:r w:rsidRPr="00E84C13">
              <w:rPr>
                <w:color w:val="auto"/>
              </w:rPr>
              <w:t>.</w:t>
            </w:r>
            <w:proofErr w:type="gramEnd"/>
            <w:r w:rsidRPr="00E84C13">
              <w:rPr>
                <w:color w:val="auto"/>
              </w:rPr>
              <w:t xml:space="preserve"> </w:t>
            </w:r>
            <w:proofErr w:type="gramStart"/>
            <w:r w:rsidRPr="00E84C13">
              <w:rPr>
                <w:color w:val="auto"/>
              </w:rPr>
              <w:t>г</w:t>
            </w:r>
            <w:proofErr w:type="gramEnd"/>
            <w:r w:rsidRPr="00E84C13">
              <w:rPr>
                <w:color w:val="auto"/>
              </w:rPr>
              <w:t xml:space="preserve">еофизики им. акад. </w:t>
            </w:r>
            <w:proofErr w:type="spellStart"/>
            <w:r w:rsidRPr="00E84C13">
              <w:rPr>
                <w:color w:val="auto"/>
              </w:rPr>
              <w:t>Е.К.Федорова</w:t>
            </w:r>
            <w:proofErr w:type="spellEnd"/>
            <w:r w:rsidRPr="00E84C13">
              <w:rPr>
                <w:color w:val="auto"/>
              </w:rPr>
              <w:t>, 2012. - 1 электрон. опт. диск. - Систем</w:t>
            </w:r>
            <w:proofErr w:type="gramStart"/>
            <w:r w:rsidRPr="00E84C13">
              <w:rPr>
                <w:color w:val="auto"/>
              </w:rPr>
              <w:t>.</w:t>
            </w:r>
            <w:proofErr w:type="gramEnd"/>
            <w:r w:rsidRPr="00E84C13">
              <w:rPr>
                <w:color w:val="auto"/>
              </w:rPr>
              <w:t xml:space="preserve"> </w:t>
            </w:r>
            <w:proofErr w:type="gramStart"/>
            <w:r w:rsidRPr="00E84C13">
              <w:rPr>
                <w:color w:val="auto"/>
              </w:rPr>
              <w:t>т</w:t>
            </w:r>
            <w:proofErr w:type="gramEnd"/>
            <w:r w:rsidRPr="00E84C13">
              <w:rPr>
                <w:color w:val="auto"/>
              </w:rPr>
              <w:t>ребов</w:t>
            </w:r>
            <w:r w:rsidRPr="00E84C13">
              <w:rPr>
                <w:color w:val="auto"/>
              </w:rPr>
              <w:t>а</w:t>
            </w:r>
            <w:r w:rsidRPr="00E84C13">
              <w:rPr>
                <w:color w:val="auto"/>
              </w:rPr>
              <w:t xml:space="preserve">ния: </w:t>
            </w:r>
            <w:proofErr w:type="spellStart"/>
            <w:r w:rsidRPr="00E84C13">
              <w:rPr>
                <w:color w:val="auto"/>
              </w:rPr>
              <w:t>Adobe</w:t>
            </w:r>
            <w:proofErr w:type="spellEnd"/>
            <w:r w:rsidRPr="00E84C13">
              <w:rPr>
                <w:color w:val="auto"/>
              </w:rPr>
              <w:t xml:space="preserve"> </w:t>
            </w:r>
            <w:proofErr w:type="spellStart"/>
            <w:r w:rsidRPr="00E84C13">
              <w:rPr>
                <w:color w:val="auto"/>
              </w:rPr>
              <w:t>Acrobat</w:t>
            </w:r>
            <w:proofErr w:type="spellEnd"/>
            <w:r w:rsidRPr="00E84C13">
              <w:rPr>
                <w:color w:val="auto"/>
              </w:rPr>
              <w:t xml:space="preserve"> </w:t>
            </w:r>
            <w:proofErr w:type="spellStart"/>
            <w:r w:rsidRPr="00E84C13">
              <w:rPr>
                <w:color w:val="auto"/>
              </w:rPr>
              <w:t>Reader</w:t>
            </w:r>
            <w:proofErr w:type="spellEnd"/>
            <w:r w:rsidRPr="00E84C13">
              <w:rPr>
                <w:color w:val="auto"/>
              </w:rPr>
              <w:t xml:space="preserve">. - </w:t>
            </w:r>
            <w:proofErr w:type="spellStart"/>
            <w:r w:rsidRPr="00E84C13">
              <w:rPr>
                <w:color w:val="auto"/>
              </w:rPr>
              <w:t>Загл</w:t>
            </w:r>
            <w:proofErr w:type="spellEnd"/>
            <w:r w:rsidRPr="00E84C13">
              <w:rPr>
                <w:color w:val="auto"/>
              </w:rPr>
              <w:t xml:space="preserve">. с </w:t>
            </w:r>
            <w:proofErr w:type="spellStart"/>
            <w:r w:rsidRPr="00E84C13">
              <w:rPr>
                <w:color w:val="auto"/>
              </w:rPr>
              <w:t>тит</w:t>
            </w:r>
            <w:proofErr w:type="spellEnd"/>
            <w:r w:rsidRPr="00E84C13">
              <w:rPr>
                <w:color w:val="auto"/>
              </w:rPr>
              <w:t xml:space="preserve">. экрана и этикетки диска. - Предисл. и рез. </w:t>
            </w:r>
            <w:proofErr w:type="spellStart"/>
            <w:r w:rsidRPr="00E84C13">
              <w:rPr>
                <w:color w:val="auto"/>
              </w:rPr>
              <w:t>парал</w:t>
            </w:r>
            <w:proofErr w:type="spellEnd"/>
            <w:r w:rsidRPr="00E84C13">
              <w:rPr>
                <w:color w:val="auto"/>
              </w:rPr>
              <w:t>. рус</w:t>
            </w:r>
            <w:proofErr w:type="gramStart"/>
            <w:r w:rsidRPr="00E84C13">
              <w:rPr>
                <w:color w:val="auto"/>
              </w:rPr>
              <w:t xml:space="preserve">., </w:t>
            </w:r>
            <w:proofErr w:type="gramEnd"/>
            <w:r w:rsidRPr="00E84C13">
              <w:rPr>
                <w:color w:val="auto"/>
              </w:rPr>
              <w:t xml:space="preserve">англ. - Сведения доступны также по Интернету: </w:t>
            </w:r>
            <w:hyperlink r:id="rId9" w:history="1">
              <w:r w:rsidR="008B1AD0" w:rsidRPr="003D345A">
                <w:rPr>
                  <w:rStyle w:val="a6"/>
                </w:rPr>
                <w:t>http://dx.doi.org/10.2205/2012Atlas_MPZ</w:t>
              </w:r>
            </w:hyperlink>
            <w:hyperlink r:id="rId10" w:history="1">
              <w:r w:rsidRPr="00BF60BA">
                <w:rPr>
                  <w:rStyle w:val="a6"/>
                  <w:color w:val="auto"/>
                  <w:u w:val="none"/>
                </w:rPr>
                <w:t xml:space="preserve">. - </w:t>
              </w:r>
              <w:r w:rsidRPr="00BF60BA">
                <w:rPr>
                  <w:rStyle w:val="a6"/>
                  <w:color w:val="auto"/>
                  <w:u w:val="none"/>
                  <w:lang w:val="en-US"/>
                </w:rPr>
                <w:t>ISBN</w:t>
              </w:r>
              <w:r w:rsidRPr="00BF60BA">
                <w:rPr>
                  <w:rStyle w:val="a6"/>
                  <w:color w:val="auto"/>
                  <w:u w:val="none"/>
                </w:rPr>
                <w:t xml:space="preserve"> 978-5-904509-10-1</w:t>
              </w:r>
            </w:hyperlink>
            <w:r w:rsidRPr="008B1AD0">
              <w:rPr>
                <w:color w:val="auto"/>
              </w:rPr>
              <w:t>.</w:t>
            </w:r>
          </w:p>
          <w:p w:rsidR="00A2134B" w:rsidRPr="008B1AD0" w:rsidRDefault="00A2134B" w:rsidP="00133557">
            <w:pPr>
              <w:ind w:firstLine="352"/>
              <w:jc w:val="both"/>
              <w:rPr>
                <w:color w:val="auto"/>
              </w:rPr>
            </w:pPr>
          </w:p>
          <w:p w:rsidR="00A2134B" w:rsidRPr="00E84C13" w:rsidRDefault="00A2134B" w:rsidP="00133557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E84C13">
              <w:rPr>
                <w:color w:val="auto"/>
              </w:rPr>
              <w:t>Атлас магнитного поля Земли (МПЗ) представляет собой унифицированный набор физических, общегеографических, тематических, в том числе исторических, карт МПЗ, а также справочных (текстовых и табличных) материалов, позволяющих д</w:t>
            </w:r>
            <w:r w:rsidRPr="00E84C13">
              <w:rPr>
                <w:color w:val="auto"/>
              </w:rPr>
              <w:t>е</w:t>
            </w:r>
            <w:r w:rsidRPr="00E84C13">
              <w:rPr>
                <w:color w:val="auto"/>
              </w:rPr>
              <w:t>тально и разносторонне изучать проблему МПЗ с 1500 по 2010 гг.</w:t>
            </w:r>
          </w:p>
        </w:tc>
      </w:tr>
      <w:tr w:rsidR="008B1AD0" w:rsidRPr="00C63979" w:rsidTr="006E15CF">
        <w:trPr>
          <w:trHeight w:val="329"/>
          <w:tblCellSpacing w:w="15" w:type="dxa"/>
        </w:trPr>
        <w:tc>
          <w:tcPr>
            <w:tcW w:w="167" w:type="pct"/>
          </w:tcPr>
          <w:p w:rsidR="008B1AD0" w:rsidRDefault="008B1AD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8B1AD0" w:rsidRPr="003974E1" w:rsidRDefault="008B1AD0" w:rsidP="00892BBE">
            <w:pPr>
              <w:jc w:val="center"/>
              <w:rPr>
                <w:color w:val="auto"/>
                <w:lang w:val="en-US"/>
              </w:rPr>
            </w:pPr>
            <w:r w:rsidRPr="003974E1">
              <w:rPr>
                <w:color w:val="auto"/>
              </w:rPr>
              <w:t>Б</w:t>
            </w:r>
            <w:r w:rsidRPr="003974E1">
              <w:rPr>
                <w:color w:val="auto"/>
                <w:lang w:val="en-US"/>
              </w:rPr>
              <w:t>20567</w:t>
            </w:r>
          </w:p>
        </w:tc>
        <w:tc>
          <w:tcPr>
            <w:tcW w:w="4299" w:type="pct"/>
          </w:tcPr>
          <w:p w:rsidR="008B1AD0" w:rsidRPr="003974E1" w:rsidRDefault="008B1AD0" w:rsidP="00133557">
            <w:pPr>
              <w:jc w:val="both"/>
              <w:rPr>
                <w:b/>
                <w:color w:val="auto"/>
                <w:lang w:val="en-US"/>
              </w:rPr>
            </w:pPr>
            <w:r w:rsidRPr="003974E1">
              <w:rPr>
                <w:b/>
                <w:color w:val="auto"/>
                <w:lang w:val="en-US"/>
              </w:rPr>
              <w:t>Japan.</w:t>
            </w:r>
          </w:p>
          <w:p w:rsidR="008B1AD0" w:rsidRPr="003974E1" w:rsidRDefault="008B1AD0" w:rsidP="00133557">
            <w:pPr>
              <w:ind w:firstLine="352"/>
              <w:jc w:val="both"/>
              <w:rPr>
                <w:color w:val="auto"/>
                <w:lang w:val="en-US"/>
              </w:rPr>
            </w:pPr>
            <w:r w:rsidRPr="003974E1">
              <w:rPr>
                <w:b/>
                <w:bCs/>
                <w:color w:val="auto"/>
                <w:lang w:val="en-US"/>
              </w:rPr>
              <w:t>Geological map of Japan</w:t>
            </w:r>
            <w:r w:rsidRPr="003974E1">
              <w:rPr>
                <w:color w:val="auto"/>
                <w:lang w:val="en-US"/>
              </w:rPr>
              <w:t xml:space="preserve"> / Geol. survey of Japan (GSJ), Nat. Inst. of Advanced </w:t>
            </w:r>
            <w:proofErr w:type="spellStart"/>
            <w:r w:rsidRPr="003974E1">
              <w:rPr>
                <w:color w:val="auto"/>
                <w:lang w:val="en-US"/>
              </w:rPr>
              <w:t>I</w:t>
            </w:r>
            <w:r w:rsidRPr="003974E1">
              <w:rPr>
                <w:color w:val="auto"/>
                <w:lang w:val="en-US"/>
              </w:rPr>
              <w:t>n</w:t>
            </w:r>
            <w:r w:rsidRPr="003974E1">
              <w:rPr>
                <w:color w:val="auto"/>
                <w:lang w:val="en-US"/>
              </w:rPr>
              <w:lastRenderedPageBreak/>
              <w:t>dustr</w:t>
            </w:r>
            <w:proofErr w:type="spellEnd"/>
            <w:r w:rsidRPr="003974E1">
              <w:rPr>
                <w:color w:val="auto"/>
                <w:lang w:val="en-US"/>
              </w:rPr>
              <w:t xml:space="preserve">. Sci. and Technology (AIST). - 1:50,000. - </w:t>
            </w:r>
            <w:proofErr w:type="gramStart"/>
            <w:r w:rsidRPr="003974E1">
              <w:rPr>
                <w:color w:val="auto"/>
                <w:lang w:val="en-US"/>
              </w:rPr>
              <w:t>Tsukuba :</w:t>
            </w:r>
            <w:proofErr w:type="gramEnd"/>
            <w:r w:rsidRPr="003974E1">
              <w:rPr>
                <w:color w:val="auto"/>
                <w:lang w:val="en-US"/>
              </w:rPr>
              <w:t xml:space="preserve"> GSJ, AIST, 2016. -  (Quadra</w:t>
            </w:r>
            <w:r w:rsidRPr="003974E1">
              <w:rPr>
                <w:color w:val="auto"/>
                <w:lang w:val="en-US"/>
              </w:rPr>
              <w:t>n</w:t>
            </w:r>
            <w:r w:rsidRPr="003974E1">
              <w:rPr>
                <w:color w:val="auto"/>
                <w:lang w:val="en-US"/>
              </w:rPr>
              <w:t xml:space="preserve">gle series). </w:t>
            </w:r>
          </w:p>
          <w:p w:rsidR="008B1AD0" w:rsidRPr="003974E1" w:rsidRDefault="008B1AD0" w:rsidP="00133557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8B1AD0" w:rsidRPr="003974E1" w:rsidRDefault="008B1AD0" w:rsidP="00133557">
            <w:pPr>
              <w:ind w:firstLine="352"/>
              <w:jc w:val="both"/>
              <w:rPr>
                <w:color w:val="auto"/>
                <w:lang w:val="en-US"/>
              </w:rPr>
            </w:pPr>
            <w:r w:rsidRPr="003974E1">
              <w:rPr>
                <w:b/>
                <w:color w:val="auto"/>
                <w:lang w:val="en-US"/>
              </w:rPr>
              <w:t xml:space="preserve">NI-53-20-12 Okayama (12), N </w:t>
            </w:r>
            <w:proofErr w:type="gramStart"/>
            <w:r w:rsidRPr="003974E1">
              <w:rPr>
                <w:b/>
                <w:color w:val="auto"/>
                <w:lang w:val="en-US"/>
              </w:rPr>
              <w:t>69 :</w:t>
            </w:r>
            <w:proofErr w:type="gramEnd"/>
            <w:r w:rsidRPr="003974E1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3974E1">
              <w:rPr>
                <w:b/>
                <w:color w:val="auto"/>
                <w:lang w:val="en-US"/>
              </w:rPr>
              <w:t>Banshu-Ako</w:t>
            </w:r>
            <w:proofErr w:type="spellEnd"/>
            <w:r w:rsidRPr="003974E1">
              <w:rPr>
                <w:color w:val="auto"/>
                <w:lang w:val="en-US"/>
              </w:rPr>
              <w:t xml:space="preserve"> / </w:t>
            </w:r>
            <w:proofErr w:type="spellStart"/>
            <w:r w:rsidRPr="003974E1">
              <w:rPr>
                <w:color w:val="auto"/>
                <w:lang w:val="en-US"/>
              </w:rPr>
              <w:t>D.Sato</w:t>
            </w:r>
            <w:proofErr w:type="spellEnd"/>
            <w:r w:rsidRPr="003974E1">
              <w:rPr>
                <w:color w:val="auto"/>
                <w:lang w:val="en-US"/>
              </w:rPr>
              <w:t xml:space="preserve">, </w:t>
            </w:r>
            <w:proofErr w:type="spellStart"/>
            <w:r w:rsidRPr="003974E1">
              <w:rPr>
                <w:color w:val="auto"/>
                <w:lang w:val="en-US"/>
              </w:rPr>
              <w:t>T.Yamamoto</w:t>
            </w:r>
            <w:proofErr w:type="spellEnd"/>
            <w:r w:rsidRPr="003974E1">
              <w:rPr>
                <w:color w:val="auto"/>
                <w:lang w:val="en-US"/>
              </w:rPr>
              <w:t xml:space="preserve"> a. </w:t>
            </w:r>
            <w:proofErr w:type="spellStart"/>
            <w:r w:rsidRPr="003974E1">
              <w:rPr>
                <w:color w:val="auto"/>
                <w:lang w:val="en-US"/>
              </w:rPr>
              <w:t>T.Takagi</w:t>
            </w:r>
            <w:proofErr w:type="spellEnd"/>
            <w:r w:rsidRPr="003974E1">
              <w:rPr>
                <w:color w:val="auto"/>
                <w:lang w:val="en-US"/>
              </w:rPr>
              <w:t>. - 1 к. (1 л.</w:t>
            </w:r>
            <w:proofErr w:type="gramStart"/>
            <w:r w:rsidRPr="003974E1">
              <w:rPr>
                <w:color w:val="auto"/>
                <w:lang w:val="en-US"/>
              </w:rPr>
              <w:t>) :</w:t>
            </w:r>
            <w:proofErr w:type="gramEnd"/>
            <w:r w:rsidRPr="003974E1">
              <w:rPr>
                <w:color w:val="auto"/>
                <w:lang w:val="en-US"/>
              </w:rPr>
              <w:t xml:space="preserve"> </w:t>
            </w:r>
            <w:proofErr w:type="spellStart"/>
            <w:r w:rsidRPr="003974E1">
              <w:rPr>
                <w:color w:val="auto"/>
                <w:lang w:val="en-US"/>
              </w:rPr>
              <w:t>цв</w:t>
            </w:r>
            <w:proofErr w:type="spellEnd"/>
            <w:r w:rsidRPr="003974E1">
              <w:rPr>
                <w:color w:val="auto"/>
                <w:lang w:val="en-US"/>
              </w:rPr>
              <w:t xml:space="preserve">., </w:t>
            </w:r>
            <w:proofErr w:type="spellStart"/>
            <w:r w:rsidRPr="003974E1">
              <w:rPr>
                <w:color w:val="auto"/>
                <w:lang w:val="en-US"/>
              </w:rPr>
              <w:t>разрезы</w:t>
            </w:r>
            <w:proofErr w:type="spellEnd"/>
            <w:r w:rsidRPr="003974E1">
              <w:rPr>
                <w:color w:val="auto"/>
                <w:lang w:val="en-US"/>
              </w:rPr>
              <w:t>.</w:t>
            </w:r>
          </w:p>
          <w:p w:rsidR="008B1AD0" w:rsidRPr="003974E1" w:rsidRDefault="008B1AD0" w:rsidP="00133557">
            <w:pPr>
              <w:ind w:firstLine="352"/>
              <w:jc w:val="both"/>
              <w:rPr>
                <w:color w:val="auto"/>
                <w:lang w:val="en-US"/>
              </w:rPr>
            </w:pPr>
            <w:r w:rsidRPr="003974E1">
              <w:rPr>
                <w:color w:val="auto"/>
                <w:lang w:val="en-US"/>
              </w:rPr>
              <w:t xml:space="preserve">Geology of the </w:t>
            </w:r>
            <w:proofErr w:type="spellStart"/>
            <w:r w:rsidRPr="003974E1">
              <w:rPr>
                <w:color w:val="auto"/>
                <w:lang w:val="en-US"/>
              </w:rPr>
              <w:t>Banshu-Ako</w:t>
            </w:r>
            <w:proofErr w:type="spellEnd"/>
            <w:r w:rsidRPr="003974E1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3974E1">
              <w:rPr>
                <w:color w:val="auto"/>
                <w:lang w:val="en-US"/>
              </w:rPr>
              <w:t>distrit</w:t>
            </w:r>
            <w:proofErr w:type="spellEnd"/>
            <w:r w:rsidRPr="003974E1">
              <w:rPr>
                <w:color w:val="auto"/>
                <w:lang w:val="en-US"/>
              </w:rPr>
              <w:t xml:space="preserve"> :</w:t>
            </w:r>
            <w:proofErr w:type="gramEnd"/>
            <w:r w:rsidRPr="003974E1">
              <w:rPr>
                <w:color w:val="auto"/>
                <w:lang w:val="en-US"/>
              </w:rPr>
              <w:t xml:space="preserve">  [explanatory note] / D. Sato, T. Yamamoto, T. Takagi. - V, 68 p</w:t>
            </w:r>
            <w:proofErr w:type="gramStart"/>
            <w:r w:rsidRPr="003974E1">
              <w:rPr>
                <w:color w:val="auto"/>
                <w:lang w:val="en-US"/>
              </w:rPr>
              <w:t>. :</w:t>
            </w:r>
            <w:proofErr w:type="gramEnd"/>
            <w:r w:rsidRPr="003974E1">
              <w:rPr>
                <w:color w:val="auto"/>
                <w:lang w:val="en-US"/>
              </w:rPr>
              <w:t xml:space="preserve"> ill., tab. + 1 m. -  </w:t>
            </w:r>
            <w:proofErr w:type="spellStart"/>
            <w:r w:rsidRPr="003974E1">
              <w:rPr>
                <w:color w:val="auto"/>
                <w:lang w:val="en-US"/>
              </w:rPr>
              <w:t>Текст</w:t>
            </w:r>
            <w:proofErr w:type="spellEnd"/>
            <w:r w:rsidRPr="003974E1">
              <w:rPr>
                <w:color w:val="auto"/>
                <w:lang w:val="en-US"/>
              </w:rPr>
              <w:t xml:space="preserve"> </w:t>
            </w:r>
            <w:proofErr w:type="spellStart"/>
            <w:r w:rsidRPr="003974E1">
              <w:rPr>
                <w:color w:val="auto"/>
                <w:lang w:val="en-US"/>
              </w:rPr>
              <w:t>яп</w:t>
            </w:r>
            <w:proofErr w:type="spellEnd"/>
            <w:r w:rsidRPr="003974E1">
              <w:rPr>
                <w:color w:val="auto"/>
                <w:lang w:val="en-US"/>
              </w:rPr>
              <w:t xml:space="preserve">. - </w:t>
            </w:r>
            <w:proofErr w:type="spellStart"/>
            <w:r w:rsidRPr="003974E1">
              <w:rPr>
                <w:color w:val="auto"/>
                <w:lang w:val="en-US"/>
              </w:rPr>
              <w:t>Рез</w:t>
            </w:r>
            <w:proofErr w:type="spellEnd"/>
            <w:r w:rsidRPr="003974E1">
              <w:rPr>
                <w:color w:val="auto"/>
                <w:lang w:val="en-US"/>
              </w:rPr>
              <w:t xml:space="preserve">. </w:t>
            </w:r>
            <w:proofErr w:type="spellStart"/>
            <w:r w:rsidRPr="003974E1">
              <w:rPr>
                <w:color w:val="auto"/>
                <w:lang w:val="en-US"/>
              </w:rPr>
              <w:t>англ</w:t>
            </w:r>
            <w:proofErr w:type="spellEnd"/>
            <w:r w:rsidRPr="003974E1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3974E1">
              <w:rPr>
                <w:color w:val="auto"/>
                <w:lang w:val="en-US"/>
              </w:rPr>
              <w:t>Библиогр</w:t>
            </w:r>
            <w:proofErr w:type="spellEnd"/>
            <w:r w:rsidRPr="003974E1">
              <w:rPr>
                <w:color w:val="auto"/>
                <w:lang w:val="en-US"/>
              </w:rPr>
              <w:t>.:</w:t>
            </w:r>
            <w:proofErr w:type="gramEnd"/>
            <w:r w:rsidRPr="003974E1">
              <w:rPr>
                <w:color w:val="auto"/>
                <w:lang w:val="en-US"/>
              </w:rPr>
              <w:t xml:space="preserve"> с. 63-65.</w:t>
            </w:r>
          </w:p>
        </w:tc>
      </w:tr>
      <w:tr w:rsidR="008B1AD0" w:rsidRPr="004B4801" w:rsidTr="006E15CF">
        <w:trPr>
          <w:trHeight w:val="329"/>
          <w:tblCellSpacing w:w="15" w:type="dxa"/>
        </w:trPr>
        <w:tc>
          <w:tcPr>
            <w:tcW w:w="167" w:type="pct"/>
          </w:tcPr>
          <w:p w:rsidR="008B1AD0" w:rsidRPr="00C63979" w:rsidRDefault="008B1AD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8B1AD0" w:rsidRPr="003974E1" w:rsidRDefault="008B1AD0" w:rsidP="00892BBE">
            <w:pPr>
              <w:jc w:val="center"/>
              <w:rPr>
                <w:color w:val="auto"/>
              </w:rPr>
            </w:pPr>
            <w:r w:rsidRPr="003974E1">
              <w:rPr>
                <w:color w:val="auto"/>
              </w:rPr>
              <w:t>М2639</w:t>
            </w:r>
          </w:p>
        </w:tc>
        <w:tc>
          <w:tcPr>
            <w:tcW w:w="4299" w:type="pct"/>
          </w:tcPr>
          <w:p w:rsidR="008B1AD0" w:rsidRPr="003974E1" w:rsidRDefault="008B1AD0" w:rsidP="00133557">
            <w:pPr>
              <w:jc w:val="both"/>
              <w:rPr>
                <w:b/>
                <w:color w:val="auto"/>
                <w:lang w:val="en-US"/>
              </w:rPr>
            </w:pPr>
            <w:r w:rsidRPr="003974E1">
              <w:rPr>
                <w:b/>
                <w:color w:val="auto"/>
                <w:lang w:val="en-US"/>
              </w:rPr>
              <w:t>Japan.</w:t>
            </w:r>
          </w:p>
          <w:p w:rsidR="008B1AD0" w:rsidRPr="003974E1" w:rsidRDefault="008B1AD0" w:rsidP="00133557">
            <w:pPr>
              <w:ind w:firstLine="352"/>
              <w:jc w:val="both"/>
              <w:rPr>
                <w:color w:val="auto"/>
                <w:lang w:val="en-US"/>
              </w:rPr>
            </w:pPr>
            <w:r w:rsidRPr="003974E1">
              <w:rPr>
                <w:b/>
                <w:color w:val="auto"/>
                <w:lang w:val="en-US"/>
              </w:rPr>
              <w:t>Miscellaneous map series</w:t>
            </w:r>
            <w:r w:rsidRPr="003974E1">
              <w:rPr>
                <w:b/>
                <w:bCs/>
                <w:color w:val="auto"/>
                <w:lang w:val="en-US"/>
              </w:rPr>
              <w:t xml:space="preserve"> / </w:t>
            </w:r>
            <w:r w:rsidRPr="003974E1">
              <w:rPr>
                <w:bCs/>
                <w:color w:val="auto"/>
                <w:lang w:val="en-US"/>
              </w:rPr>
              <w:t xml:space="preserve">Geol. survey of Japan (GSJ), Nat. Inst. of Advanced </w:t>
            </w:r>
            <w:proofErr w:type="spellStart"/>
            <w:r w:rsidRPr="003974E1">
              <w:rPr>
                <w:bCs/>
                <w:color w:val="auto"/>
                <w:lang w:val="en-US"/>
              </w:rPr>
              <w:t>I</w:t>
            </w:r>
            <w:r w:rsidRPr="003974E1">
              <w:rPr>
                <w:bCs/>
                <w:color w:val="auto"/>
                <w:lang w:val="en-US"/>
              </w:rPr>
              <w:t>n</w:t>
            </w:r>
            <w:r w:rsidRPr="003974E1">
              <w:rPr>
                <w:bCs/>
                <w:color w:val="auto"/>
                <w:lang w:val="en-US"/>
              </w:rPr>
              <w:t>dustr</w:t>
            </w:r>
            <w:proofErr w:type="spellEnd"/>
            <w:r w:rsidRPr="003974E1">
              <w:rPr>
                <w:bCs/>
                <w:color w:val="auto"/>
                <w:lang w:val="en-US"/>
              </w:rPr>
              <w:t>. Sci. and Technology (AIST)</w:t>
            </w:r>
            <w:r w:rsidRPr="003974E1">
              <w:rPr>
                <w:color w:val="auto"/>
                <w:lang w:val="en-US"/>
              </w:rPr>
              <w:t xml:space="preserve">. - 2nd ed. - 1:50 000. - </w:t>
            </w:r>
            <w:proofErr w:type="gramStart"/>
            <w:r w:rsidRPr="003974E1">
              <w:rPr>
                <w:color w:val="auto"/>
                <w:lang w:val="en-US"/>
              </w:rPr>
              <w:t>Tsukuba :</w:t>
            </w:r>
            <w:proofErr w:type="gramEnd"/>
            <w:r w:rsidRPr="003974E1">
              <w:rPr>
                <w:color w:val="auto"/>
                <w:lang w:val="en-US"/>
              </w:rPr>
              <w:t xml:space="preserve"> GSJ, AIST, 2016.</w:t>
            </w:r>
          </w:p>
          <w:p w:rsidR="008B1AD0" w:rsidRPr="003974E1" w:rsidRDefault="008B1AD0" w:rsidP="00133557">
            <w:pPr>
              <w:ind w:firstLine="352"/>
              <w:jc w:val="both"/>
              <w:rPr>
                <w:b/>
                <w:bCs/>
                <w:color w:val="auto"/>
                <w:lang w:val="en-US"/>
              </w:rPr>
            </w:pPr>
          </w:p>
          <w:p w:rsidR="008B1AD0" w:rsidRPr="003974E1" w:rsidRDefault="008B1AD0" w:rsidP="00133557">
            <w:pPr>
              <w:ind w:firstLine="352"/>
              <w:jc w:val="both"/>
              <w:rPr>
                <w:color w:val="auto"/>
                <w:lang w:val="en-US"/>
              </w:rPr>
            </w:pPr>
            <w:proofErr w:type="gramStart"/>
            <w:r w:rsidRPr="003974E1">
              <w:rPr>
                <w:b/>
                <w:bCs/>
                <w:color w:val="auto"/>
                <w:lang w:val="en-US"/>
              </w:rPr>
              <w:t>12 :</w:t>
            </w:r>
            <w:proofErr w:type="gramEnd"/>
            <w:r w:rsidRPr="003974E1">
              <w:rPr>
                <w:b/>
                <w:bCs/>
                <w:color w:val="auto"/>
                <w:lang w:val="en-US"/>
              </w:rPr>
              <w:t xml:space="preserve"> Geological map of Fuji volcano</w:t>
            </w:r>
            <w:r w:rsidRPr="003974E1">
              <w:rPr>
                <w:color w:val="auto"/>
                <w:lang w:val="en-US"/>
              </w:rPr>
              <w:t xml:space="preserve"> / </w:t>
            </w:r>
            <w:proofErr w:type="spellStart"/>
            <w:r w:rsidRPr="003974E1">
              <w:rPr>
                <w:color w:val="auto"/>
                <w:lang w:val="en-US"/>
              </w:rPr>
              <w:t>A.Takada</w:t>
            </w:r>
            <w:proofErr w:type="spellEnd"/>
            <w:r w:rsidRPr="003974E1">
              <w:rPr>
                <w:color w:val="auto"/>
                <w:lang w:val="en-US"/>
              </w:rPr>
              <w:t xml:space="preserve"> [et al.]. - 1 </w:t>
            </w:r>
            <w:r w:rsidRPr="003974E1">
              <w:rPr>
                <w:color w:val="auto"/>
              </w:rPr>
              <w:t>к</w:t>
            </w:r>
            <w:r w:rsidRPr="003974E1">
              <w:rPr>
                <w:color w:val="auto"/>
                <w:lang w:val="en-US"/>
              </w:rPr>
              <w:t xml:space="preserve">. (1 </w:t>
            </w:r>
            <w:r w:rsidRPr="003974E1">
              <w:rPr>
                <w:color w:val="auto"/>
              </w:rPr>
              <w:t>л</w:t>
            </w:r>
            <w:r w:rsidRPr="003974E1">
              <w:rPr>
                <w:color w:val="auto"/>
                <w:lang w:val="en-US"/>
              </w:rPr>
              <w:t>.</w:t>
            </w:r>
            <w:proofErr w:type="gramStart"/>
            <w:r w:rsidRPr="003974E1">
              <w:rPr>
                <w:color w:val="auto"/>
                <w:lang w:val="en-US"/>
              </w:rPr>
              <w:t>) :</w:t>
            </w:r>
            <w:proofErr w:type="gramEnd"/>
            <w:r w:rsidRPr="003974E1">
              <w:rPr>
                <w:color w:val="auto"/>
                <w:lang w:val="en-US"/>
              </w:rPr>
              <w:t xml:space="preserve"> </w:t>
            </w:r>
            <w:proofErr w:type="spellStart"/>
            <w:r w:rsidRPr="003974E1">
              <w:rPr>
                <w:color w:val="auto"/>
              </w:rPr>
              <w:t>цв</w:t>
            </w:r>
            <w:proofErr w:type="spellEnd"/>
            <w:r w:rsidRPr="003974E1">
              <w:rPr>
                <w:color w:val="auto"/>
                <w:lang w:val="en-US"/>
              </w:rPr>
              <w:t xml:space="preserve">.,1 </w:t>
            </w:r>
            <w:proofErr w:type="spellStart"/>
            <w:r w:rsidRPr="003974E1">
              <w:rPr>
                <w:color w:val="auto"/>
              </w:rPr>
              <w:t>доп</w:t>
            </w:r>
            <w:proofErr w:type="spellEnd"/>
            <w:r w:rsidRPr="003974E1">
              <w:rPr>
                <w:color w:val="auto"/>
                <w:lang w:val="en-US"/>
              </w:rPr>
              <w:t xml:space="preserve">. </w:t>
            </w:r>
            <w:r w:rsidRPr="003974E1">
              <w:rPr>
                <w:color w:val="auto"/>
              </w:rPr>
              <w:t>карта</w:t>
            </w:r>
            <w:r w:rsidRPr="003974E1">
              <w:rPr>
                <w:color w:val="auto"/>
                <w:lang w:val="en-US"/>
              </w:rPr>
              <w:t xml:space="preserve"> + </w:t>
            </w:r>
            <w:proofErr w:type="spellStart"/>
            <w:r w:rsidRPr="003974E1">
              <w:rPr>
                <w:color w:val="auto"/>
              </w:rPr>
              <w:t>объясн</w:t>
            </w:r>
            <w:proofErr w:type="spellEnd"/>
            <w:r w:rsidRPr="003974E1">
              <w:rPr>
                <w:color w:val="auto"/>
                <w:lang w:val="en-US"/>
              </w:rPr>
              <w:t xml:space="preserve">. </w:t>
            </w:r>
            <w:proofErr w:type="spellStart"/>
            <w:r w:rsidRPr="003974E1">
              <w:rPr>
                <w:color w:val="auto"/>
              </w:rPr>
              <w:t>зап</w:t>
            </w:r>
            <w:proofErr w:type="spellEnd"/>
            <w:r w:rsidRPr="003974E1">
              <w:rPr>
                <w:color w:val="auto"/>
                <w:lang w:val="en-US"/>
              </w:rPr>
              <w:t xml:space="preserve">. - </w:t>
            </w:r>
            <w:proofErr w:type="spellStart"/>
            <w:r w:rsidRPr="003974E1">
              <w:rPr>
                <w:color w:val="auto"/>
              </w:rPr>
              <w:t>Парал</w:t>
            </w:r>
            <w:proofErr w:type="spellEnd"/>
            <w:r w:rsidRPr="003974E1">
              <w:rPr>
                <w:color w:val="auto"/>
                <w:lang w:val="en-US"/>
              </w:rPr>
              <w:t xml:space="preserve">. </w:t>
            </w:r>
            <w:proofErr w:type="spellStart"/>
            <w:r w:rsidRPr="003974E1">
              <w:rPr>
                <w:color w:val="auto"/>
              </w:rPr>
              <w:t>яп</w:t>
            </w:r>
            <w:proofErr w:type="spellEnd"/>
            <w:r w:rsidRPr="003974E1">
              <w:rPr>
                <w:color w:val="auto"/>
                <w:lang w:val="en-US"/>
              </w:rPr>
              <w:t xml:space="preserve">., </w:t>
            </w:r>
            <w:proofErr w:type="spellStart"/>
            <w:r w:rsidRPr="003974E1">
              <w:rPr>
                <w:color w:val="auto"/>
              </w:rPr>
              <w:t>англ</w:t>
            </w:r>
            <w:proofErr w:type="spellEnd"/>
            <w:r w:rsidRPr="003974E1">
              <w:rPr>
                <w:color w:val="auto"/>
                <w:lang w:val="en-US"/>
              </w:rPr>
              <w:t xml:space="preserve">. - </w:t>
            </w:r>
            <w:proofErr w:type="spellStart"/>
            <w:r w:rsidRPr="003974E1">
              <w:rPr>
                <w:color w:val="auto"/>
              </w:rPr>
              <w:t>Объясн</w:t>
            </w:r>
            <w:proofErr w:type="spellEnd"/>
            <w:r w:rsidRPr="003974E1">
              <w:rPr>
                <w:color w:val="auto"/>
                <w:lang w:val="en-US"/>
              </w:rPr>
              <w:t xml:space="preserve">. </w:t>
            </w:r>
            <w:proofErr w:type="spellStart"/>
            <w:r w:rsidRPr="003974E1">
              <w:rPr>
                <w:color w:val="auto"/>
              </w:rPr>
              <w:t>зап</w:t>
            </w:r>
            <w:proofErr w:type="spellEnd"/>
            <w:r w:rsidRPr="003974E1">
              <w:rPr>
                <w:color w:val="auto"/>
                <w:lang w:val="en-US"/>
              </w:rPr>
              <w:t xml:space="preserve">.: </w:t>
            </w:r>
            <w:r w:rsidRPr="003974E1">
              <w:rPr>
                <w:color w:val="auto"/>
              </w:rPr>
              <w:t>текст</w:t>
            </w:r>
            <w:r w:rsidRPr="003974E1">
              <w:rPr>
                <w:color w:val="auto"/>
                <w:lang w:val="en-US"/>
              </w:rPr>
              <w:t xml:space="preserve"> </w:t>
            </w:r>
            <w:proofErr w:type="spellStart"/>
            <w:r w:rsidRPr="003974E1">
              <w:rPr>
                <w:color w:val="auto"/>
              </w:rPr>
              <w:t>яп</w:t>
            </w:r>
            <w:proofErr w:type="spellEnd"/>
            <w:r w:rsidRPr="003974E1">
              <w:rPr>
                <w:color w:val="auto"/>
                <w:lang w:val="en-US"/>
              </w:rPr>
              <w:t xml:space="preserve">., </w:t>
            </w:r>
            <w:r w:rsidRPr="003974E1">
              <w:rPr>
                <w:color w:val="auto"/>
              </w:rPr>
              <w:t>рез</w:t>
            </w:r>
            <w:proofErr w:type="gramStart"/>
            <w:r w:rsidRPr="003974E1">
              <w:rPr>
                <w:color w:val="auto"/>
                <w:lang w:val="en-US"/>
              </w:rPr>
              <w:t>.</w:t>
            </w:r>
            <w:proofErr w:type="gramEnd"/>
            <w:r w:rsidRPr="003974E1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3974E1">
              <w:rPr>
                <w:color w:val="auto"/>
              </w:rPr>
              <w:t>а</w:t>
            </w:r>
            <w:proofErr w:type="gramEnd"/>
            <w:r w:rsidRPr="003974E1">
              <w:rPr>
                <w:color w:val="auto"/>
              </w:rPr>
              <w:t>нгл</w:t>
            </w:r>
            <w:proofErr w:type="spellEnd"/>
            <w:r w:rsidRPr="003974E1">
              <w:rPr>
                <w:color w:val="auto"/>
                <w:lang w:val="en-US"/>
              </w:rPr>
              <w:t xml:space="preserve">. - </w:t>
            </w:r>
            <w:r w:rsidRPr="003974E1">
              <w:rPr>
                <w:color w:val="auto"/>
              </w:rPr>
              <w:t>Карта</w:t>
            </w:r>
            <w:r w:rsidRPr="003974E1">
              <w:rPr>
                <w:color w:val="auto"/>
                <w:lang w:val="en-US"/>
              </w:rPr>
              <w:t xml:space="preserve"> </w:t>
            </w:r>
            <w:r w:rsidRPr="003974E1">
              <w:rPr>
                <w:color w:val="auto"/>
              </w:rPr>
              <w:t>и</w:t>
            </w:r>
            <w:r w:rsidRPr="003974E1">
              <w:rPr>
                <w:color w:val="auto"/>
                <w:lang w:val="en-US"/>
              </w:rPr>
              <w:t xml:space="preserve"> </w:t>
            </w:r>
            <w:r w:rsidRPr="003974E1">
              <w:rPr>
                <w:color w:val="auto"/>
              </w:rPr>
              <w:t>текст</w:t>
            </w:r>
            <w:r w:rsidRPr="003974E1">
              <w:rPr>
                <w:color w:val="auto"/>
                <w:lang w:val="en-US"/>
              </w:rPr>
              <w:t xml:space="preserve"> </w:t>
            </w:r>
            <w:r w:rsidRPr="003974E1">
              <w:rPr>
                <w:color w:val="auto"/>
              </w:rPr>
              <w:t>в</w:t>
            </w:r>
            <w:r w:rsidRPr="003974E1">
              <w:rPr>
                <w:color w:val="auto"/>
                <w:lang w:val="en-US"/>
              </w:rPr>
              <w:t xml:space="preserve"> </w:t>
            </w:r>
            <w:r w:rsidRPr="003974E1">
              <w:rPr>
                <w:color w:val="auto"/>
              </w:rPr>
              <w:t>общ</w:t>
            </w:r>
            <w:r w:rsidRPr="003974E1">
              <w:rPr>
                <w:color w:val="auto"/>
                <w:lang w:val="en-US"/>
              </w:rPr>
              <w:t xml:space="preserve">. </w:t>
            </w:r>
            <w:r w:rsidRPr="003974E1">
              <w:rPr>
                <w:color w:val="auto"/>
              </w:rPr>
              <w:t>папке</w:t>
            </w:r>
            <w:r w:rsidRPr="003974E1">
              <w:rPr>
                <w:color w:val="auto"/>
                <w:lang w:val="en-US"/>
              </w:rPr>
              <w:t>.</w:t>
            </w:r>
          </w:p>
        </w:tc>
      </w:tr>
      <w:tr w:rsidR="008B1AD0" w:rsidRPr="004B4801" w:rsidTr="006E15CF">
        <w:trPr>
          <w:trHeight w:val="329"/>
          <w:tblCellSpacing w:w="15" w:type="dxa"/>
        </w:trPr>
        <w:tc>
          <w:tcPr>
            <w:tcW w:w="167" w:type="pct"/>
          </w:tcPr>
          <w:p w:rsidR="008B1AD0" w:rsidRPr="008B1AD0" w:rsidRDefault="008B1AD0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475" w:type="pct"/>
          </w:tcPr>
          <w:p w:rsidR="008B1AD0" w:rsidRPr="003974E1" w:rsidRDefault="008B1AD0" w:rsidP="00892BBE">
            <w:pPr>
              <w:jc w:val="center"/>
              <w:rPr>
                <w:color w:val="auto"/>
              </w:rPr>
            </w:pPr>
            <w:r w:rsidRPr="003974E1">
              <w:rPr>
                <w:color w:val="auto"/>
              </w:rPr>
              <w:t>Л2945</w:t>
            </w:r>
          </w:p>
        </w:tc>
        <w:tc>
          <w:tcPr>
            <w:tcW w:w="4299" w:type="pct"/>
          </w:tcPr>
          <w:p w:rsidR="008B1AD0" w:rsidRPr="003974E1" w:rsidRDefault="008B1AD0" w:rsidP="00133557">
            <w:pPr>
              <w:jc w:val="both"/>
              <w:rPr>
                <w:b/>
                <w:color w:val="auto"/>
                <w:lang w:val="en-US"/>
              </w:rPr>
            </w:pPr>
            <w:proofErr w:type="spellStart"/>
            <w:r w:rsidRPr="003974E1">
              <w:rPr>
                <w:b/>
                <w:color w:val="auto"/>
                <w:lang w:val="en-US"/>
              </w:rPr>
              <w:t>Österreich</w:t>
            </w:r>
            <w:proofErr w:type="spellEnd"/>
            <w:r w:rsidRPr="003974E1">
              <w:rPr>
                <w:b/>
                <w:color w:val="auto"/>
                <w:lang w:val="en-US"/>
              </w:rPr>
              <w:t>.</w:t>
            </w:r>
          </w:p>
          <w:p w:rsidR="008B1AD0" w:rsidRPr="007A4BD7" w:rsidRDefault="008B1AD0" w:rsidP="00133557">
            <w:pPr>
              <w:ind w:firstLine="352"/>
              <w:jc w:val="both"/>
              <w:rPr>
                <w:color w:val="auto"/>
                <w:lang w:val="en-US"/>
              </w:rPr>
            </w:pPr>
            <w:proofErr w:type="spellStart"/>
            <w:r w:rsidRPr="003974E1">
              <w:rPr>
                <w:b/>
                <w:bCs/>
                <w:color w:val="auto"/>
                <w:lang w:val="en-US"/>
              </w:rPr>
              <w:t>Geologische</w:t>
            </w:r>
            <w:proofErr w:type="spellEnd"/>
            <w:r w:rsidRPr="003974E1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3974E1">
              <w:rPr>
                <w:b/>
                <w:bCs/>
                <w:color w:val="auto"/>
                <w:lang w:val="en-US"/>
              </w:rPr>
              <w:t>Karte</w:t>
            </w:r>
            <w:proofErr w:type="spellEnd"/>
            <w:r w:rsidRPr="003974E1">
              <w:rPr>
                <w:b/>
                <w:bCs/>
                <w:color w:val="auto"/>
                <w:lang w:val="en-US"/>
              </w:rPr>
              <w:t xml:space="preserve"> der </w:t>
            </w:r>
            <w:proofErr w:type="spellStart"/>
            <w:r w:rsidRPr="003974E1">
              <w:rPr>
                <w:b/>
                <w:bCs/>
                <w:color w:val="auto"/>
                <w:lang w:val="en-US"/>
              </w:rPr>
              <w:t>Republik</w:t>
            </w:r>
            <w:proofErr w:type="spellEnd"/>
            <w:r w:rsidRPr="003974E1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3974E1">
              <w:rPr>
                <w:b/>
                <w:bCs/>
                <w:color w:val="auto"/>
                <w:lang w:val="en-US"/>
              </w:rPr>
              <w:t>Österreich</w:t>
            </w:r>
            <w:proofErr w:type="spellEnd"/>
            <w:r w:rsidRPr="003974E1">
              <w:rPr>
                <w:color w:val="auto"/>
                <w:lang w:val="en-US"/>
              </w:rPr>
              <w:t xml:space="preserve"> / </w:t>
            </w:r>
            <w:proofErr w:type="spellStart"/>
            <w:r w:rsidRPr="003974E1">
              <w:rPr>
                <w:color w:val="auto"/>
                <w:lang w:val="en-US"/>
              </w:rPr>
              <w:t>Hrsg</w:t>
            </w:r>
            <w:proofErr w:type="spellEnd"/>
            <w:r w:rsidRPr="003974E1">
              <w:rPr>
                <w:color w:val="auto"/>
                <w:lang w:val="en-US"/>
              </w:rPr>
              <w:t xml:space="preserve">. von der Geol. </w:t>
            </w:r>
            <w:proofErr w:type="spellStart"/>
            <w:r w:rsidRPr="003974E1">
              <w:rPr>
                <w:color w:val="auto"/>
                <w:lang w:val="en-US"/>
              </w:rPr>
              <w:t>Bundesanst</w:t>
            </w:r>
            <w:proofErr w:type="spellEnd"/>
            <w:r w:rsidRPr="003974E1">
              <w:rPr>
                <w:color w:val="auto"/>
                <w:lang w:val="en-US"/>
              </w:rPr>
              <w:t xml:space="preserve">. - 1:50 000. – </w:t>
            </w:r>
            <w:proofErr w:type="gramStart"/>
            <w:r w:rsidRPr="003974E1">
              <w:rPr>
                <w:color w:val="auto"/>
                <w:lang w:val="en-US"/>
              </w:rPr>
              <w:t>Wien :</w:t>
            </w:r>
            <w:proofErr w:type="gramEnd"/>
            <w:r w:rsidRPr="003974E1">
              <w:rPr>
                <w:color w:val="auto"/>
                <w:lang w:val="en-US"/>
              </w:rPr>
              <w:t xml:space="preserve"> </w:t>
            </w:r>
            <w:proofErr w:type="spellStart"/>
            <w:r w:rsidRPr="003974E1">
              <w:rPr>
                <w:color w:val="auto"/>
                <w:lang w:val="en-US"/>
              </w:rPr>
              <w:t>Verl</w:t>
            </w:r>
            <w:proofErr w:type="spellEnd"/>
            <w:r w:rsidRPr="003974E1">
              <w:rPr>
                <w:color w:val="auto"/>
                <w:lang w:val="en-US"/>
              </w:rPr>
              <w:t xml:space="preserve">. </w:t>
            </w:r>
            <w:proofErr w:type="gramStart"/>
            <w:r w:rsidRPr="003974E1">
              <w:rPr>
                <w:color w:val="auto"/>
                <w:lang w:val="en-US"/>
              </w:rPr>
              <w:t>der</w:t>
            </w:r>
            <w:proofErr w:type="gramEnd"/>
            <w:r w:rsidRPr="003974E1">
              <w:rPr>
                <w:color w:val="auto"/>
                <w:lang w:val="en-US"/>
              </w:rPr>
              <w:t xml:space="preserve"> Geol. </w:t>
            </w:r>
            <w:proofErr w:type="spellStart"/>
            <w:r w:rsidRPr="003974E1">
              <w:rPr>
                <w:color w:val="auto"/>
                <w:lang w:val="en-US"/>
              </w:rPr>
              <w:t>Bundesanst</w:t>
            </w:r>
            <w:proofErr w:type="spellEnd"/>
            <w:r w:rsidRPr="003974E1">
              <w:rPr>
                <w:color w:val="auto"/>
                <w:lang w:val="en-US"/>
              </w:rPr>
              <w:t>., 2013</w:t>
            </w:r>
            <w:r w:rsidRPr="007A4BD7">
              <w:rPr>
                <w:color w:val="auto"/>
                <w:lang w:val="en-US"/>
              </w:rPr>
              <w:t>.</w:t>
            </w:r>
          </w:p>
          <w:p w:rsidR="008B1AD0" w:rsidRPr="003974E1" w:rsidRDefault="008B1AD0" w:rsidP="00133557">
            <w:pPr>
              <w:ind w:firstLine="352"/>
              <w:jc w:val="both"/>
              <w:rPr>
                <w:b/>
                <w:bCs/>
                <w:color w:val="auto"/>
                <w:lang w:val="en-US"/>
              </w:rPr>
            </w:pPr>
          </w:p>
          <w:p w:rsidR="008B1AD0" w:rsidRPr="003974E1" w:rsidRDefault="008B1AD0" w:rsidP="00133557">
            <w:pPr>
              <w:ind w:firstLine="352"/>
              <w:jc w:val="both"/>
              <w:rPr>
                <w:color w:val="auto"/>
                <w:lang w:val="en-US"/>
              </w:rPr>
            </w:pPr>
            <w:proofErr w:type="gramStart"/>
            <w:r w:rsidRPr="003974E1">
              <w:rPr>
                <w:b/>
                <w:color w:val="auto"/>
                <w:lang w:val="en-US"/>
              </w:rPr>
              <w:t>39 :</w:t>
            </w:r>
            <w:proofErr w:type="gramEnd"/>
            <w:r w:rsidRPr="003974E1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3974E1">
              <w:rPr>
                <w:b/>
                <w:color w:val="auto"/>
                <w:lang w:val="en-US"/>
              </w:rPr>
              <w:t>Tulln</w:t>
            </w:r>
            <w:proofErr w:type="spellEnd"/>
            <w:r w:rsidRPr="003974E1">
              <w:rPr>
                <w:color w:val="auto"/>
                <w:lang w:val="en-US"/>
              </w:rPr>
              <w:t xml:space="preserve"> / </w:t>
            </w:r>
            <w:proofErr w:type="spellStart"/>
            <w:r w:rsidRPr="003974E1">
              <w:rPr>
                <w:color w:val="auto"/>
                <w:lang w:val="en-US"/>
              </w:rPr>
              <w:t>bearb</w:t>
            </w:r>
            <w:proofErr w:type="spellEnd"/>
            <w:r w:rsidRPr="003974E1">
              <w:rPr>
                <w:color w:val="auto"/>
                <w:lang w:val="en-US"/>
              </w:rPr>
              <w:t xml:space="preserve">. </w:t>
            </w:r>
            <w:proofErr w:type="gramStart"/>
            <w:r w:rsidRPr="003974E1">
              <w:rPr>
                <w:color w:val="auto"/>
                <w:lang w:val="en-US"/>
              </w:rPr>
              <w:t>von</w:t>
            </w:r>
            <w:proofErr w:type="gramEnd"/>
            <w:r w:rsidRPr="003974E1">
              <w:rPr>
                <w:color w:val="auto"/>
                <w:lang w:val="en-US"/>
              </w:rPr>
              <w:t xml:space="preserve"> </w:t>
            </w:r>
            <w:proofErr w:type="spellStart"/>
            <w:r w:rsidRPr="003974E1">
              <w:rPr>
                <w:color w:val="auto"/>
                <w:lang w:val="en-US"/>
              </w:rPr>
              <w:t>R.Roetzel</w:t>
            </w:r>
            <w:proofErr w:type="spellEnd"/>
            <w:r w:rsidRPr="003974E1">
              <w:rPr>
                <w:color w:val="auto"/>
                <w:lang w:val="en-US"/>
              </w:rPr>
              <w:t xml:space="preserve">. - 1:50 000. - 1 </w:t>
            </w:r>
            <w:r w:rsidRPr="003974E1">
              <w:rPr>
                <w:color w:val="auto"/>
              </w:rPr>
              <w:t>к</w:t>
            </w:r>
            <w:r w:rsidRPr="003974E1">
              <w:rPr>
                <w:color w:val="auto"/>
                <w:lang w:val="en-US"/>
              </w:rPr>
              <w:t xml:space="preserve">. (1 </w:t>
            </w:r>
            <w:r w:rsidRPr="003974E1">
              <w:rPr>
                <w:color w:val="auto"/>
              </w:rPr>
              <w:t>л</w:t>
            </w:r>
            <w:r w:rsidRPr="003974E1">
              <w:rPr>
                <w:color w:val="auto"/>
                <w:lang w:val="en-US"/>
              </w:rPr>
              <w:t>.</w:t>
            </w:r>
            <w:proofErr w:type="gramStart"/>
            <w:r w:rsidRPr="003974E1">
              <w:rPr>
                <w:color w:val="auto"/>
                <w:lang w:val="en-US"/>
              </w:rPr>
              <w:t>) :</w:t>
            </w:r>
            <w:proofErr w:type="gramEnd"/>
            <w:r w:rsidRPr="003974E1">
              <w:rPr>
                <w:color w:val="auto"/>
                <w:lang w:val="en-US"/>
              </w:rPr>
              <w:t xml:space="preserve"> </w:t>
            </w:r>
            <w:proofErr w:type="spellStart"/>
            <w:r w:rsidRPr="003974E1">
              <w:rPr>
                <w:color w:val="auto"/>
              </w:rPr>
              <w:t>цв</w:t>
            </w:r>
            <w:proofErr w:type="spellEnd"/>
            <w:r w:rsidRPr="003974E1">
              <w:rPr>
                <w:color w:val="auto"/>
                <w:lang w:val="en-US"/>
              </w:rPr>
              <w:t xml:space="preserve">., </w:t>
            </w:r>
            <w:r w:rsidRPr="003974E1">
              <w:rPr>
                <w:color w:val="auto"/>
              </w:rPr>
              <w:t>ил</w:t>
            </w:r>
            <w:r w:rsidRPr="003974E1">
              <w:rPr>
                <w:color w:val="auto"/>
                <w:lang w:val="en-US"/>
              </w:rPr>
              <w:t>.</w:t>
            </w:r>
          </w:p>
        </w:tc>
      </w:tr>
      <w:tr w:rsidR="008B1AD0" w:rsidRPr="008B16A1" w:rsidTr="006E15CF">
        <w:trPr>
          <w:trHeight w:val="329"/>
          <w:tblCellSpacing w:w="15" w:type="dxa"/>
        </w:trPr>
        <w:tc>
          <w:tcPr>
            <w:tcW w:w="167" w:type="pct"/>
          </w:tcPr>
          <w:p w:rsidR="008B1AD0" w:rsidRPr="008B1AD0" w:rsidRDefault="008B1AD0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475" w:type="pct"/>
          </w:tcPr>
          <w:p w:rsidR="008B1AD0" w:rsidRPr="003974E1" w:rsidRDefault="008B1AD0" w:rsidP="00892BBE">
            <w:pPr>
              <w:jc w:val="center"/>
              <w:rPr>
                <w:color w:val="auto"/>
              </w:rPr>
            </w:pPr>
            <w:r w:rsidRPr="003974E1">
              <w:rPr>
                <w:color w:val="auto"/>
              </w:rPr>
              <w:t>Б20316</w:t>
            </w:r>
          </w:p>
        </w:tc>
        <w:tc>
          <w:tcPr>
            <w:tcW w:w="4299" w:type="pct"/>
          </w:tcPr>
          <w:p w:rsidR="008B1AD0" w:rsidRPr="003974E1" w:rsidRDefault="008B1AD0" w:rsidP="00133557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3974E1">
              <w:rPr>
                <w:b/>
                <w:bCs/>
                <w:color w:val="auto"/>
                <w:lang w:val="en-US"/>
              </w:rPr>
              <w:t>Österreich</w:t>
            </w:r>
            <w:proofErr w:type="spellEnd"/>
            <w:r w:rsidRPr="003974E1">
              <w:rPr>
                <w:b/>
                <w:bCs/>
                <w:color w:val="auto"/>
                <w:lang w:val="en-US"/>
              </w:rPr>
              <w:t>.</w:t>
            </w:r>
          </w:p>
          <w:p w:rsidR="008B1AD0" w:rsidRPr="003974E1" w:rsidRDefault="008B1AD0" w:rsidP="00133557">
            <w:pPr>
              <w:ind w:firstLine="352"/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3974E1">
              <w:rPr>
                <w:b/>
                <w:bCs/>
                <w:color w:val="auto"/>
                <w:lang w:val="en-US"/>
              </w:rPr>
              <w:t>Geologische</w:t>
            </w:r>
            <w:proofErr w:type="spellEnd"/>
            <w:r w:rsidRPr="003974E1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3974E1">
              <w:rPr>
                <w:b/>
                <w:bCs/>
                <w:color w:val="auto"/>
                <w:lang w:val="en-US"/>
              </w:rPr>
              <w:t>Karte</w:t>
            </w:r>
            <w:proofErr w:type="spellEnd"/>
            <w:r w:rsidRPr="003974E1">
              <w:rPr>
                <w:b/>
                <w:bCs/>
                <w:color w:val="auto"/>
                <w:lang w:val="en-US"/>
              </w:rPr>
              <w:t xml:space="preserve"> der </w:t>
            </w:r>
            <w:proofErr w:type="spellStart"/>
            <w:r w:rsidRPr="003974E1">
              <w:rPr>
                <w:b/>
                <w:bCs/>
                <w:color w:val="auto"/>
                <w:lang w:val="en-US"/>
              </w:rPr>
              <w:t>Republik</w:t>
            </w:r>
            <w:proofErr w:type="spellEnd"/>
            <w:r w:rsidRPr="003974E1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3974E1">
              <w:rPr>
                <w:b/>
                <w:bCs/>
                <w:color w:val="auto"/>
                <w:lang w:val="en-US"/>
              </w:rPr>
              <w:t>Österreich</w:t>
            </w:r>
            <w:proofErr w:type="spellEnd"/>
            <w:r w:rsidRPr="003974E1">
              <w:rPr>
                <w:color w:val="auto"/>
                <w:lang w:val="en-US"/>
              </w:rPr>
              <w:t xml:space="preserve"> </w:t>
            </w:r>
            <w:r w:rsidRPr="003974E1">
              <w:rPr>
                <w:b/>
                <w:bCs/>
                <w:color w:val="auto"/>
                <w:lang w:val="en-US"/>
              </w:rPr>
              <w:t xml:space="preserve">1:50 </w:t>
            </w:r>
            <w:proofErr w:type="gramStart"/>
            <w:r w:rsidRPr="003974E1">
              <w:rPr>
                <w:b/>
                <w:bCs/>
                <w:color w:val="auto"/>
                <w:lang w:val="en-US"/>
              </w:rPr>
              <w:t>000</w:t>
            </w:r>
            <w:r w:rsidRPr="003974E1">
              <w:rPr>
                <w:color w:val="auto"/>
                <w:lang w:val="en-US"/>
              </w:rPr>
              <w:t xml:space="preserve"> :</w:t>
            </w:r>
            <w:proofErr w:type="gramEnd"/>
            <w:r w:rsidRPr="003974E1">
              <w:rPr>
                <w:color w:val="auto"/>
                <w:lang w:val="en-US"/>
              </w:rPr>
              <w:t xml:space="preserve"> </w:t>
            </w:r>
            <w:proofErr w:type="spellStart"/>
            <w:r w:rsidRPr="003974E1">
              <w:rPr>
                <w:color w:val="auto"/>
                <w:lang w:val="en-US"/>
              </w:rPr>
              <w:t>Erläuterungen</w:t>
            </w:r>
            <w:proofErr w:type="spellEnd"/>
            <w:r w:rsidRPr="003974E1">
              <w:rPr>
                <w:color w:val="auto"/>
                <w:lang w:val="en-US"/>
              </w:rPr>
              <w:t xml:space="preserve"> / </w:t>
            </w:r>
            <w:proofErr w:type="spellStart"/>
            <w:r w:rsidRPr="003974E1">
              <w:rPr>
                <w:color w:val="auto"/>
                <w:lang w:val="en-US"/>
              </w:rPr>
              <w:t>Hrsg</w:t>
            </w:r>
            <w:proofErr w:type="spellEnd"/>
            <w:r w:rsidRPr="003974E1">
              <w:rPr>
                <w:color w:val="auto"/>
                <w:lang w:val="en-US"/>
              </w:rPr>
              <w:t xml:space="preserve">. von der Geol. </w:t>
            </w:r>
            <w:proofErr w:type="spellStart"/>
            <w:r w:rsidRPr="003974E1">
              <w:rPr>
                <w:color w:val="auto"/>
                <w:lang w:val="en-US"/>
              </w:rPr>
              <w:t>Bundesanst</w:t>
            </w:r>
            <w:proofErr w:type="spellEnd"/>
            <w:r w:rsidRPr="003974E1">
              <w:rPr>
                <w:color w:val="auto"/>
                <w:lang w:val="en-US"/>
              </w:rPr>
              <w:t xml:space="preserve">. - </w:t>
            </w:r>
            <w:proofErr w:type="gramStart"/>
            <w:r w:rsidRPr="003974E1">
              <w:rPr>
                <w:color w:val="auto"/>
                <w:lang w:val="en-US"/>
              </w:rPr>
              <w:t>Wien :</w:t>
            </w:r>
            <w:proofErr w:type="gramEnd"/>
            <w:r w:rsidRPr="003974E1">
              <w:rPr>
                <w:color w:val="auto"/>
                <w:lang w:val="en-US"/>
              </w:rPr>
              <w:t xml:space="preserve"> </w:t>
            </w:r>
            <w:proofErr w:type="spellStart"/>
            <w:r w:rsidRPr="003974E1">
              <w:rPr>
                <w:color w:val="auto"/>
                <w:lang w:val="en-US"/>
              </w:rPr>
              <w:t>Verl</w:t>
            </w:r>
            <w:proofErr w:type="spellEnd"/>
            <w:r w:rsidRPr="003974E1">
              <w:rPr>
                <w:color w:val="auto"/>
                <w:lang w:val="en-US"/>
              </w:rPr>
              <w:t xml:space="preserve">. </w:t>
            </w:r>
            <w:proofErr w:type="gramStart"/>
            <w:r w:rsidRPr="003974E1">
              <w:rPr>
                <w:color w:val="auto"/>
                <w:lang w:val="en-US"/>
              </w:rPr>
              <w:t>der</w:t>
            </w:r>
            <w:proofErr w:type="gramEnd"/>
            <w:r w:rsidRPr="003974E1">
              <w:rPr>
                <w:color w:val="auto"/>
                <w:lang w:val="en-US"/>
              </w:rPr>
              <w:t xml:space="preserve"> Geol. </w:t>
            </w:r>
            <w:proofErr w:type="spellStart"/>
            <w:r w:rsidRPr="003974E1">
              <w:rPr>
                <w:color w:val="auto"/>
                <w:lang w:val="en-US"/>
              </w:rPr>
              <w:t>Bundesanst</w:t>
            </w:r>
            <w:proofErr w:type="spellEnd"/>
            <w:r w:rsidRPr="003974E1">
              <w:rPr>
                <w:color w:val="auto"/>
                <w:lang w:val="en-US"/>
              </w:rPr>
              <w:t>., 2015.</w:t>
            </w:r>
          </w:p>
          <w:p w:rsidR="008B1AD0" w:rsidRPr="003974E1" w:rsidRDefault="008B1AD0" w:rsidP="00133557">
            <w:pPr>
              <w:ind w:firstLine="352"/>
              <w:jc w:val="both"/>
              <w:rPr>
                <w:b/>
                <w:bCs/>
                <w:color w:val="auto"/>
                <w:lang w:val="en-US"/>
              </w:rPr>
            </w:pPr>
          </w:p>
          <w:p w:rsidR="008B1AD0" w:rsidRPr="003974E1" w:rsidRDefault="008B1AD0" w:rsidP="00133557">
            <w:pPr>
              <w:ind w:firstLine="352"/>
              <w:jc w:val="both"/>
              <w:rPr>
                <w:color w:val="auto"/>
                <w:lang w:val="en-US"/>
              </w:rPr>
            </w:pPr>
            <w:proofErr w:type="spellStart"/>
            <w:proofErr w:type="gramStart"/>
            <w:r w:rsidRPr="003974E1">
              <w:rPr>
                <w:b/>
                <w:color w:val="auto"/>
                <w:lang w:val="en-US"/>
              </w:rPr>
              <w:t>zu</w:t>
            </w:r>
            <w:proofErr w:type="spellEnd"/>
            <w:proofErr w:type="gramEnd"/>
            <w:r w:rsidRPr="003974E1">
              <w:rPr>
                <w:b/>
                <w:color w:val="auto"/>
                <w:lang w:val="en-US"/>
              </w:rPr>
              <w:t xml:space="preserve"> Blatt 122 : </w:t>
            </w:r>
            <w:proofErr w:type="spellStart"/>
            <w:r w:rsidRPr="003974E1">
              <w:rPr>
                <w:b/>
                <w:color w:val="auto"/>
                <w:lang w:val="en-US"/>
              </w:rPr>
              <w:t>Kitzbühel</w:t>
            </w:r>
            <w:proofErr w:type="spellEnd"/>
            <w:r w:rsidRPr="003974E1">
              <w:rPr>
                <w:color w:val="auto"/>
                <w:lang w:val="en-US"/>
              </w:rPr>
              <w:t xml:space="preserve"> / H. </w:t>
            </w:r>
            <w:proofErr w:type="spellStart"/>
            <w:r w:rsidRPr="003974E1">
              <w:rPr>
                <w:color w:val="auto"/>
                <w:lang w:val="en-US"/>
              </w:rPr>
              <w:t>Heinisch</w:t>
            </w:r>
            <w:proofErr w:type="spellEnd"/>
            <w:r w:rsidRPr="003974E1">
              <w:rPr>
                <w:color w:val="auto"/>
                <w:lang w:val="en-US"/>
              </w:rPr>
              <w:t xml:space="preserve">, G. </w:t>
            </w:r>
            <w:proofErr w:type="spellStart"/>
            <w:r w:rsidRPr="003974E1">
              <w:rPr>
                <w:color w:val="auto"/>
                <w:lang w:val="en-US"/>
              </w:rPr>
              <w:t>Pestal</w:t>
            </w:r>
            <w:proofErr w:type="spellEnd"/>
            <w:r w:rsidRPr="003974E1">
              <w:rPr>
                <w:color w:val="auto"/>
                <w:lang w:val="en-US"/>
              </w:rPr>
              <w:t xml:space="preserve">, J. M. </w:t>
            </w:r>
            <w:proofErr w:type="spellStart"/>
            <w:r w:rsidRPr="003974E1">
              <w:rPr>
                <w:color w:val="auto"/>
                <w:lang w:val="en-US"/>
              </w:rPr>
              <w:t>Reitner</w:t>
            </w:r>
            <w:proofErr w:type="spellEnd"/>
            <w:r w:rsidRPr="003974E1">
              <w:rPr>
                <w:color w:val="auto"/>
                <w:lang w:val="en-US"/>
              </w:rPr>
              <w:t xml:space="preserve"> ; </w:t>
            </w:r>
            <w:proofErr w:type="spellStart"/>
            <w:r w:rsidRPr="003974E1">
              <w:rPr>
                <w:color w:val="auto"/>
                <w:lang w:val="en-US"/>
              </w:rPr>
              <w:t>mit</w:t>
            </w:r>
            <w:proofErr w:type="spellEnd"/>
            <w:r w:rsidRPr="003974E1">
              <w:rPr>
                <w:color w:val="auto"/>
                <w:lang w:val="en-US"/>
              </w:rPr>
              <w:t xml:space="preserve"> </w:t>
            </w:r>
            <w:proofErr w:type="spellStart"/>
            <w:r w:rsidRPr="003974E1">
              <w:rPr>
                <w:color w:val="auto"/>
                <w:lang w:val="en-US"/>
              </w:rPr>
              <w:t>Beitr</w:t>
            </w:r>
            <w:proofErr w:type="spellEnd"/>
            <w:r w:rsidRPr="003974E1">
              <w:rPr>
                <w:color w:val="auto"/>
                <w:lang w:val="en-US"/>
              </w:rPr>
              <w:t xml:space="preserve">. </w:t>
            </w:r>
            <w:proofErr w:type="gramStart"/>
            <w:r w:rsidRPr="003974E1">
              <w:rPr>
                <w:color w:val="auto"/>
                <w:lang w:val="en-US"/>
              </w:rPr>
              <w:t>von</w:t>
            </w:r>
            <w:proofErr w:type="gramEnd"/>
            <w:r w:rsidRPr="003974E1">
              <w:rPr>
                <w:color w:val="auto"/>
                <w:lang w:val="en-US"/>
              </w:rPr>
              <w:t xml:space="preserve"> </w:t>
            </w:r>
            <w:proofErr w:type="spellStart"/>
            <w:r w:rsidRPr="003974E1">
              <w:rPr>
                <w:color w:val="auto"/>
                <w:lang w:val="en-US"/>
              </w:rPr>
              <w:t>A.Ahl</w:t>
            </w:r>
            <w:proofErr w:type="spellEnd"/>
            <w:r w:rsidRPr="003974E1">
              <w:rPr>
                <w:color w:val="auto"/>
                <w:lang w:val="en-US"/>
              </w:rPr>
              <w:t xml:space="preserve"> [et al.]. - 301 </w:t>
            </w:r>
            <w:proofErr w:type="gramStart"/>
            <w:r w:rsidRPr="003974E1">
              <w:rPr>
                <w:color w:val="auto"/>
              </w:rPr>
              <w:t>с</w:t>
            </w:r>
            <w:r w:rsidRPr="003974E1">
              <w:rPr>
                <w:color w:val="auto"/>
                <w:lang w:val="en-US"/>
              </w:rPr>
              <w:t>.,</w:t>
            </w:r>
            <w:proofErr w:type="gramEnd"/>
            <w:r w:rsidRPr="003974E1">
              <w:rPr>
                <w:color w:val="auto"/>
                <w:lang w:val="en-US"/>
              </w:rPr>
              <w:t xml:space="preserve"> [3] </w:t>
            </w:r>
            <w:r w:rsidRPr="003974E1">
              <w:rPr>
                <w:color w:val="auto"/>
              </w:rPr>
              <w:t>л</w:t>
            </w:r>
            <w:r w:rsidRPr="003974E1">
              <w:rPr>
                <w:color w:val="auto"/>
                <w:lang w:val="en-US"/>
              </w:rPr>
              <w:t xml:space="preserve">. </w:t>
            </w:r>
            <w:proofErr w:type="spellStart"/>
            <w:r w:rsidRPr="003974E1">
              <w:rPr>
                <w:color w:val="auto"/>
              </w:rPr>
              <w:t>цв</w:t>
            </w:r>
            <w:proofErr w:type="spellEnd"/>
            <w:r w:rsidRPr="003974E1">
              <w:rPr>
                <w:color w:val="auto"/>
                <w:lang w:val="en-US"/>
              </w:rPr>
              <w:t xml:space="preserve">. </w:t>
            </w:r>
            <w:r w:rsidRPr="003974E1">
              <w:rPr>
                <w:color w:val="auto"/>
              </w:rPr>
              <w:t>ил</w:t>
            </w:r>
            <w:proofErr w:type="gramStart"/>
            <w:r w:rsidRPr="003974E1">
              <w:rPr>
                <w:color w:val="auto"/>
                <w:lang w:val="en-US"/>
              </w:rPr>
              <w:t xml:space="preserve">. : </w:t>
            </w:r>
            <w:proofErr w:type="gramEnd"/>
            <w:r w:rsidRPr="003974E1">
              <w:rPr>
                <w:color w:val="auto"/>
              </w:rPr>
              <w:t>ил</w:t>
            </w:r>
            <w:r w:rsidRPr="003974E1">
              <w:rPr>
                <w:color w:val="auto"/>
                <w:lang w:val="en-US"/>
              </w:rPr>
              <w:t xml:space="preserve">., </w:t>
            </w:r>
            <w:proofErr w:type="spellStart"/>
            <w:r w:rsidRPr="003974E1">
              <w:rPr>
                <w:color w:val="auto"/>
              </w:rPr>
              <w:t>табл</w:t>
            </w:r>
            <w:proofErr w:type="spellEnd"/>
            <w:r w:rsidRPr="003974E1">
              <w:rPr>
                <w:color w:val="auto"/>
                <w:lang w:val="en-US"/>
              </w:rPr>
              <w:t xml:space="preserve">. - </w:t>
            </w:r>
            <w:proofErr w:type="spellStart"/>
            <w:r w:rsidRPr="003974E1">
              <w:rPr>
                <w:color w:val="auto"/>
              </w:rPr>
              <w:t>Библиогр</w:t>
            </w:r>
            <w:proofErr w:type="spellEnd"/>
            <w:r w:rsidRPr="003974E1">
              <w:rPr>
                <w:color w:val="auto"/>
                <w:lang w:val="en-US"/>
              </w:rPr>
              <w:t xml:space="preserve">.: </w:t>
            </w:r>
            <w:r w:rsidRPr="003974E1">
              <w:rPr>
                <w:color w:val="auto"/>
              </w:rPr>
              <w:t>с</w:t>
            </w:r>
            <w:r w:rsidRPr="003974E1">
              <w:rPr>
                <w:color w:val="auto"/>
                <w:lang w:val="en-US"/>
              </w:rPr>
              <w:t xml:space="preserve">.259-287. - </w:t>
            </w:r>
            <w:r w:rsidRPr="003974E1">
              <w:rPr>
                <w:color w:val="auto"/>
              </w:rPr>
              <w:t>Карту</w:t>
            </w:r>
            <w:r w:rsidRPr="003974E1">
              <w:rPr>
                <w:color w:val="auto"/>
                <w:lang w:val="en-US"/>
              </w:rPr>
              <w:t xml:space="preserve"> </w:t>
            </w:r>
            <w:r w:rsidRPr="003974E1">
              <w:rPr>
                <w:color w:val="auto"/>
              </w:rPr>
              <w:t>см</w:t>
            </w:r>
            <w:r w:rsidRPr="003974E1">
              <w:rPr>
                <w:color w:val="auto"/>
                <w:lang w:val="en-US"/>
              </w:rPr>
              <w:t xml:space="preserve">.: </w:t>
            </w:r>
            <w:proofErr w:type="spellStart"/>
            <w:r w:rsidRPr="003974E1">
              <w:rPr>
                <w:color w:val="auto"/>
                <w:lang w:val="en-US"/>
              </w:rPr>
              <w:t>Geologische</w:t>
            </w:r>
            <w:proofErr w:type="spellEnd"/>
            <w:r w:rsidRPr="003974E1">
              <w:rPr>
                <w:color w:val="auto"/>
                <w:lang w:val="en-US"/>
              </w:rPr>
              <w:t xml:space="preserve"> </w:t>
            </w:r>
            <w:proofErr w:type="spellStart"/>
            <w:r w:rsidRPr="003974E1">
              <w:rPr>
                <w:color w:val="auto"/>
                <w:lang w:val="en-US"/>
              </w:rPr>
              <w:t>Karte</w:t>
            </w:r>
            <w:proofErr w:type="spellEnd"/>
            <w:r w:rsidRPr="003974E1">
              <w:rPr>
                <w:color w:val="auto"/>
                <w:lang w:val="en-US"/>
              </w:rPr>
              <w:t xml:space="preserve"> der </w:t>
            </w:r>
            <w:proofErr w:type="spellStart"/>
            <w:r w:rsidRPr="003974E1">
              <w:rPr>
                <w:color w:val="auto"/>
                <w:lang w:val="en-US"/>
              </w:rPr>
              <w:t>Republik</w:t>
            </w:r>
            <w:proofErr w:type="spellEnd"/>
            <w:r w:rsidRPr="003974E1">
              <w:rPr>
                <w:color w:val="auto"/>
                <w:lang w:val="en-US"/>
              </w:rPr>
              <w:t xml:space="preserve"> </w:t>
            </w:r>
            <w:proofErr w:type="spellStart"/>
            <w:r w:rsidRPr="003974E1">
              <w:rPr>
                <w:color w:val="auto"/>
                <w:lang w:val="en-US"/>
              </w:rPr>
              <w:t>Österreich</w:t>
            </w:r>
            <w:proofErr w:type="spellEnd"/>
            <w:r w:rsidRPr="003974E1">
              <w:rPr>
                <w:color w:val="auto"/>
                <w:lang w:val="en-US"/>
              </w:rPr>
              <w:t xml:space="preserve">. 122. 1:50 000. Wien, </w:t>
            </w:r>
            <w:r w:rsidRPr="003974E1">
              <w:rPr>
                <w:color w:val="auto"/>
              </w:rPr>
              <w:t>2003</w:t>
            </w:r>
            <w:r w:rsidRPr="003974E1">
              <w:rPr>
                <w:color w:val="auto"/>
                <w:lang w:val="en-US"/>
              </w:rPr>
              <w:t xml:space="preserve">. </w:t>
            </w:r>
            <w:r w:rsidRPr="003974E1">
              <w:rPr>
                <w:color w:val="auto"/>
              </w:rPr>
              <w:t>Шифр:</w:t>
            </w:r>
            <w:r w:rsidRPr="003974E1">
              <w:rPr>
                <w:color w:val="auto"/>
                <w:lang w:val="en-US"/>
              </w:rPr>
              <w:t xml:space="preserve"> </w:t>
            </w:r>
            <w:r w:rsidRPr="003974E1">
              <w:rPr>
                <w:color w:val="auto"/>
              </w:rPr>
              <w:t>Л</w:t>
            </w:r>
            <w:r w:rsidRPr="003974E1">
              <w:rPr>
                <w:color w:val="auto"/>
                <w:lang w:val="en-US"/>
              </w:rPr>
              <w:t xml:space="preserve"> 2945</w:t>
            </w:r>
            <w:r w:rsidRPr="003974E1">
              <w:rPr>
                <w:color w:val="auto"/>
              </w:rPr>
              <w:t>/122</w:t>
            </w:r>
            <w:r w:rsidRPr="003974E1">
              <w:rPr>
                <w:color w:val="auto"/>
                <w:lang w:val="en-US"/>
              </w:rPr>
              <w:t>. - ISBN 978-3-85316-076-3.</w:t>
            </w:r>
          </w:p>
        </w:tc>
      </w:tr>
      <w:tr w:rsidR="008B1AD0" w:rsidRPr="004B4801" w:rsidTr="006E15CF">
        <w:trPr>
          <w:trHeight w:val="329"/>
          <w:tblCellSpacing w:w="15" w:type="dxa"/>
        </w:trPr>
        <w:tc>
          <w:tcPr>
            <w:tcW w:w="167" w:type="pct"/>
          </w:tcPr>
          <w:p w:rsidR="008B1AD0" w:rsidRDefault="008B1AD0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5" w:type="pct"/>
          </w:tcPr>
          <w:p w:rsidR="008B1AD0" w:rsidRPr="003974E1" w:rsidRDefault="008B1AD0" w:rsidP="00892BBE">
            <w:pPr>
              <w:jc w:val="center"/>
              <w:rPr>
                <w:color w:val="auto"/>
              </w:rPr>
            </w:pPr>
            <w:r w:rsidRPr="003974E1">
              <w:rPr>
                <w:color w:val="auto"/>
              </w:rPr>
              <w:t>Г23272</w:t>
            </w:r>
          </w:p>
        </w:tc>
        <w:tc>
          <w:tcPr>
            <w:tcW w:w="4299" w:type="pct"/>
          </w:tcPr>
          <w:p w:rsidR="008B1AD0" w:rsidRPr="003974E1" w:rsidRDefault="008B1AD0" w:rsidP="00133557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3974E1">
              <w:rPr>
                <w:b/>
                <w:bCs/>
                <w:color w:val="auto"/>
                <w:lang w:val="en-US"/>
              </w:rPr>
              <w:t>Österreich</w:t>
            </w:r>
            <w:proofErr w:type="spellEnd"/>
            <w:r w:rsidRPr="003974E1">
              <w:rPr>
                <w:b/>
                <w:bCs/>
                <w:color w:val="auto"/>
                <w:lang w:val="en-US"/>
              </w:rPr>
              <w:t>.</w:t>
            </w:r>
          </w:p>
          <w:p w:rsidR="008B1AD0" w:rsidRPr="003974E1" w:rsidRDefault="008B1AD0" w:rsidP="00133557">
            <w:pPr>
              <w:ind w:firstLine="352"/>
              <w:jc w:val="both"/>
              <w:rPr>
                <w:color w:val="auto"/>
                <w:lang w:val="en-US"/>
              </w:rPr>
            </w:pPr>
            <w:proofErr w:type="spellStart"/>
            <w:r w:rsidRPr="003974E1">
              <w:rPr>
                <w:b/>
                <w:bCs/>
                <w:color w:val="auto"/>
                <w:lang w:val="en-US"/>
              </w:rPr>
              <w:t>Thermalwässer</w:t>
            </w:r>
            <w:proofErr w:type="spellEnd"/>
            <w:r w:rsidRPr="003974E1">
              <w:rPr>
                <w:b/>
                <w:bCs/>
                <w:color w:val="auto"/>
                <w:lang w:val="en-US"/>
              </w:rPr>
              <w:t xml:space="preserve"> in </w:t>
            </w:r>
            <w:proofErr w:type="spellStart"/>
            <w:r w:rsidRPr="003974E1">
              <w:rPr>
                <w:b/>
                <w:bCs/>
                <w:color w:val="auto"/>
                <w:lang w:val="en-US"/>
              </w:rPr>
              <w:t>Österreich</w:t>
            </w:r>
            <w:proofErr w:type="spellEnd"/>
            <w:r w:rsidRPr="003974E1">
              <w:rPr>
                <w:color w:val="auto"/>
                <w:lang w:val="en-US"/>
              </w:rPr>
              <w:t xml:space="preserve"> / </w:t>
            </w:r>
            <w:proofErr w:type="spellStart"/>
            <w:r w:rsidRPr="003974E1">
              <w:rPr>
                <w:color w:val="auto"/>
                <w:lang w:val="en-US"/>
              </w:rPr>
              <w:t>Hrsg</w:t>
            </w:r>
            <w:proofErr w:type="spellEnd"/>
            <w:r w:rsidRPr="003974E1">
              <w:rPr>
                <w:color w:val="auto"/>
                <w:lang w:val="en-US"/>
              </w:rPr>
              <w:t xml:space="preserve">. von der Geol. </w:t>
            </w:r>
            <w:proofErr w:type="spellStart"/>
            <w:r w:rsidRPr="003974E1">
              <w:rPr>
                <w:color w:val="auto"/>
                <w:lang w:val="en-US"/>
              </w:rPr>
              <w:t>Bundesanst</w:t>
            </w:r>
            <w:proofErr w:type="spellEnd"/>
            <w:r w:rsidRPr="003974E1">
              <w:rPr>
                <w:color w:val="auto"/>
                <w:lang w:val="en-US"/>
              </w:rPr>
              <w:t xml:space="preserve">. ; </w:t>
            </w:r>
            <w:proofErr w:type="spellStart"/>
            <w:r w:rsidRPr="003974E1">
              <w:rPr>
                <w:color w:val="auto"/>
                <w:lang w:val="en-US"/>
              </w:rPr>
              <w:t>Bearb</w:t>
            </w:r>
            <w:proofErr w:type="spellEnd"/>
            <w:r w:rsidRPr="003974E1">
              <w:rPr>
                <w:color w:val="auto"/>
                <w:lang w:val="en-US"/>
              </w:rPr>
              <w:t xml:space="preserve">. </w:t>
            </w:r>
            <w:proofErr w:type="gramStart"/>
            <w:r w:rsidRPr="003974E1">
              <w:rPr>
                <w:color w:val="auto"/>
                <w:lang w:val="en-US"/>
              </w:rPr>
              <w:t>von</w:t>
            </w:r>
            <w:proofErr w:type="gramEnd"/>
            <w:r w:rsidRPr="003974E1">
              <w:rPr>
                <w:color w:val="auto"/>
                <w:lang w:val="en-US"/>
              </w:rPr>
              <w:t xml:space="preserve"> </w:t>
            </w:r>
            <w:proofErr w:type="spellStart"/>
            <w:r w:rsidRPr="003974E1">
              <w:rPr>
                <w:color w:val="auto"/>
                <w:lang w:val="en-US"/>
              </w:rPr>
              <w:t>D.Elster</w:t>
            </w:r>
            <w:proofErr w:type="spellEnd"/>
            <w:r w:rsidRPr="003974E1">
              <w:rPr>
                <w:color w:val="auto"/>
                <w:lang w:val="en-US"/>
              </w:rPr>
              <w:t xml:space="preserve"> [et al.]. - 1:500 000. - Wien, 2016. - 1 </w:t>
            </w:r>
            <w:r w:rsidRPr="003974E1">
              <w:rPr>
                <w:color w:val="auto"/>
              </w:rPr>
              <w:t>к</w:t>
            </w:r>
            <w:r w:rsidRPr="003974E1">
              <w:rPr>
                <w:color w:val="auto"/>
                <w:lang w:val="en-US"/>
              </w:rPr>
              <w:t xml:space="preserve">. (1 </w:t>
            </w:r>
            <w:r w:rsidRPr="003974E1">
              <w:rPr>
                <w:color w:val="auto"/>
              </w:rPr>
              <w:t>л</w:t>
            </w:r>
            <w:r w:rsidRPr="003974E1">
              <w:rPr>
                <w:color w:val="auto"/>
                <w:lang w:val="en-US"/>
              </w:rPr>
              <w:t>.</w:t>
            </w:r>
            <w:proofErr w:type="gramStart"/>
            <w:r w:rsidRPr="003974E1">
              <w:rPr>
                <w:color w:val="auto"/>
                <w:lang w:val="en-US"/>
              </w:rPr>
              <w:t>) :</w:t>
            </w:r>
            <w:proofErr w:type="gramEnd"/>
            <w:r w:rsidRPr="003974E1">
              <w:rPr>
                <w:color w:val="auto"/>
                <w:lang w:val="en-US"/>
              </w:rPr>
              <w:t xml:space="preserve"> </w:t>
            </w:r>
            <w:proofErr w:type="spellStart"/>
            <w:r w:rsidRPr="003974E1">
              <w:rPr>
                <w:color w:val="auto"/>
              </w:rPr>
              <w:t>цв</w:t>
            </w:r>
            <w:proofErr w:type="spellEnd"/>
            <w:r w:rsidRPr="003974E1">
              <w:rPr>
                <w:color w:val="auto"/>
                <w:lang w:val="en-US"/>
              </w:rPr>
              <w:t xml:space="preserve">., </w:t>
            </w:r>
            <w:r w:rsidRPr="003974E1">
              <w:rPr>
                <w:color w:val="auto"/>
              </w:rPr>
              <w:t>ил</w:t>
            </w:r>
            <w:r w:rsidRPr="003974E1">
              <w:rPr>
                <w:color w:val="auto"/>
                <w:lang w:val="en-US"/>
              </w:rPr>
              <w:t xml:space="preserve">. + </w:t>
            </w:r>
            <w:proofErr w:type="spellStart"/>
            <w:r w:rsidRPr="003974E1">
              <w:rPr>
                <w:color w:val="auto"/>
                <w:lang w:val="en-US"/>
              </w:rPr>
              <w:t>Erl</w:t>
            </w:r>
            <w:proofErr w:type="spellEnd"/>
            <w:r w:rsidRPr="003974E1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3974E1">
              <w:rPr>
                <w:color w:val="auto"/>
                <w:lang w:val="en-US"/>
              </w:rPr>
              <w:t>zur</w:t>
            </w:r>
            <w:proofErr w:type="spellEnd"/>
            <w:proofErr w:type="gramEnd"/>
            <w:r w:rsidRPr="003974E1">
              <w:rPr>
                <w:color w:val="auto"/>
                <w:lang w:val="en-US"/>
              </w:rPr>
              <w:t xml:space="preserve"> geol. </w:t>
            </w:r>
            <w:proofErr w:type="spellStart"/>
            <w:r w:rsidRPr="003974E1">
              <w:rPr>
                <w:color w:val="auto"/>
                <w:lang w:val="en-US"/>
              </w:rPr>
              <w:t>Themenkarte</w:t>
            </w:r>
            <w:proofErr w:type="spellEnd"/>
            <w:r w:rsidRPr="003974E1">
              <w:rPr>
                <w:color w:val="auto"/>
                <w:lang w:val="en-US"/>
              </w:rPr>
              <w:t xml:space="preserve"> / </w:t>
            </w:r>
            <w:proofErr w:type="spellStart"/>
            <w:r w:rsidRPr="003974E1">
              <w:rPr>
                <w:color w:val="auto"/>
                <w:lang w:val="en-US"/>
              </w:rPr>
              <w:t>D.Elster</w:t>
            </w:r>
            <w:proofErr w:type="spellEnd"/>
            <w:r w:rsidRPr="003974E1">
              <w:rPr>
                <w:color w:val="auto"/>
                <w:lang w:val="en-US"/>
              </w:rPr>
              <w:t xml:space="preserve"> [et al.]. - (</w:t>
            </w:r>
            <w:proofErr w:type="spellStart"/>
            <w:r w:rsidRPr="003974E1">
              <w:rPr>
                <w:color w:val="auto"/>
                <w:lang w:val="en-US"/>
              </w:rPr>
              <w:t>Geologische</w:t>
            </w:r>
            <w:proofErr w:type="spellEnd"/>
            <w:r w:rsidRPr="003974E1">
              <w:rPr>
                <w:color w:val="auto"/>
                <w:lang w:val="en-US"/>
              </w:rPr>
              <w:t xml:space="preserve"> </w:t>
            </w:r>
            <w:proofErr w:type="spellStart"/>
            <w:r w:rsidRPr="003974E1">
              <w:rPr>
                <w:color w:val="auto"/>
                <w:lang w:val="en-US"/>
              </w:rPr>
              <w:t>Themenkarten</w:t>
            </w:r>
            <w:proofErr w:type="spellEnd"/>
            <w:r w:rsidRPr="003974E1">
              <w:rPr>
                <w:color w:val="auto"/>
                <w:lang w:val="en-US"/>
              </w:rPr>
              <w:t xml:space="preserve"> der </w:t>
            </w:r>
            <w:proofErr w:type="spellStart"/>
            <w:r w:rsidRPr="003974E1">
              <w:rPr>
                <w:color w:val="auto"/>
                <w:lang w:val="en-US"/>
              </w:rPr>
              <w:t>Republik</w:t>
            </w:r>
            <w:proofErr w:type="spellEnd"/>
            <w:r w:rsidRPr="003974E1">
              <w:rPr>
                <w:color w:val="auto"/>
                <w:lang w:val="en-US"/>
              </w:rPr>
              <w:t xml:space="preserve"> </w:t>
            </w:r>
            <w:proofErr w:type="spellStart"/>
            <w:r w:rsidRPr="003974E1">
              <w:rPr>
                <w:color w:val="auto"/>
                <w:lang w:val="en-US"/>
              </w:rPr>
              <w:t>Österreich</w:t>
            </w:r>
            <w:proofErr w:type="spellEnd"/>
            <w:r w:rsidRPr="003974E1">
              <w:rPr>
                <w:color w:val="auto"/>
                <w:lang w:val="en-US"/>
              </w:rPr>
              <w:t>).</w:t>
            </w:r>
          </w:p>
        </w:tc>
      </w:tr>
    </w:tbl>
    <w:p w:rsidR="005356BD" w:rsidRPr="008B1AD0" w:rsidRDefault="005356BD">
      <w:pPr>
        <w:rPr>
          <w:color w:val="auto"/>
          <w:lang w:val="en-US"/>
        </w:rPr>
      </w:pPr>
    </w:p>
    <w:p w:rsidR="005356BD" w:rsidRPr="008B1AD0" w:rsidRDefault="005356BD">
      <w:pPr>
        <w:rPr>
          <w:color w:val="auto"/>
          <w:lang w:val="en-US"/>
        </w:rPr>
      </w:pPr>
    </w:p>
    <w:p w:rsidR="005356BD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5356BD" w:rsidSect="00B11A3A">
      <w:pgSz w:w="11906" w:h="16838"/>
      <w:pgMar w:top="1191" w:right="737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061" w:rsidRDefault="009E1061" w:rsidP="00082927">
      <w:r>
        <w:separator/>
      </w:r>
    </w:p>
  </w:endnote>
  <w:endnote w:type="continuationSeparator" w:id="0">
    <w:p w:rsidR="009E1061" w:rsidRDefault="009E1061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061" w:rsidRDefault="009E1061" w:rsidP="00082927">
      <w:r>
        <w:separator/>
      </w:r>
    </w:p>
  </w:footnote>
  <w:footnote w:type="continuationSeparator" w:id="0">
    <w:p w:rsidR="009E1061" w:rsidRDefault="009E1061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5790A834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5"/>
  </w:num>
  <w:num w:numId="7">
    <w:abstractNumId w:val="0"/>
  </w:num>
  <w:num w:numId="8">
    <w:abstractNumId w:val="13"/>
  </w:num>
  <w:num w:numId="9">
    <w:abstractNumId w:val="6"/>
  </w:num>
  <w:num w:numId="10">
    <w:abstractNumId w:val="18"/>
  </w:num>
  <w:num w:numId="11">
    <w:abstractNumId w:val="8"/>
  </w:num>
  <w:num w:numId="12">
    <w:abstractNumId w:val="24"/>
  </w:num>
  <w:num w:numId="13">
    <w:abstractNumId w:val="14"/>
  </w:num>
  <w:num w:numId="14">
    <w:abstractNumId w:val="16"/>
  </w:num>
  <w:num w:numId="15">
    <w:abstractNumId w:val="19"/>
  </w:num>
  <w:num w:numId="16">
    <w:abstractNumId w:val="4"/>
  </w:num>
  <w:num w:numId="17">
    <w:abstractNumId w:val="20"/>
  </w:num>
  <w:num w:numId="18">
    <w:abstractNumId w:val="22"/>
  </w:num>
  <w:num w:numId="19">
    <w:abstractNumId w:val="7"/>
  </w:num>
  <w:num w:numId="20">
    <w:abstractNumId w:val="23"/>
  </w:num>
  <w:num w:numId="21">
    <w:abstractNumId w:val="10"/>
  </w:num>
  <w:num w:numId="22">
    <w:abstractNumId w:val="1"/>
  </w:num>
  <w:num w:numId="23">
    <w:abstractNumId w:val="21"/>
  </w:num>
  <w:num w:numId="24">
    <w:abstractNumId w:val="3"/>
  </w:num>
  <w:num w:numId="25">
    <w:abstractNumId w:val="17"/>
  </w:num>
  <w:num w:numId="26">
    <w:abstractNumId w:val="1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A94"/>
    <w:rsid w:val="00023CC0"/>
    <w:rsid w:val="0002557D"/>
    <w:rsid w:val="000267B7"/>
    <w:rsid w:val="00027132"/>
    <w:rsid w:val="00034386"/>
    <w:rsid w:val="00040653"/>
    <w:rsid w:val="0004208C"/>
    <w:rsid w:val="00042E39"/>
    <w:rsid w:val="00044506"/>
    <w:rsid w:val="00046454"/>
    <w:rsid w:val="00047A08"/>
    <w:rsid w:val="00053D06"/>
    <w:rsid w:val="00055B2B"/>
    <w:rsid w:val="00057B29"/>
    <w:rsid w:val="00067306"/>
    <w:rsid w:val="0007051F"/>
    <w:rsid w:val="000726DB"/>
    <w:rsid w:val="00080234"/>
    <w:rsid w:val="00082927"/>
    <w:rsid w:val="0008711B"/>
    <w:rsid w:val="00090693"/>
    <w:rsid w:val="000912CE"/>
    <w:rsid w:val="00092523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1330"/>
    <w:rsid w:val="000C22B2"/>
    <w:rsid w:val="000C3A10"/>
    <w:rsid w:val="000D5ADF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6E98"/>
    <w:rsid w:val="00100306"/>
    <w:rsid w:val="00101D56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81EBD"/>
    <w:rsid w:val="00181ECB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A2CA3"/>
    <w:rsid w:val="001A4F25"/>
    <w:rsid w:val="001A7E82"/>
    <w:rsid w:val="001B64DF"/>
    <w:rsid w:val="001D1CDC"/>
    <w:rsid w:val="001D1D5C"/>
    <w:rsid w:val="001D59E3"/>
    <w:rsid w:val="001E1394"/>
    <w:rsid w:val="001E2BFA"/>
    <w:rsid w:val="001E3427"/>
    <w:rsid w:val="001E50C2"/>
    <w:rsid w:val="001F2105"/>
    <w:rsid w:val="001F4E23"/>
    <w:rsid w:val="001F4EAF"/>
    <w:rsid w:val="00200B11"/>
    <w:rsid w:val="00200C2B"/>
    <w:rsid w:val="002026A0"/>
    <w:rsid w:val="00202816"/>
    <w:rsid w:val="00203622"/>
    <w:rsid w:val="0020587F"/>
    <w:rsid w:val="002069CD"/>
    <w:rsid w:val="00216244"/>
    <w:rsid w:val="00221FFF"/>
    <w:rsid w:val="002222DB"/>
    <w:rsid w:val="0022698B"/>
    <w:rsid w:val="002367D2"/>
    <w:rsid w:val="0024747C"/>
    <w:rsid w:val="00255487"/>
    <w:rsid w:val="00267E3B"/>
    <w:rsid w:val="002720DF"/>
    <w:rsid w:val="00280A66"/>
    <w:rsid w:val="00281F54"/>
    <w:rsid w:val="002835D4"/>
    <w:rsid w:val="002862BB"/>
    <w:rsid w:val="002949E4"/>
    <w:rsid w:val="00294EC7"/>
    <w:rsid w:val="002A21A4"/>
    <w:rsid w:val="002B0B45"/>
    <w:rsid w:val="002B0C01"/>
    <w:rsid w:val="002B1A25"/>
    <w:rsid w:val="002C3D09"/>
    <w:rsid w:val="002C57E8"/>
    <w:rsid w:val="002C69A1"/>
    <w:rsid w:val="002D073F"/>
    <w:rsid w:val="002D11B3"/>
    <w:rsid w:val="002D66F8"/>
    <w:rsid w:val="002E003B"/>
    <w:rsid w:val="002E6AA9"/>
    <w:rsid w:val="002F6E15"/>
    <w:rsid w:val="00303EF8"/>
    <w:rsid w:val="003070C1"/>
    <w:rsid w:val="003102CA"/>
    <w:rsid w:val="0031695D"/>
    <w:rsid w:val="00327A62"/>
    <w:rsid w:val="0033151E"/>
    <w:rsid w:val="00331C65"/>
    <w:rsid w:val="0034398E"/>
    <w:rsid w:val="00344B9D"/>
    <w:rsid w:val="003458F5"/>
    <w:rsid w:val="00350A90"/>
    <w:rsid w:val="003514F9"/>
    <w:rsid w:val="003544E6"/>
    <w:rsid w:val="003611A2"/>
    <w:rsid w:val="00361473"/>
    <w:rsid w:val="00361CBD"/>
    <w:rsid w:val="00361EB2"/>
    <w:rsid w:val="00370C98"/>
    <w:rsid w:val="00370D1C"/>
    <w:rsid w:val="003738F9"/>
    <w:rsid w:val="00374B80"/>
    <w:rsid w:val="00376FF4"/>
    <w:rsid w:val="00377CF3"/>
    <w:rsid w:val="00381177"/>
    <w:rsid w:val="0038593A"/>
    <w:rsid w:val="00386787"/>
    <w:rsid w:val="003942BC"/>
    <w:rsid w:val="003967CD"/>
    <w:rsid w:val="00397BF2"/>
    <w:rsid w:val="003A2473"/>
    <w:rsid w:val="003A39FC"/>
    <w:rsid w:val="003A5936"/>
    <w:rsid w:val="003A5FC6"/>
    <w:rsid w:val="003A7AFC"/>
    <w:rsid w:val="003B3C9A"/>
    <w:rsid w:val="003B7924"/>
    <w:rsid w:val="003B7B1A"/>
    <w:rsid w:val="003C119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2793"/>
    <w:rsid w:val="003F3300"/>
    <w:rsid w:val="003F5116"/>
    <w:rsid w:val="00401F88"/>
    <w:rsid w:val="0040219A"/>
    <w:rsid w:val="00403968"/>
    <w:rsid w:val="00413A05"/>
    <w:rsid w:val="00414756"/>
    <w:rsid w:val="00414FCB"/>
    <w:rsid w:val="004169E4"/>
    <w:rsid w:val="00427290"/>
    <w:rsid w:val="00433744"/>
    <w:rsid w:val="004343F6"/>
    <w:rsid w:val="00442348"/>
    <w:rsid w:val="00447219"/>
    <w:rsid w:val="004510DE"/>
    <w:rsid w:val="00451A94"/>
    <w:rsid w:val="00456A49"/>
    <w:rsid w:val="00460219"/>
    <w:rsid w:val="004638FA"/>
    <w:rsid w:val="00465D01"/>
    <w:rsid w:val="00471D02"/>
    <w:rsid w:val="00472050"/>
    <w:rsid w:val="004748DE"/>
    <w:rsid w:val="00475BC6"/>
    <w:rsid w:val="00475D70"/>
    <w:rsid w:val="00476B56"/>
    <w:rsid w:val="00486480"/>
    <w:rsid w:val="00487D49"/>
    <w:rsid w:val="00495B5F"/>
    <w:rsid w:val="00496878"/>
    <w:rsid w:val="004A4CF9"/>
    <w:rsid w:val="004A7F92"/>
    <w:rsid w:val="004B4801"/>
    <w:rsid w:val="004B4C17"/>
    <w:rsid w:val="004C0D5B"/>
    <w:rsid w:val="004C1DB6"/>
    <w:rsid w:val="004C26D4"/>
    <w:rsid w:val="004C2DC6"/>
    <w:rsid w:val="004C631E"/>
    <w:rsid w:val="004C6DBC"/>
    <w:rsid w:val="004C7F10"/>
    <w:rsid w:val="004D2BB5"/>
    <w:rsid w:val="004D5AA6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22C52"/>
    <w:rsid w:val="005241B8"/>
    <w:rsid w:val="00524ED8"/>
    <w:rsid w:val="00527897"/>
    <w:rsid w:val="00535529"/>
    <w:rsid w:val="005356BD"/>
    <w:rsid w:val="005363D1"/>
    <w:rsid w:val="0054134A"/>
    <w:rsid w:val="0055474C"/>
    <w:rsid w:val="00556059"/>
    <w:rsid w:val="00561375"/>
    <w:rsid w:val="00563AD4"/>
    <w:rsid w:val="00565808"/>
    <w:rsid w:val="005666E2"/>
    <w:rsid w:val="00572BC1"/>
    <w:rsid w:val="00576F67"/>
    <w:rsid w:val="0058339F"/>
    <w:rsid w:val="00587131"/>
    <w:rsid w:val="00597E53"/>
    <w:rsid w:val="005A0DAE"/>
    <w:rsid w:val="005B0FBC"/>
    <w:rsid w:val="005B6097"/>
    <w:rsid w:val="005B7F9D"/>
    <w:rsid w:val="005C36D1"/>
    <w:rsid w:val="005C47EA"/>
    <w:rsid w:val="005C6A20"/>
    <w:rsid w:val="005C6EC3"/>
    <w:rsid w:val="005D499A"/>
    <w:rsid w:val="005D5334"/>
    <w:rsid w:val="005F147F"/>
    <w:rsid w:val="005F1FFB"/>
    <w:rsid w:val="005F2B97"/>
    <w:rsid w:val="006051A6"/>
    <w:rsid w:val="00605E13"/>
    <w:rsid w:val="00611F6E"/>
    <w:rsid w:val="0061261B"/>
    <w:rsid w:val="00613651"/>
    <w:rsid w:val="006139CC"/>
    <w:rsid w:val="00613A18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564B"/>
    <w:rsid w:val="006431AD"/>
    <w:rsid w:val="00643808"/>
    <w:rsid w:val="006472AB"/>
    <w:rsid w:val="0064735E"/>
    <w:rsid w:val="00652A5B"/>
    <w:rsid w:val="006549AF"/>
    <w:rsid w:val="006626C1"/>
    <w:rsid w:val="006646A3"/>
    <w:rsid w:val="00664716"/>
    <w:rsid w:val="00664B04"/>
    <w:rsid w:val="0066512B"/>
    <w:rsid w:val="00667DEE"/>
    <w:rsid w:val="0067232C"/>
    <w:rsid w:val="006835AD"/>
    <w:rsid w:val="00686978"/>
    <w:rsid w:val="00687206"/>
    <w:rsid w:val="006A0CFE"/>
    <w:rsid w:val="006A397F"/>
    <w:rsid w:val="006B3A76"/>
    <w:rsid w:val="006C0819"/>
    <w:rsid w:val="006C3DF0"/>
    <w:rsid w:val="006D2411"/>
    <w:rsid w:val="006D45FF"/>
    <w:rsid w:val="006D7C23"/>
    <w:rsid w:val="006D7EC2"/>
    <w:rsid w:val="006E03AD"/>
    <w:rsid w:val="006E15CF"/>
    <w:rsid w:val="006E4F94"/>
    <w:rsid w:val="006E753F"/>
    <w:rsid w:val="006E7AFC"/>
    <w:rsid w:val="006F4F9C"/>
    <w:rsid w:val="006F6BAC"/>
    <w:rsid w:val="006F7EB2"/>
    <w:rsid w:val="00704D67"/>
    <w:rsid w:val="007078A2"/>
    <w:rsid w:val="00707F1C"/>
    <w:rsid w:val="00723419"/>
    <w:rsid w:val="007366C2"/>
    <w:rsid w:val="00740514"/>
    <w:rsid w:val="00740E58"/>
    <w:rsid w:val="00741210"/>
    <w:rsid w:val="00741F54"/>
    <w:rsid w:val="0075228C"/>
    <w:rsid w:val="00765663"/>
    <w:rsid w:val="00767073"/>
    <w:rsid w:val="00771AD8"/>
    <w:rsid w:val="00772E24"/>
    <w:rsid w:val="007743A1"/>
    <w:rsid w:val="00777004"/>
    <w:rsid w:val="007779ED"/>
    <w:rsid w:val="00782A72"/>
    <w:rsid w:val="007844FB"/>
    <w:rsid w:val="00785465"/>
    <w:rsid w:val="00787811"/>
    <w:rsid w:val="0079250B"/>
    <w:rsid w:val="007947A1"/>
    <w:rsid w:val="007A2A95"/>
    <w:rsid w:val="007A72C4"/>
    <w:rsid w:val="007C2F10"/>
    <w:rsid w:val="007C58C7"/>
    <w:rsid w:val="007C6C6F"/>
    <w:rsid w:val="007D08DD"/>
    <w:rsid w:val="007D09C5"/>
    <w:rsid w:val="007D0F53"/>
    <w:rsid w:val="007D1716"/>
    <w:rsid w:val="007D3D3F"/>
    <w:rsid w:val="007D4354"/>
    <w:rsid w:val="007D74FA"/>
    <w:rsid w:val="007D7690"/>
    <w:rsid w:val="007E5BF7"/>
    <w:rsid w:val="007E6410"/>
    <w:rsid w:val="007F02E5"/>
    <w:rsid w:val="007F329B"/>
    <w:rsid w:val="007F6B32"/>
    <w:rsid w:val="00806987"/>
    <w:rsid w:val="00806BDC"/>
    <w:rsid w:val="00810E3A"/>
    <w:rsid w:val="008132D7"/>
    <w:rsid w:val="00813A5D"/>
    <w:rsid w:val="00815E7B"/>
    <w:rsid w:val="008167F5"/>
    <w:rsid w:val="00816FF3"/>
    <w:rsid w:val="00821BF3"/>
    <w:rsid w:val="00823DFB"/>
    <w:rsid w:val="00824E24"/>
    <w:rsid w:val="00832ECE"/>
    <w:rsid w:val="00833C51"/>
    <w:rsid w:val="00840458"/>
    <w:rsid w:val="00840705"/>
    <w:rsid w:val="0084355C"/>
    <w:rsid w:val="00852DB9"/>
    <w:rsid w:val="008557B7"/>
    <w:rsid w:val="00855B70"/>
    <w:rsid w:val="00856580"/>
    <w:rsid w:val="00860D08"/>
    <w:rsid w:val="00864503"/>
    <w:rsid w:val="00865929"/>
    <w:rsid w:val="00867C3D"/>
    <w:rsid w:val="0087164A"/>
    <w:rsid w:val="00872E40"/>
    <w:rsid w:val="0088138F"/>
    <w:rsid w:val="00886C6F"/>
    <w:rsid w:val="00887663"/>
    <w:rsid w:val="00892BBE"/>
    <w:rsid w:val="008A141C"/>
    <w:rsid w:val="008A5C9D"/>
    <w:rsid w:val="008A61D4"/>
    <w:rsid w:val="008A6F27"/>
    <w:rsid w:val="008B16A1"/>
    <w:rsid w:val="008B1AD0"/>
    <w:rsid w:val="008B20F1"/>
    <w:rsid w:val="008B24E6"/>
    <w:rsid w:val="008B7AA8"/>
    <w:rsid w:val="008C12AD"/>
    <w:rsid w:val="008D00DF"/>
    <w:rsid w:val="008D0367"/>
    <w:rsid w:val="008D0AC2"/>
    <w:rsid w:val="008D2625"/>
    <w:rsid w:val="008D4A74"/>
    <w:rsid w:val="008D508A"/>
    <w:rsid w:val="008D70B4"/>
    <w:rsid w:val="008E1EE3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67DE"/>
    <w:rsid w:val="009274C2"/>
    <w:rsid w:val="00931AE7"/>
    <w:rsid w:val="0093235C"/>
    <w:rsid w:val="009438FD"/>
    <w:rsid w:val="00943F9F"/>
    <w:rsid w:val="00955B8B"/>
    <w:rsid w:val="00960BF5"/>
    <w:rsid w:val="0097023C"/>
    <w:rsid w:val="009714BE"/>
    <w:rsid w:val="00975E79"/>
    <w:rsid w:val="00977973"/>
    <w:rsid w:val="00983DCE"/>
    <w:rsid w:val="009865A6"/>
    <w:rsid w:val="00986714"/>
    <w:rsid w:val="00991343"/>
    <w:rsid w:val="009924D4"/>
    <w:rsid w:val="009935C8"/>
    <w:rsid w:val="0099693B"/>
    <w:rsid w:val="009A5C54"/>
    <w:rsid w:val="009A5FA3"/>
    <w:rsid w:val="009B1AD1"/>
    <w:rsid w:val="009B1CBA"/>
    <w:rsid w:val="009B27AF"/>
    <w:rsid w:val="009B5EA7"/>
    <w:rsid w:val="009B7214"/>
    <w:rsid w:val="009C5EA5"/>
    <w:rsid w:val="009D201E"/>
    <w:rsid w:val="009E094A"/>
    <w:rsid w:val="009E1061"/>
    <w:rsid w:val="009E12D6"/>
    <w:rsid w:val="009E1510"/>
    <w:rsid w:val="009E23B2"/>
    <w:rsid w:val="009E370C"/>
    <w:rsid w:val="009E39B3"/>
    <w:rsid w:val="009F1E17"/>
    <w:rsid w:val="009F6806"/>
    <w:rsid w:val="009F74EA"/>
    <w:rsid w:val="00A02F7E"/>
    <w:rsid w:val="00A0343B"/>
    <w:rsid w:val="00A054E6"/>
    <w:rsid w:val="00A06E91"/>
    <w:rsid w:val="00A07F5A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4278"/>
    <w:rsid w:val="00A3760F"/>
    <w:rsid w:val="00A40205"/>
    <w:rsid w:val="00A43BC0"/>
    <w:rsid w:val="00A451E5"/>
    <w:rsid w:val="00A510A5"/>
    <w:rsid w:val="00A51E02"/>
    <w:rsid w:val="00A52E00"/>
    <w:rsid w:val="00A54AAE"/>
    <w:rsid w:val="00A57452"/>
    <w:rsid w:val="00A62454"/>
    <w:rsid w:val="00A6258D"/>
    <w:rsid w:val="00A66AE2"/>
    <w:rsid w:val="00A72F19"/>
    <w:rsid w:val="00A743DF"/>
    <w:rsid w:val="00A8087B"/>
    <w:rsid w:val="00A82B31"/>
    <w:rsid w:val="00A84DFA"/>
    <w:rsid w:val="00A91583"/>
    <w:rsid w:val="00A91E24"/>
    <w:rsid w:val="00AA4F36"/>
    <w:rsid w:val="00AB5E48"/>
    <w:rsid w:val="00AC11A5"/>
    <w:rsid w:val="00AC1C8B"/>
    <w:rsid w:val="00AC5E3F"/>
    <w:rsid w:val="00AC7078"/>
    <w:rsid w:val="00AD3AC9"/>
    <w:rsid w:val="00AD7CB4"/>
    <w:rsid w:val="00AE040F"/>
    <w:rsid w:val="00AE0E9C"/>
    <w:rsid w:val="00AE7922"/>
    <w:rsid w:val="00AF3031"/>
    <w:rsid w:val="00AF3435"/>
    <w:rsid w:val="00AF361B"/>
    <w:rsid w:val="00AF4E9F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AD3"/>
    <w:rsid w:val="00B30198"/>
    <w:rsid w:val="00B31B00"/>
    <w:rsid w:val="00B34F1A"/>
    <w:rsid w:val="00B40543"/>
    <w:rsid w:val="00B410CC"/>
    <w:rsid w:val="00B468C1"/>
    <w:rsid w:val="00B4748F"/>
    <w:rsid w:val="00B5317A"/>
    <w:rsid w:val="00B53466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8511C"/>
    <w:rsid w:val="00B913EB"/>
    <w:rsid w:val="00B95B52"/>
    <w:rsid w:val="00BA01ED"/>
    <w:rsid w:val="00BA1525"/>
    <w:rsid w:val="00BA508C"/>
    <w:rsid w:val="00BB4B0D"/>
    <w:rsid w:val="00BB5E62"/>
    <w:rsid w:val="00BB7272"/>
    <w:rsid w:val="00BC4498"/>
    <w:rsid w:val="00BD08F3"/>
    <w:rsid w:val="00BD25BF"/>
    <w:rsid w:val="00BD2634"/>
    <w:rsid w:val="00BD4F33"/>
    <w:rsid w:val="00BE0557"/>
    <w:rsid w:val="00BE2091"/>
    <w:rsid w:val="00BE5156"/>
    <w:rsid w:val="00BE5425"/>
    <w:rsid w:val="00BE5D80"/>
    <w:rsid w:val="00BF60BA"/>
    <w:rsid w:val="00BF6D6F"/>
    <w:rsid w:val="00BF77B4"/>
    <w:rsid w:val="00C07112"/>
    <w:rsid w:val="00C07AA4"/>
    <w:rsid w:val="00C1046B"/>
    <w:rsid w:val="00C12452"/>
    <w:rsid w:val="00C2416E"/>
    <w:rsid w:val="00C274E8"/>
    <w:rsid w:val="00C33575"/>
    <w:rsid w:val="00C33AF9"/>
    <w:rsid w:val="00C4062E"/>
    <w:rsid w:val="00C4125D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4BEF"/>
    <w:rsid w:val="00C80AA8"/>
    <w:rsid w:val="00C8438F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E24CE"/>
    <w:rsid w:val="00CF7F50"/>
    <w:rsid w:val="00D003B7"/>
    <w:rsid w:val="00D01C27"/>
    <w:rsid w:val="00D0276A"/>
    <w:rsid w:val="00D05D04"/>
    <w:rsid w:val="00D06B80"/>
    <w:rsid w:val="00D0790A"/>
    <w:rsid w:val="00D160C9"/>
    <w:rsid w:val="00D16F74"/>
    <w:rsid w:val="00D21C13"/>
    <w:rsid w:val="00D36D30"/>
    <w:rsid w:val="00D411B5"/>
    <w:rsid w:val="00D44D3A"/>
    <w:rsid w:val="00D44FD7"/>
    <w:rsid w:val="00D5091F"/>
    <w:rsid w:val="00D522A6"/>
    <w:rsid w:val="00D5283C"/>
    <w:rsid w:val="00D677B4"/>
    <w:rsid w:val="00D74E62"/>
    <w:rsid w:val="00D75159"/>
    <w:rsid w:val="00D77EFF"/>
    <w:rsid w:val="00D80C63"/>
    <w:rsid w:val="00D83E17"/>
    <w:rsid w:val="00D92C2B"/>
    <w:rsid w:val="00DA0D43"/>
    <w:rsid w:val="00DA7892"/>
    <w:rsid w:val="00DB02BB"/>
    <w:rsid w:val="00DB367F"/>
    <w:rsid w:val="00DB3C7D"/>
    <w:rsid w:val="00DB6467"/>
    <w:rsid w:val="00DC55E4"/>
    <w:rsid w:val="00DC634D"/>
    <w:rsid w:val="00DD2EE8"/>
    <w:rsid w:val="00DD6428"/>
    <w:rsid w:val="00DD70E4"/>
    <w:rsid w:val="00DE02A1"/>
    <w:rsid w:val="00DE2331"/>
    <w:rsid w:val="00DE4938"/>
    <w:rsid w:val="00DE62D8"/>
    <w:rsid w:val="00DF159F"/>
    <w:rsid w:val="00DF1862"/>
    <w:rsid w:val="00DF1E5E"/>
    <w:rsid w:val="00DF425B"/>
    <w:rsid w:val="00DF5190"/>
    <w:rsid w:val="00E0219B"/>
    <w:rsid w:val="00E0542C"/>
    <w:rsid w:val="00E13D06"/>
    <w:rsid w:val="00E14210"/>
    <w:rsid w:val="00E23D3D"/>
    <w:rsid w:val="00E24C2C"/>
    <w:rsid w:val="00E3484C"/>
    <w:rsid w:val="00E34E8B"/>
    <w:rsid w:val="00E4323B"/>
    <w:rsid w:val="00E43AAB"/>
    <w:rsid w:val="00E46534"/>
    <w:rsid w:val="00E50F67"/>
    <w:rsid w:val="00E51C18"/>
    <w:rsid w:val="00E557F0"/>
    <w:rsid w:val="00E567E6"/>
    <w:rsid w:val="00E57EF6"/>
    <w:rsid w:val="00E61475"/>
    <w:rsid w:val="00E633B2"/>
    <w:rsid w:val="00E6391D"/>
    <w:rsid w:val="00E70AA6"/>
    <w:rsid w:val="00E74769"/>
    <w:rsid w:val="00E7667F"/>
    <w:rsid w:val="00E77EB4"/>
    <w:rsid w:val="00E8167E"/>
    <w:rsid w:val="00E81794"/>
    <w:rsid w:val="00E872E4"/>
    <w:rsid w:val="00E912BD"/>
    <w:rsid w:val="00E94568"/>
    <w:rsid w:val="00EA4CD4"/>
    <w:rsid w:val="00EA58DD"/>
    <w:rsid w:val="00EA7538"/>
    <w:rsid w:val="00EB07CD"/>
    <w:rsid w:val="00EB087C"/>
    <w:rsid w:val="00EB6BE2"/>
    <w:rsid w:val="00EB713D"/>
    <w:rsid w:val="00EB7266"/>
    <w:rsid w:val="00EB7345"/>
    <w:rsid w:val="00EC0582"/>
    <w:rsid w:val="00EC2A1B"/>
    <w:rsid w:val="00EC6F5C"/>
    <w:rsid w:val="00EC7A15"/>
    <w:rsid w:val="00EC7C4C"/>
    <w:rsid w:val="00ED084F"/>
    <w:rsid w:val="00ED6E93"/>
    <w:rsid w:val="00EE04CA"/>
    <w:rsid w:val="00EE0AB0"/>
    <w:rsid w:val="00EE0D69"/>
    <w:rsid w:val="00EE34D1"/>
    <w:rsid w:val="00EF4918"/>
    <w:rsid w:val="00F00D1A"/>
    <w:rsid w:val="00F0361E"/>
    <w:rsid w:val="00F0587A"/>
    <w:rsid w:val="00F05C2F"/>
    <w:rsid w:val="00F10080"/>
    <w:rsid w:val="00F10272"/>
    <w:rsid w:val="00F10406"/>
    <w:rsid w:val="00F1494F"/>
    <w:rsid w:val="00F205E1"/>
    <w:rsid w:val="00F21007"/>
    <w:rsid w:val="00F22833"/>
    <w:rsid w:val="00F26303"/>
    <w:rsid w:val="00F27AD2"/>
    <w:rsid w:val="00F30AF4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787"/>
    <w:rsid w:val="00F5300B"/>
    <w:rsid w:val="00F5693B"/>
    <w:rsid w:val="00F6528A"/>
    <w:rsid w:val="00F675EB"/>
    <w:rsid w:val="00F7238B"/>
    <w:rsid w:val="00F7349D"/>
    <w:rsid w:val="00F74620"/>
    <w:rsid w:val="00F75D6C"/>
    <w:rsid w:val="00F779BF"/>
    <w:rsid w:val="00F8219B"/>
    <w:rsid w:val="00F87584"/>
    <w:rsid w:val="00F90A4D"/>
    <w:rsid w:val="00F91DCE"/>
    <w:rsid w:val="00F947E8"/>
    <w:rsid w:val="00F95617"/>
    <w:rsid w:val="00FA48EE"/>
    <w:rsid w:val="00FA6773"/>
    <w:rsid w:val="00FB39E6"/>
    <w:rsid w:val="00FC57FC"/>
    <w:rsid w:val="00FC77EF"/>
    <w:rsid w:val="00FC7966"/>
    <w:rsid w:val="00FD1A8B"/>
    <w:rsid w:val="00FD49A3"/>
    <w:rsid w:val="00FD62AC"/>
    <w:rsid w:val="00FD7EAF"/>
    <w:rsid w:val="00FE0399"/>
    <w:rsid w:val="00FE1FA6"/>
    <w:rsid w:val="00FE2FBA"/>
    <w:rsid w:val="00FE3630"/>
    <w:rsid w:val="00FE4D10"/>
    <w:rsid w:val="00FF0CBE"/>
    <w:rsid w:val="00FF246E"/>
    <w:rsid w:val="00FF4EA7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lpub.wdcb.ru/ebooks/atlas/Atlas_MPZ.pdf.%20-%20ISBN%20978-5-904509-10-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x.doi.org/10.2205/2012Atlas_MP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D85BE-8F34-456F-9139-F53F93A6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15</Pages>
  <Words>7302</Words>
  <Characters>41624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48829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19</cp:revision>
  <cp:lastPrinted>2013-09-17T09:43:00Z</cp:lastPrinted>
  <dcterms:created xsi:type="dcterms:W3CDTF">2016-10-31T10:47:00Z</dcterms:created>
  <dcterms:modified xsi:type="dcterms:W3CDTF">2016-11-01T07:13:00Z</dcterms:modified>
</cp:coreProperties>
</file>